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C71" w:rsidRPr="00E4156D" w:rsidRDefault="00DB7835">
      <w:pPr>
        <w:rPr>
          <w:rFonts w:ascii="Times New Roman" w:hAnsi="Times New Roman" w:cs="Times New Roman"/>
          <w:lang w:val="ru-RU"/>
        </w:rPr>
        <w:sectPr w:rsidR="001F0C71" w:rsidRPr="00E4156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47014002"/>
      <w:r>
        <w:rPr>
          <w:rFonts w:ascii="Times New Roman" w:hAnsi="Times New Roman" w:cs="Times New Roman"/>
          <w:b/>
          <w:noProof/>
          <w:sz w:val="28"/>
          <w:lang w:val="ru-RU" w:eastAsia="ru-RU"/>
        </w:rPr>
        <w:drawing>
          <wp:inline distT="0" distB="0" distL="0" distR="0">
            <wp:extent cx="5940425" cy="8557143"/>
            <wp:effectExtent l="19050" t="0" r="3175" b="0"/>
            <wp:docPr id="1" name="Рисунок 1" descr="C:\Users\Пользователь\Downloads\РАБОЧИЕ ПРОГРАММЫ 2026-2027 УЧ.ГОД\титульники 2026-2027\сканы титульников\Otskanirovannyi_774_dokument_15\Otskanirovannyi_774_dokument_1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РАБОЧИЕ ПРОГРАММЫ 2026-2027 УЧ.ГОД\титульники 2026-2027\сканы титульников\Otskanirovannyi_774_dokument_15\Otskanirovannyi_774_dokument_15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5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bookmarkStart w:id="1" w:name="block-47014005"/>
      <w:bookmarkEnd w:id="0"/>
      <w:r w:rsidRPr="00E4156D">
        <w:rPr>
          <w:rFonts w:ascii="Times New Roman" w:hAnsi="Times New Roman" w:cs="Times New Roman"/>
          <w:b/>
          <w:sz w:val="28"/>
          <w:lang w:val="ru-RU"/>
        </w:rPr>
        <w:lastRenderedPageBreak/>
        <w:t>ПОЯСНИТЕЛЬНАЯ ЗАПИСКА</w:t>
      </w:r>
    </w:p>
    <w:p w:rsidR="001F0C71" w:rsidRPr="00E4156D" w:rsidRDefault="001F0C71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1F0C71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 xml:space="preserve">Рабочая программа учебного курса «Читательская грамотность» разработана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Рабочая программа учебного курса «Читательская грамотность» является условием реализации обязательной части ООП ООО.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Пояснительная записка отражает общие цели и задачи изучения читательской грамотности, место в структуре учебного плана, а также подходы к отбору содержания и определению планируемых результатов.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Планируемые результаты освоения программы по читательской грамотности включают личностные и метапредметные результаты за весь период обучения на уровне основного общего образования.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ОБЩАЯ ХАРАКТЕРИСТИКА УЧЕБНОГО ПРЕДМЕТА </w:t>
      </w:r>
    </w:p>
    <w:p w:rsidR="001F0C71" w:rsidRPr="00E4156D" w:rsidRDefault="001F0C71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 Федеральном компоненте государственного стандарта общего образования среди прочих направлений модернизации общего образования выделяется задача «формирования ключевых компетенций – готовности учащихся использовать усвоенные знания, умения и способы деятельности в реальной жизни для решения практических задач». Таким образом, функциональная грамотность вошла в состав государственных гарантий качества основного общего образования. ФГОС третьего поколения определяет функциональную грамотность как способность решать учебные задачи и жизненные ситуации на основе сформированных предметных, метапредметных и универсальных способов деятельности.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"Читательская грамотность", являясь структурной единицей функциональной грамотности, выделяется в отдельный учебный предмет, входящий в часть учебного плана, формируемую участниками образовательных отношений.</w:t>
      </w: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ЦЕЛИ И ЗАДАЧИ ИЗУЧЕНИЯ УЧЕБНОГО ПРЕДМЕТА "ЧИТАТЕЛЬСКАЯ ГРАМОТНОСТЬ"</w:t>
      </w:r>
    </w:p>
    <w:p w:rsidR="001F0C71" w:rsidRPr="00E4156D" w:rsidRDefault="001F0C71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Цель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Создание условий для формирования гармонично развитой и социально ответственной личности с критическим мышлением и национально-культурной самоидентификацией.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Задачи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– создать организационно-педагогические и методические условия для формирования читательской грамотности;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– обобщить опыт работы с разными источниками информации как средства формирования гармонично развитой и социально ответственной личности;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– обучить техникам чтения как инструменту личностного развития, инструменту формирования социальных взаимоотношений, инструменту преобразования мира.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совершенствовать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нравственную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 xml:space="preserve"> и коммуникативную культуры обучающегося;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развивать интеллектуальные и творческие способности, мышление, память и воображение, навыки самостоятельной учебной деятельности, самообразования;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развивать интегративные умения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</w:t>
      </w:r>
    </w:p>
    <w:p w:rsidR="001F0C71" w:rsidRPr="00E4156D" w:rsidRDefault="001F0C71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МЕСТО УЧЕБНОГО ПРЕДМЕТА "ЧИТАТЕЛЬСКАЯ ГРАМОТНОСТЬ"</w:t>
      </w:r>
    </w:p>
    <w:p w:rsidR="001F0C71" w:rsidRPr="00E4156D" w:rsidRDefault="0025746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В УЧЕБНОМ ПЛАНЕ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Согласно учебному плану </w:t>
      </w:r>
      <w:r w:rsidR="004137EE" w:rsidRPr="00E4156D">
        <w:rPr>
          <w:rFonts w:ascii="Times New Roman" w:hAnsi="Times New Roman" w:cs="Times New Roman"/>
          <w:sz w:val="28"/>
          <w:lang w:val="ru-RU"/>
        </w:rPr>
        <w:t xml:space="preserve">МАОУ </w:t>
      </w:r>
      <w:proofErr w:type="gramStart"/>
      <w:r w:rsidR="004137EE" w:rsidRPr="00E4156D">
        <w:rPr>
          <w:rFonts w:ascii="Times New Roman" w:hAnsi="Times New Roman" w:cs="Times New Roman"/>
          <w:sz w:val="28"/>
          <w:lang w:val="ru-RU"/>
        </w:rPr>
        <w:t>Мезенской</w:t>
      </w:r>
      <w:proofErr w:type="gramEnd"/>
      <w:r w:rsidR="004137EE" w:rsidRPr="00E4156D">
        <w:rPr>
          <w:rFonts w:ascii="Times New Roman" w:hAnsi="Times New Roman" w:cs="Times New Roman"/>
          <w:sz w:val="28"/>
          <w:lang w:val="ru-RU"/>
        </w:rPr>
        <w:t xml:space="preserve"> ООШ </w:t>
      </w:r>
      <w:r w:rsidRPr="00E4156D">
        <w:rPr>
          <w:rFonts w:ascii="Times New Roman" w:hAnsi="Times New Roman" w:cs="Times New Roman"/>
          <w:sz w:val="28"/>
          <w:lang w:val="ru-RU"/>
        </w:rPr>
        <w:t>"Читательская грамотность" входит в часть учебного плана, формируемую участниками образовательных отношений.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Рабочая программа по "Читательс</w:t>
      </w:r>
      <w:r w:rsidR="004137EE" w:rsidRPr="00E4156D">
        <w:rPr>
          <w:rFonts w:ascii="Times New Roman" w:hAnsi="Times New Roman" w:cs="Times New Roman"/>
          <w:sz w:val="28"/>
          <w:lang w:val="ru-RU"/>
        </w:rPr>
        <w:t>кой грамотности" рассчитана на 1</w:t>
      </w:r>
      <w:r w:rsidRPr="00E4156D">
        <w:rPr>
          <w:rFonts w:ascii="Times New Roman" w:hAnsi="Times New Roman" w:cs="Times New Roman"/>
          <w:sz w:val="28"/>
          <w:lang w:val="ru-RU"/>
        </w:rPr>
        <w:t xml:space="preserve"> </w:t>
      </w:r>
      <w:r w:rsidR="004137EE" w:rsidRPr="00E4156D">
        <w:rPr>
          <w:rFonts w:ascii="Times New Roman" w:hAnsi="Times New Roman" w:cs="Times New Roman"/>
          <w:sz w:val="28"/>
          <w:lang w:val="ru-RU"/>
        </w:rPr>
        <w:t xml:space="preserve">год в </w:t>
      </w:r>
      <w:r w:rsidRPr="00E4156D">
        <w:rPr>
          <w:rFonts w:ascii="Times New Roman" w:hAnsi="Times New Roman" w:cs="Times New Roman"/>
          <w:sz w:val="28"/>
          <w:lang w:val="ru-RU"/>
        </w:rPr>
        <w:t>5 класс</w:t>
      </w:r>
      <w:r w:rsidR="004137EE" w:rsidRPr="00E4156D">
        <w:rPr>
          <w:rFonts w:ascii="Times New Roman" w:hAnsi="Times New Roman" w:cs="Times New Roman"/>
          <w:sz w:val="28"/>
          <w:lang w:val="ru-RU"/>
        </w:rPr>
        <w:t xml:space="preserve">е. Всего </w:t>
      </w:r>
      <w:r w:rsidRPr="00E4156D">
        <w:rPr>
          <w:rFonts w:ascii="Times New Roman" w:hAnsi="Times New Roman" w:cs="Times New Roman"/>
          <w:sz w:val="28"/>
          <w:lang w:val="ru-RU"/>
        </w:rPr>
        <w:t xml:space="preserve">- </w:t>
      </w:r>
      <w:r w:rsidR="004137EE" w:rsidRPr="00E4156D">
        <w:rPr>
          <w:rFonts w:ascii="Times New Roman" w:hAnsi="Times New Roman" w:cs="Times New Roman"/>
          <w:sz w:val="28"/>
          <w:lang w:val="ru-RU"/>
        </w:rPr>
        <w:t xml:space="preserve">17 часов по 0,5 часа </w:t>
      </w:r>
      <w:r w:rsidRPr="00E4156D">
        <w:rPr>
          <w:rFonts w:ascii="Times New Roman" w:hAnsi="Times New Roman" w:cs="Times New Roman"/>
          <w:sz w:val="28"/>
          <w:lang w:val="ru-RU"/>
        </w:rPr>
        <w:t>в неделю.</w:t>
      </w:r>
    </w:p>
    <w:p w:rsidR="001F0C71" w:rsidRPr="00E4156D" w:rsidRDefault="001F0C71">
      <w:pPr>
        <w:rPr>
          <w:rFonts w:ascii="Times New Roman" w:hAnsi="Times New Roman" w:cs="Times New Roman"/>
          <w:lang w:val="ru-RU"/>
        </w:rPr>
        <w:sectPr w:rsidR="001F0C71" w:rsidRPr="00E4156D">
          <w:pgSz w:w="11906" w:h="16383"/>
          <w:pgMar w:top="1134" w:right="850" w:bottom="1134" w:left="1701" w:header="720" w:footer="720" w:gutter="0"/>
          <w:cols w:space="720"/>
        </w:sectPr>
      </w:pPr>
    </w:p>
    <w:p w:rsidR="001F0C71" w:rsidRPr="00E4156D" w:rsidRDefault="00257465" w:rsidP="0021159C">
      <w:pPr>
        <w:spacing w:after="0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bookmarkStart w:id="2" w:name="block-47014007"/>
      <w:bookmarkEnd w:id="1"/>
      <w:r w:rsidRPr="00E4156D">
        <w:rPr>
          <w:rFonts w:ascii="Times New Roman" w:hAnsi="Times New Roman" w:cs="Times New Roman"/>
          <w:b/>
          <w:sz w:val="28"/>
          <w:lang w:val="ru-RU"/>
        </w:rPr>
        <w:lastRenderedPageBreak/>
        <w:t>СОДЕРЖАНИЕ УЧЕБНОГО ПРЕДМЕТА "ЧИТАТЕЛЬСКАЯ ГРАМОТНОСТЬ"</w:t>
      </w:r>
    </w:p>
    <w:p w:rsidR="0021159C" w:rsidRPr="00E4156D" w:rsidRDefault="0021159C" w:rsidP="0021159C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1F0C71" w:rsidRPr="00E4156D" w:rsidRDefault="004137EE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b/>
          <w:sz w:val="28"/>
          <w:lang w:val="ru-RU"/>
        </w:rPr>
        <w:t>5 Класс (17</w:t>
      </w:r>
      <w:r w:rsidR="00257465" w:rsidRPr="00E4156D">
        <w:rPr>
          <w:rFonts w:ascii="Times New Roman" w:hAnsi="Times New Roman" w:cs="Times New Roman"/>
          <w:b/>
          <w:sz w:val="28"/>
          <w:lang w:val="ru-RU"/>
        </w:rPr>
        <w:t xml:space="preserve"> ч)</w:t>
      </w:r>
    </w:p>
    <w:p w:rsidR="001F0C71" w:rsidRPr="00E4156D" w:rsidRDefault="001F0C71" w:rsidP="004137EE">
      <w:pPr>
        <w:spacing w:after="0"/>
        <w:jc w:val="both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Понятие "книга" и её значение в жизни человека. Экскурсия по библиотеке, знакомство с каталогами и классификацией литературы.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Цели чтения: получение информации, изучение, отдых. Виды чтения: ознакомительное, поисковое, изучающее и т.д. Практическое упражнение на выбор способа чтения в зависимости от цели.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Понятие текста, его структура (введение, основная часть, заключение).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Изучение логических и грамматических связок (повторяющиеся слова, местоимения), которые помогают объединять предложения в единый текст.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Понимание роли заголовка как отражения темы и основной идеи текста.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Типы текстов, их структура и цели.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Основные этапы работы с текстом: ознакомление, выделение главных мыслей, анализ.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Работа с текстами в жанре загадок и сказок, развитие навыков интерпретации и прогнозирования.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Развитие навыков точного понимания слов и выражений. Упражнения на интерпретацию значений слов в контексте, расширение словарного запаса.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Знакомство со словарями (толковыми, орфографическими и др.), обучение работе со словарями для поиска значений и понимания новых слов.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Изучение языковых средств: </w:t>
      </w:r>
      <w:proofErr w:type="spellStart"/>
      <w:r w:rsidRPr="00E4156D">
        <w:rPr>
          <w:rFonts w:ascii="Times New Roman" w:hAnsi="Times New Roman" w:cs="Times New Roman"/>
          <w:sz w:val="28"/>
          <w:lang w:val="ru-RU"/>
        </w:rPr>
        <w:t>эпитетов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,о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>лицетворений</w:t>
      </w:r>
      <w:proofErr w:type="spellEnd"/>
      <w:r w:rsidRPr="00E4156D">
        <w:rPr>
          <w:rFonts w:ascii="Times New Roman" w:hAnsi="Times New Roman" w:cs="Times New Roman"/>
          <w:sz w:val="28"/>
          <w:lang w:val="ru-RU"/>
        </w:rPr>
        <w:t>. Средства выразительности в тексте.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Целостность и связность текста.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Определение темы и основной мысли текста, различие между ними.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Понятие ключевых слов, их роль в понимании содержания текста.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Определение </w:t>
      </w:r>
      <w:proofErr w:type="spellStart"/>
      <w:r w:rsidRPr="00E4156D">
        <w:rPr>
          <w:rFonts w:ascii="Times New Roman" w:hAnsi="Times New Roman" w:cs="Times New Roman"/>
          <w:sz w:val="28"/>
          <w:lang w:val="ru-RU"/>
        </w:rPr>
        <w:t>микротем</w:t>
      </w:r>
      <w:proofErr w:type="spellEnd"/>
      <w:r w:rsidRPr="00E4156D">
        <w:rPr>
          <w:rFonts w:ascii="Times New Roman" w:hAnsi="Times New Roman" w:cs="Times New Roman"/>
          <w:sz w:val="28"/>
          <w:lang w:val="ru-RU"/>
        </w:rPr>
        <w:t xml:space="preserve"> в тексте, понимание их роли в раскрытии основной мысли.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– Простой плана текста, выделение основных пунктов содержания. 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Знакомство с видами вопросов. «Тонкие» вопросы для поиска фактов и «толстые» вопросы для глубокого анализа. Значение вопросов в понимании текста.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– Подведение итогов курса, осознание значимости понимания текста и читательских умений для общего развития. Рефлексия и обсуждение полученных навыков.</w:t>
      </w:r>
    </w:p>
    <w:p w:rsidR="001F0C71" w:rsidRPr="00E4156D" w:rsidRDefault="001F0C71" w:rsidP="0021159C">
      <w:pPr>
        <w:spacing w:after="0"/>
        <w:ind w:left="1320"/>
        <w:rPr>
          <w:rFonts w:ascii="Times New Roman" w:hAnsi="Times New Roman" w:cs="Times New Roman"/>
          <w:lang w:val="ru-RU"/>
        </w:rPr>
      </w:pPr>
    </w:p>
    <w:p w:rsidR="001F0C71" w:rsidRPr="00E4156D" w:rsidRDefault="00257465" w:rsidP="0021159C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bookmarkStart w:id="3" w:name="block-47014006"/>
      <w:bookmarkEnd w:id="2"/>
      <w:r w:rsidRPr="00E4156D">
        <w:rPr>
          <w:rFonts w:ascii="Times New Roman" w:hAnsi="Times New Roman" w:cs="Times New Roman"/>
          <w:b/>
          <w:sz w:val="28"/>
          <w:lang w:val="ru-RU"/>
        </w:rPr>
        <w:lastRenderedPageBreak/>
        <w:t>ПЛАНИРУЕМЫЕ ОБРАЗОВАТЕЛЬНЫЕ РЕЗУЛЬТАТЫ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ЛИЧНОСТНЫЕ РЕЗУЛЬТАТЫ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В результате изучения курса «Читательская грамотность» на примере текстов на уровне основного общего образования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у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 xml:space="preserve"> обучающегося будут сформированы </w:t>
      </w:r>
      <w:r w:rsidRPr="00E4156D">
        <w:rPr>
          <w:rFonts w:ascii="Times New Roman" w:hAnsi="Times New Roman" w:cs="Times New Roman"/>
          <w:b/>
          <w:sz w:val="28"/>
          <w:lang w:val="ru-RU"/>
        </w:rPr>
        <w:t>следующие личностные результаты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1) </w:t>
      </w:r>
      <w:r w:rsidRPr="00E4156D">
        <w:rPr>
          <w:rFonts w:ascii="Times New Roman" w:hAnsi="Times New Roman" w:cs="Times New Roman"/>
          <w:b/>
          <w:sz w:val="28"/>
          <w:lang w:val="ru-RU"/>
        </w:rPr>
        <w:t>гражданского воспитания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формируемое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готовность к участию в гуманитарной деятельности (помощь людям, нуждающимся в ней; </w:t>
      </w:r>
      <w:proofErr w:type="spellStart"/>
      <w:r w:rsidRPr="00E4156D">
        <w:rPr>
          <w:rFonts w:ascii="Times New Roman" w:hAnsi="Times New Roman" w:cs="Times New Roman"/>
          <w:sz w:val="28"/>
          <w:lang w:val="ru-RU"/>
        </w:rPr>
        <w:t>волонтёрство</w:t>
      </w:r>
      <w:proofErr w:type="spellEnd"/>
      <w:r w:rsidRPr="00E4156D">
        <w:rPr>
          <w:rFonts w:ascii="Times New Roman" w:hAnsi="Times New Roman" w:cs="Times New Roman"/>
          <w:sz w:val="28"/>
          <w:lang w:val="ru-RU"/>
        </w:rPr>
        <w:t>);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2) </w:t>
      </w:r>
      <w:r w:rsidRPr="00E4156D">
        <w:rPr>
          <w:rFonts w:ascii="Times New Roman" w:hAnsi="Times New Roman" w:cs="Times New Roman"/>
          <w:b/>
          <w:sz w:val="28"/>
          <w:lang w:val="ru-RU"/>
        </w:rPr>
        <w:t>патриотического воспитания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3) </w:t>
      </w:r>
      <w:r w:rsidRPr="00E4156D">
        <w:rPr>
          <w:rFonts w:ascii="Times New Roman" w:hAnsi="Times New Roman" w:cs="Times New Roman"/>
          <w:b/>
          <w:sz w:val="28"/>
          <w:lang w:val="ru-RU"/>
        </w:rPr>
        <w:t>духовно-нравственного воспитания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4) </w:t>
      </w:r>
      <w:r w:rsidRPr="00E4156D">
        <w:rPr>
          <w:rFonts w:ascii="Times New Roman" w:hAnsi="Times New Roman" w:cs="Times New Roman"/>
          <w:b/>
          <w:sz w:val="28"/>
          <w:lang w:val="ru-RU"/>
        </w:rPr>
        <w:t>эстетического воспитания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5) </w:t>
      </w:r>
      <w:r w:rsidRPr="00E4156D">
        <w:rPr>
          <w:rFonts w:ascii="Times New Roman" w:hAnsi="Times New Roman" w:cs="Times New Roman"/>
          <w:b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умение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принимать себя и других, не осуждая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>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 xml:space="preserve">6) </w:t>
      </w:r>
      <w:r w:rsidRPr="00E4156D">
        <w:rPr>
          <w:rFonts w:ascii="Times New Roman" w:hAnsi="Times New Roman" w:cs="Times New Roman"/>
          <w:b/>
          <w:sz w:val="28"/>
          <w:lang w:val="ru-RU"/>
        </w:rPr>
        <w:t>трудового воспитания: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умение рассказать о своих планах на будущее;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7) </w:t>
      </w:r>
      <w:r w:rsidRPr="00E4156D">
        <w:rPr>
          <w:rFonts w:ascii="Times New Roman" w:hAnsi="Times New Roman" w:cs="Times New Roman"/>
          <w:b/>
          <w:sz w:val="28"/>
          <w:lang w:val="ru-RU"/>
        </w:rPr>
        <w:t>экологического воспитания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8) </w:t>
      </w:r>
      <w:r w:rsidRPr="00E4156D">
        <w:rPr>
          <w:rFonts w:ascii="Times New Roman" w:hAnsi="Times New Roman" w:cs="Times New Roman"/>
          <w:b/>
          <w:sz w:val="28"/>
          <w:lang w:val="ru-RU"/>
        </w:rPr>
        <w:t>ценности научного познания: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9) </w:t>
      </w:r>
      <w:r w:rsidRPr="00E4156D">
        <w:rPr>
          <w:rFonts w:ascii="Times New Roman" w:hAnsi="Times New Roman" w:cs="Times New Roman"/>
          <w:b/>
          <w:sz w:val="28"/>
          <w:lang w:val="ru-RU"/>
        </w:rPr>
        <w:t xml:space="preserve">адаптации </w:t>
      </w:r>
      <w:proofErr w:type="gramStart"/>
      <w:r w:rsidRPr="00E4156D">
        <w:rPr>
          <w:rFonts w:ascii="Times New Roman" w:hAnsi="Times New Roman" w:cs="Times New Roman"/>
          <w:b/>
          <w:sz w:val="28"/>
          <w:lang w:val="ru-RU"/>
        </w:rPr>
        <w:t>обучающегося</w:t>
      </w:r>
      <w:proofErr w:type="gramEnd"/>
      <w:r w:rsidRPr="00E4156D">
        <w:rPr>
          <w:rFonts w:ascii="Times New Roman" w:hAnsi="Times New Roman" w:cs="Times New Roman"/>
          <w:b/>
          <w:sz w:val="28"/>
          <w:lang w:val="ru-RU"/>
        </w:rPr>
        <w:t xml:space="preserve"> к изменяющимся условиям социальной и природной среды: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 xml:space="preserve">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МЕТАПРЕДМЕТНЫЕ РЕЗУЛЬТАТЫ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В результате изучения курса «Читательская грамотность» на уровне основного общего образования у обучающегося будут сформированы </w:t>
      </w:r>
      <w:r w:rsidRPr="00E4156D">
        <w:rPr>
          <w:rFonts w:ascii="Times New Roman" w:hAnsi="Times New Roman" w:cs="Times New Roman"/>
          <w:b/>
          <w:sz w:val="28"/>
          <w:lang w:val="ru-RU"/>
        </w:rPr>
        <w:t>следующие метапредметные результаты</w:t>
      </w:r>
      <w:r w:rsidRPr="00E4156D">
        <w:rPr>
          <w:rFonts w:ascii="Times New Roman" w:hAnsi="Times New Roman" w:cs="Times New Roman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базовые логические действия</w:t>
      </w:r>
      <w:r w:rsidRPr="00E4156D">
        <w:rPr>
          <w:rFonts w:ascii="Times New Roman" w:hAnsi="Times New Roman" w:cs="Times New Roman"/>
          <w:sz w:val="28"/>
          <w:lang w:val="ru-RU"/>
        </w:rPr>
        <w:t xml:space="preserve"> </w:t>
      </w:r>
      <w:r w:rsidRPr="00E4156D">
        <w:rPr>
          <w:rFonts w:ascii="Times New Roman" w:hAnsi="Times New Roman" w:cs="Times New Roman"/>
          <w:b/>
          <w:sz w:val="28"/>
          <w:lang w:val="ru-RU"/>
        </w:rPr>
        <w:t>как часть познавательных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базовые исследовательские действия</w:t>
      </w:r>
      <w:r w:rsidRPr="00E4156D">
        <w:rPr>
          <w:rFonts w:ascii="Times New Roman" w:hAnsi="Times New Roman" w:cs="Times New Roman"/>
          <w:sz w:val="28"/>
          <w:lang w:val="ru-RU"/>
        </w:rPr>
        <w:t xml:space="preserve"> </w:t>
      </w:r>
      <w:r w:rsidRPr="00E4156D">
        <w:rPr>
          <w:rFonts w:ascii="Times New Roman" w:hAnsi="Times New Roman" w:cs="Times New Roman"/>
          <w:b/>
          <w:sz w:val="28"/>
          <w:lang w:val="ru-RU"/>
        </w:rPr>
        <w:t>как часть познавательных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прогнозировать возможное дальнейшее развитие процессов, событий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умения работать с информацией</w:t>
      </w:r>
      <w:r w:rsidRPr="00E4156D">
        <w:rPr>
          <w:rFonts w:ascii="Times New Roman" w:hAnsi="Times New Roman" w:cs="Times New Roman"/>
          <w:sz w:val="28"/>
          <w:lang w:val="ru-RU"/>
        </w:rPr>
        <w:t xml:space="preserve"> </w:t>
      </w:r>
      <w:r w:rsidRPr="00E4156D">
        <w:rPr>
          <w:rFonts w:ascii="Times New Roman" w:hAnsi="Times New Roman" w:cs="Times New Roman"/>
          <w:b/>
          <w:sz w:val="28"/>
          <w:lang w:val="ru-RU"/>
        </w:rPr>
        <w:t>как часть познавательных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эффективно запоминать и систематизировать информацию.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умения общения как часть коммуникативных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выявлять проблемы для решения в учебных и жизненных ситуациях;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делать выбор и брать ответственность за решение.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владеть разными способами самоконтроля (в том числе речевого), </w:t>
      </w:r>
      <w:proofErr w:type="spellStart"/>
      <w:r w:rsidRPr="00E4156D">
        <w:rPr>
          <w:rFonts w:ascii="Times New Roman" w:hAnsi="Times New Roman" w:cs="Times New Roman"/>
          <w:sz w:val="28"/>
          <w:lang w:val="ru-RU"/>
        </w:rPr>
        <w:t>самомотивации</w:t>
      </w:r>
      <w:proofErr w:type="spellEnd"/>
      <w:r w:rsidRPr="00E4156D">
        <w:rPr>
          <w:rFonts w:ascii="Times New Roman" w:hAnsi="Times New Roman" w:cs="Times New Roman"/>
          <w:sz w:val="28"/>
          <w:lang w:val="ru-RU"/>
        </w:rPr>
        <w:t xml:space="preserve"> и рефлексии;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>развивать способность управлять собственными эмоциями и эмоциями других;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осознанно относиться к другому человеку и его мнению;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признавать своё и чужое право на ошибку;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принимать себя и других, не осуждая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>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проявлять открытость;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осознавать невозможность контролировать всё вокруг.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 обучающегося будут сформированы следующие </w:t>
      </w:r>
      <w:r w:rsidRPr="00E4156D">
        <w:rPr>
          <w:rFonts w:ascii="Times New Roman" w:hAnsi="Times New Roman" w:cs="Times New Roman"/>
          <w:b/>
          <w:sz w:val="28"/>
          <w:lang w:val="ru-RU"/>
        </w:rPr>
        <w:t>умения совместной деятельности</w:t>
      </w:r>
      <w:r w:rsidRPr="00E4156D">
        <w:rPr>
          <w:rFonts w:ascii="Times New Roman" w:hAnsi="Times New Roman" w:cs="Times New Roman"/>
          <w:sz w:val="28"/>
          <w:lang w:val="ru-RU"/>
        </w:rPr>
        <w:t>: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уметь обобщать мнения </w:t>
      </w:r>
      <w:proofErr w:type="gramStart"/>
      <w:r w:rsidRPr="00E4156D">
        <w:rPr>
          <w:rFonts w:ascii="Times New Roman" w:hAnsi="Times New Roman" w:cs="Times New Roman"/>
          <w:sz w:val="28"/>
          <w:lang w:val="ru-RU"/>
        </w:rPr>
        <w:t>нескольких</w:t>
      </w:r>
      <w:proofErr w:type="gramEnd"/>
      <w:r w:rsidRPr="00E4156D">
        <w:rPr>
          <w:rFonts w:ascii="Times New Roman" w:hAnsi="Times New Roman" w:cs="Times New Roman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F0C71" w:rsidRPr="00E4156D" w:rsidRDefault="00257465">
      <w:pPr>
        <w:spacing w:after="0"/>
        <w:ind w:firstLine="60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F0C71" w:rsidRPr="00E4156D" w:rsidRDefault="001F0C71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b/>
          <w:sz w:val="28"/>
          <w:lang w:val="ru-RU"/>
        </w:rPr>
        <w:t xml:space="preserve">Результаты </w:t>
      </w:r>
      <w:proofErr w:type="gramStart"/>
      <w:r w:rsidRPr="00E4156D">
        <w:rPr>
          <w:rFonts w:ascii="Times New Roman" w:hAnsi="Times New Roman" w:cs="Times New Roman"/>
          <w:b/>
          <w:sz w:val="28"/>
          <w:lang w:val="ru-RU"/>
        </w:rPr>
        <w:t>для</w:t>
      </w:r>
      <w:proofErr w:type="gramEnd"/>
      <w:r w:rsidRPr="00E4156D">
        <w:rPr>
          <w:rFonts w:ascii="Times New Roman" w:hAnsi="Times New Roman" w:cs="Times New Roman"/>
          <w:b/>
          <w:sz w:val="28"/>
          <w:lang w:val="ru-RU"/>
        </w:rPr>
        <w:t xml:space="preserve"> обучающиеся с особыми образовательными потребностями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lastRenderedPageBreak/>
        <w:t xml:space="preserve"> – развитие способности интерпретировать тексты с поддержкой: обучающиеся научатся понимать тексты с использованием адаптированных материалов и дополнительных визуальных подсказок;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– повышение устойчивости внимания и концентрации: через пошаговое выполнение заданий и работу с короткими текстами обучающиеся смогут постепенно развивать умение концентрироваться на задании;</w:t>
      </w:r>
    </w:p>
    <w:p w:rsidR="001F0C71" w:rsidRPr="00E4156D" w:rsidRDefault="00257465">
      <w:pPr>
        <w:spacing w:after="0"/>
        <w:ind w:left="120"/>
        <w:jc w:val="both"/>
        <w:rPr>
          <w:rFonts w:ascii="Times New Roman" w:hAnsi="Times New Roman" w:cs="Times New Roman"/>
          <w:lang w:val="ru-RU"/>
        </w:rPr>
      </w:pPr>
      <w:r w:rsidRPr="00E4156D">
        <w:rPr>
          <w:rFonts w:ascii="Times New Roman" w:hAnsi="Times New Roman" w:cs="Times New Roman"/>
          <w:sz w:val="28"/>
          <w:lang w:val="ru-RU"/>
        </w:rPr>
        <w:t xml:space="preserve"> – развитие навыков самостоятельной работы с текстом: обучающиеся научатся применять индивидуальные методы, такие как выделение ключевых слов или использование интерактивных материалов, что будет способствовать их самостоятельности и уверенности.</w:t>
      </w: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1F0C71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1F0C71" w:rsidRPr="00E4156D" w:rsidRDefault="001F0C71">
      <w:pPr>
        <w:rPr>
          <w:rFonts w:ascii="Times New Roman" w:hAnsi="Times New Roman" w:cs="Times New Roman"/>
          <w:lang w:val="ru-RU"/>
        </w:rPr>
        <w:sectPr w:rsidR="001F0C71" w:rsidRPr="00E4156D">
          <w:pgSz w:w="11906" w:h="16383"/>
          <w:pgMar w:top="1134" w:right="850" w:bottom="1134" w:left="1701" w:header="720" w:footer="720" w:gutter="0"/>
          <w:cols w:space="720"/>
        </w:sectPr>
      </w:pP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</w:rPr>
      </w:pPr>
      <w:bookmarkStart w:id="4" w:name="block-47014003"/>
      <w:bookmarkEnd w:id="3"/>
      <w:r w:rsidRPr="00E4156D">
        <w:rPr>
          <w:rFonts w:ascii="Times New Roman" w:hAnsi="Times New Roman" w:cs="Times New Roman"/>
          <w:b/>
          <w:sz w:val="28"/>
          <w:lang w:val="ru-RU"/>
        </w:rPr>
        <w:lastRenderedPageBreak/>
        <w:t xml:space="preserve"> </w:t>
      </w:r>
      <w:r w:rsidRPr="00E4156D">
        <w:rPr>
          <w:rFonts w:ascii="Times New Roman" w:hAnsi="Times New Roman" w:cs="Times New Roman"/>
          <w:b/>
          <w:sz w:val="28"/>
        </w:rPr>
        <w:t xml:space="preserve">ТЕМАТИЧЕСКОЕ ПЛАНИРОВАНИЕ </w:t>
      </w: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</w:rPr>
      </w:pPr>
      <w:r w:rsidRPr="00E4156D">
        <w:rPr>
          <w:rFonts w:ascii="Times New Roman" w:hAnsi="Times New Roman" w:cs="Times New Roman"/>
          <w:b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98"/>
        <w:gridCol w:w="4628"/>
        <w:gridCol w:w="1589"/>
        <w:gridCol w:w="1841"/>
        <w:gridCol w:w="1910"/>
        <w:gridCol w:w="2774"/>
      </w:tblGrid>
      <w:tr w:rsidR="001F0C71" w:rsidRPr="00E4156D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№ п/п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разделов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и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тем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программы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Электронные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(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цифровые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)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образовательные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ресурсы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Всего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Контрольные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Практические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1. Введение в читательскую грамотность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Раздел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2.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Основы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анализа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текста</w:t>
            </w:r>
            <w:proofErr w:type="spellEnd"/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4156D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3. Типы текстов и их особенности.</w:t>
            </w:r>
            <w:r w:rsidR="008B7DC0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Техника работы с текстом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8B7DC0">
              <w:rPr>
                <w:rFonts w:ascii="Times New Roman" w:hAnsi="Times New Roman" w:cs="Times New Roman"/>
                <w:sz w:val="24"/>
                <w:lang w:val="ru-RU"/>
              </w:rPr>
              <w:t>4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4. Лексическая и семантическая работа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>
              <w:rPr>
                <w:rFonts w:ascii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5. Анализ структуры и содержания текста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8B7DC0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6. Деление текста и выделение ключевых элементов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8B7DC0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8B7DC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7. Составление плана текста и постановка вопросов .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8B7DC0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3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Раздел 8. Итоговый мониторинг читательской грамотности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>
              <w:rPr>
                <w:rFonts w:ascii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b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>
              <w:rPr>
                <w:rFonts w:ascii="Times New Roman" w:hAnsi="Times New Roman" w:cs="Times New Roman"/>
                <w:sz w:val="24"/>
                <w:lang w:val="ru-RU"/>
              </w:rPr>
              <w:t>17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4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</w:tr>
    </w:tbl>
    <w:p w:rsidR="001F0C71" w:rsidRPr="00E4156D" w:rsidRDefault="001F0C71">
      <w:pPr>
        <w:rPr>
          <w:rFonts w:ascii="Times New Roman" w:hAnsi="Times New Roman" w:cs="Times New Roman"/>
        </w:rPr>
        <w:sectPr w:rsidR="001F0C71" w:rsidRPr="00E415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</w:rPr>
      </w:pPr>
      <w:bookmarkStart w:id="5" w:name="block-47014004"/>
      <w:bookmarkEnd w:id="4"/>
      <w:r w:rsidRPr="00E4156D">
        <w:rPr>
          <w:rFonts w:ascii="Times New Roman" w:hAnsi="Times New Roman" w:cs="Times New Roman"/>
          <w:b/>
          <w:sz w:val="28"/>
        </w:rPr>
        <w:lastRenderedPageBreak/>
        <w:t xml:space="preserve">ПОУРОЧНОЕ ПЛАНИРОВАНИЕ </w:t>
      </w:r>
    </w:p>
    <w:p w:rsidR="001F0C71" w:rsidRPr="00E4156D" w:rsidRDefault="00257465">
      <w:pPr>
        <w:spacing w:after="0"/>
        <w:ind w:left="120"/>
        <w:rPr>
          <w:rFonts w:ascii="Times New Roman" w:hAnsi="Times New Roman" w:cs="Times New Roman"/>
        </w:rPr>
      </w:pPr>
      <w:r w:rsidRPr="00E4156D">
        <w:rPr>
          <w:rFonts w:ascii="Times New Roman" w:hAnsi="Times New Roman" w:cs="Times New Roman"/>
          <w:b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28"/>
        <w:gridCol w:w="4876"/>
        <w:gridCol w:w="1750"/>
        <w:gridCol w:w="1857"/>
        <w:gridCol w:w="1933"/>
        <w:gridCol w:w="2305"/>
      </w:tblGrid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№ п/п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8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Тема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урока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 w:rsidP="00E4156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Количество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часов</w:t>
            </w:r>
            <w:proofErr w:type="spellEnd"/>
          </w:p>
        </w:tc>
        <w:tc>
          <w:tcPr>
            <w:tcW w:w="23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Электронные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цифровые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образовательные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ресурсы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Всего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Контрольные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Практические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b/>
                <w:sz w:val="24"/>
              </w:rPr>
              <w:t>работы</w:t>
            </w:r>
            <w:proofErr w:type="spellEnd"/>
            <w:r w:rsidRPr="00E4156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Умеем ли мы читать?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Библиотечный урок. Где живут книги?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Словар</w:t>
            </w:r>
            <w:proofErr w:type="gramStart"/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и-</w:t>
            </w:r>
            <w:proofErr w:type="gramEnd"/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помощники.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Для чего мы читаем? Виды чтения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Что такое текст?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Как работать с текстом?</w:t>
            </w: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Строение текста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Средства связи в тексте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 Роль заглавия.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Типы текстов. Текст-повествование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Текст-описание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Текст-рассуждение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Поиск информации в художественном тексте.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Устное народное творчество. Загадки. 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Сказки. </w:t>
            </w: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Как извлечь информацию?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4137EE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</w:t>
            </w:r>
            <w:r w:rsidR="00E4156D" w:rsidRPr="00E4156D">
              <w:rPr>
                <w:rFonts w:ascii="Times New Roman" w:hAnsi="Times New Roman" w:cs="Times New Roman"/>
                <w:lang w:val="ru-RU"/>
              </w:rPr>
              <w:t>0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Языковые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средства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выразительности</w:t>
            </w:r>
            <w:proofErr w:type="spellEnd"/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Практикум.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Восстанови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текст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Практическая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работа</w:t>
            </w:r>
            <w:proofErr w:type="spellEnd"/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Тема текста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  Основная мысль текста. Практикум.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13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Деление текста на смысловые части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. </w:t>
            </w:r>
            <w:proofErr w:type="spellStart"/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Микротемы</w:t>
            </w:r>
            <w:proofErr w:type="spellEnd"/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. </w:t>
            </w:r>
            <w:proofErr w:type="spellStart"/>
            <w:r w:rsidR="004137EE" w:rsidRPr="00E4156D">
              <w:rPr>
                <w:rFonts w:ascii="Times New Roman" w:hAnsi="Times New Roman" w:cs="Times New Roman"/>
                <w:sz w:val="24"/>
              </w:rPr>
              <w:t>Ключевые</w:t>
            </w:r>
            <w:proofErr w:type="spellEnd"/>
            <w:r w:rsidR="004137EE"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4137EE" w:rsidRPr="00E4156D">
              <w:rPr>
                <w:rFonts w:ascii="Times New Roman" w:hAnsi="Times New Roman" w:cs="Times New Roman"/>
                <w:sz w:val="24"/>
              </w:rPr>
              <w:t>слова</w:t>
            </w:r>
            <w:proofErr w:type="spellEnd"/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lastRenderedPageBreak/>
              <w:t>14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Составление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простого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плана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E4156D">
              <w:rPr>
                <w:rFonts w:ascii="Times New Roman" w:hAnsi="Times New Roman" w:cs="Times New Roman"/>
                <w:sz w:val="24"/>
              </w:rPr>
              <w:t>Практикум</w:t>
            </w:r>
            <w:proofErr w:type="spellEnd"/>
            <w:r w:rsidRPr="00E4156D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</w:rPr>
              <w:t xml:space="preserve"> 1</w:t>
            </w: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Виды вопросов к тексту. «Т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олстые и т</w:t>
            </w: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онкие» вопросы</w:t>
            </w:r>
            <w:r w:rsidR="004137EE" w:rsidRPr="00E4156D">
              <w:rPr>
                <w:rFonts w:ascii="Times New Roman" w:hAnsi="Times New Roman" w:cs="Times New Roman"/>
                <w:sz w:val="24"/>
                <w:lang w:val="ru-RU"/>
              </w:rPr>
              <w:t>. Практикум.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Мониторинг ЧГ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 w:rsidTr="004137EE">
        <w:trPr>
          <w:trHeight w:val="144"/>
          <w:tblCellSpacing w:w="20" w:type="nil"/>
        </w:trPr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E4156D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4876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>Что значит: понять текст. Анализ работ.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05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1F0C71" w:rsidRPr="00E415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b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E4156D" w:rsidRPr="00E4156D">
              <w:rPr>
                <w:rFonts w:ascii="Times New Roman" w:hAnsi="Times New Roman" w:cs="Times New Roman"/>
                <w:sz w:val="24"/>
                <w:lang w:val="ru-RU"/>
              </w:rPr>
              <w:t>17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1 </w:t>
            </w: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F0C71" w:rsidRPr="00E4156D" w:rsidRDefault="00257465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4156D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E4156D">
              <w:rPr>
                <w:rFonts w:ascii="Times New Roman" w:hAnsi="Times New Roman" w:cs="Times New Roman"/>
                <w:sz w:val="24"/>
              </w:rPr>
              <w:t xml:space="preserve">4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1F0C71" w:rsidRPr="00E4156D" w:rsidRDefault="001F0C71">
            <w:pPr>
              <w:rPr>
                <w:rFonts w:ascii="Times New Roman" w:hAnsi="Times New Roman" w:cs="Times New Roman"/>
              </w:rPr>
            </w:pPr>
          </w:p>
        </w:tc>
      </w:tr>
    </w:tbl>
    <w:p w:rsidR="001F0C71" w:rsidRPr="00E4156D" w:rsidRDefault="001F0C71">
      <w:pPr>
        <w:rPr>
          <w:rFonts w:ascii="Times New Roman" w:hAnsi="Times New Roman" w:cs="Times New Roman"/>
          <w:lang w:val="ru-RU"/>
        </w:rPr>
        <w:sectPr w:rsidR="001F0C71" w:rsidRPr="00E4156D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257465" w:rsidRPr="00E4156D" w:rsidRDefault="00257465" w:rsidP="004137EE">
      <w:pPr>
        <w:rPr>
          <w:rFonts w:ascii="Times New Roman" w:hAnsi="Times New Roman" w:cs="Times New Roman"/>
          <w:lang w:val="ru-RU"/>
        </w:rPr>
      </w:pPr>
    </w:p>
    <w:sectPr w:rsidR="00257465" w:rsidRPr="00E4156D" w:rsidSect="00DD14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65C8A"/>
    <w:multiLevelType w:val="multilevel"/>
    <w:tmpl w:val="AFBE7F88"/>
    <w:lvl w:ilvl="0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1F0C71"/>
    <w:rsid w:val="001F0C71"/>
    <w:rsid w:val="0021159C"/>
    <w:rsid w:val="00257465"/>
    <w:rsid w:val="004137EE"/>
    <w:rsid w:val="008B7DC0"/>
    <w:rsid w:val="00DB7835"/>
    <w:rsid w:val="00DD1497"/>
    <w:rsid w:val="00E06018"/>
    <w:rsid w:val="00E41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9"/>
    <w:unhideWhenUsed/>
    <w:rsid w:val="004137E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D1497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D14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50">
    <w:name w:val="Заголовок 5 Знак"/>
    <w:basedOn w:val="a0"/>
    <w:link w:val="5"/>
    <w:uiPriority w:val="99"/>
    <w:rsid w:val="004137E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e">
    <w:name w:val="List"/>
    <w:basedOn w:val="a"/>
    <w:uiPriority w:val="99"/>
    <w:unhideWhenUsed/>
    <w:rsid w:val="004137EE"/>
    <w:pPr>
      <w:ind w:left="283" w:hanging="283"/>
      <w:contextualSpacing/>
    </w:pPr>
  </w:style>
  <w:style w:type="paragraph" w:styleId="af">
    <w:name w:val="Body Text"/>
    <w:basedOn w:val="a"/>
    <w:link w:val="af0"/>
    <w:uiPriority w:val="99"/>
    <w:unhideWhenUsed/>
    <w:rsid w:val="004137EE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4137EE"/>
  </w:style>
  <w:style w:type="paragraph" w:styleId="af1">
    <w:name w:val="Body Text Indent"/>
    <w:basedOn w:val="a"/>
    <w:link w:val="af2"/>
    <w:uiPriority w:val="99"/>
    <w:unhideWhenUsed/>
    <w:rsid w:val="004137EE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4137EE"/>
  </w:style>
  <w:style w:type="paragraph" w:styleId="af3">
    <w:name w:val="Body Text First Indent"/>
    <w:basedOn w:val="af"/>
    <w:link w:val="af4"/>
    <w:uiPriority w:val="99"/>
    <w:unhideWhenUsed/>
    <w:rsid w:val="004137EE"/>
    <w:pPr>
      <w:spacing w:after="200"/>
      <w:ind w:firstLine="360"/>
    </w:pPr>
  </w:style>
  <w:style w:type="character" w:customStyle="1" w:styleId="af4">
    <w:name w:val="Красная строка Знак"/>
    <w:basedOn w:val="af0"/>
    <w:link w:val="af3"/>
    <w:uiPriority w:val="99"/>
    <w:rsid w:val="004137EE"/>
  </w:style>
  <w:style w:type="paragraph" w:styleId="af5">
    <w:name w:val="Balloon Text"/>
    <w:basedOn w:val="a"/>
    <w:link w:val="af6"/>
    <w:uiPriority w:val="99"/>
    <w:semiHidden/>
    <w:unhideWhenUsed/>
    <w:rsid w:val="00DB7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B78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3578</Words>
  <Characters>20400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2026-09-17T07:47:00Z</dcterms:created>
  <dcterms:modified xsi:type="dcterms:W3CDTF">2026-09-17T07:49:00Z</dcterms:modified>
</cp:coreProperties>
</file>