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6786552"/>
    <w:p w:rsidR="00D137ED" w:rsidRDefault="000A4E22" w:rsidP="000A4E22">
      <w:pPr>
        <w:spacing w:after="0" w:line="264" w:lineRule="auto"/>
        <w:jc w:val="center"/>
        <w:rPr>
          <w:sz w:val="24"/>
          <w:szCs w:val="24"/>
          <w:lang w:val="ru-RU"/>
        </w:rPr>
      </w:pPr>
      <w:r>
        <w:rPr>
          <w:rFonts w:ascii="Times New Roman" w:hAnsi="Times New Roman"/>
          <w:b/>
          <w:color w:val="000000"/>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696pt" o:ole="">
            <v:imagedata r:id="rId7" o:title=""/>
          </v:shape>
          <o:OLEObject Type="Embed" ProgID="FoxitReader.Document" ShapeID="_x0000_i1025" DrawAspect="Content" ObjectID="_1853408266" r:id="rId8"/>
        </w:object>
      </w:r>
      <w:bookmarkStart w:id="1" w:name="_GoBack"/>
      <w:bookmarkEnd w:id="1"/>
      <w:r w:rsidR="005A2740">
        <w:rPr>
          <w:rFonts w:ascii="Times New Roman" w:hAnsi="Times New Roman"/>
          <w:b/>
          <w:color w:val="000000"/>
          <w:sz w:val="24"/>
          <w:szCs w:val="24"/>
          <w:lang w:val="ru-RU"/>
        </w:rPr>
        <w:t>ПОЯСНИТЕЛЬНАЯ ЗАПИСКА</w:t>
      </w:r>
    </w:p>
    <w:p w:rsidR="00D137ED" w:rsidRDefault="00D137ED">
      <w:pPr>
        <w:spacing w:after="0" w:line="264" w:lineRule="auto"/>
        <w:jc w:val="both"/>
        <w:rPr>
          <w:sz w:val="24"/>
          <w:szCs w:val="24"/>
          <w:lang w:val="ru-RU"/>
        </w:rPr>
      </w:pPr>
    </w:p>
    <w:bookmarkEnd w:id="0"/>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Основы социальной жизни, как коррекционный предмет, направлен на практическую подготовку учащихся к самостоятельной жизни и труду, способствующих социальной адаптации, на повышение уровня общего развития учащихся.</w:t>
      </w:r>
    </w:p>
    <w:p w:rsidR="00D137ED" w:rsidRPr="0029444B" w:rsidRDefault="005A2740">
      <w:pPr>
        <w:shd w:val="clear" w:color="auto" w:fill="FFFFFF"/>
        <w:spacing w:line="240" w:lineRule="auto"/>
        <w:ind w:firstLine="360"/>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Актуальность</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предмета «Основы социальной жизни»</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социально-экономических отношений в современной России требует нового качества образования. Это готовность выпускников школ к успешной интеграции в общество, способность реализоваться в жизни. Данная проблема актуальна для коррекционной школы, а особенно она стоит перед учителем основ социальной жизни, который на своих уроках решает задачу всестороннего развития молодого поколения и готовит обучающихся к непосредственному включению в жизнь, в трудовую деятельность в современных экономических условиях.</w:t>
      </w:r>
    </w:p>
    <w:p w:rsidR="00D137ED" w:rsidRDefault="005A2740">
      <w:pPr>
        <w:spacing w:line="240" w:lineRule="auto"/>
        <w:jc w:val="both"/>
        <w:rPr>
          <w:rFonts w:ascii="Times New Roman" w:hAnsi="Times New Roman"/>
          <w:sz w:val="24"/>
          <w:szCs w:val="24"/>
        </w:rPr>
      </w:pPr>
      <w:r w:rsidRPr="0029444B">
        <w:rPr>
          <w:rFonts w:ascii="Times New Roman" w:hAnsi="Times New Roman"/>
          <w:sz w:val="24"/>
          <w:szCs w:val="24"/>
          <w:lang w:val="ru-RU"/>
        </w:rPr>
        <w:t>Программа составлена в соответствии с требованиями</w:t>
      </w:r>
      <w:r w:rsidRPr="0029444B">
        <w:rPr>
          <w:rFonts w:ascii="Times New Roman" w:hAnsi="Times New Roman"/>
          <w:sz w:val="24"/>
          <w:szCs w:val="24"/>
          <w:shd w:val="clear" w:color="auto" w:fill="FFFFFF"/>
          <w:lang w:val="ru-RU"/>
        </w:rPr>
        <w:t xml:space="preserve"> Федерального государственного образовательного стандарта образования обучающихся с умственной отсталостью </w:t>
      </w:r>
      <w:r>
        <w:rPr>
          <w:rFonts w:ascii="Times New Roman" w:hAnsi="Times New Roman"/>
          <w:sz w:val="24"/>
          <w:szCs w:val="24"/>
          <w:shd w:val="clear" w:color="auto" w:fill="FFFFFF"/>
        </w:rPr>
        <w:t xml:space="preserve">(интеллектуальными нарушениями), и </w:t>
      </w:r>
      <w:r>
        <w:rPr>
          <w:rFonts w:ascii="Times New Roman" w:hAnsi="Times New Roman"/>
          <w:sz w:val="24"/>
          <w:szCs w:val="24"/>
        </w:rPr>
        <w:t>на основании следующих нормативно-правовых документов:</w:t>
      </w:r>
    </w:p>
    <w:p w:rsidR="00D137ED" w:rsidRPr="0029444B" w:rsidRDefault="005A2740">
      <w:pPr>
        <w:spacing w:line="240" w:lineRule="auto"/>
        <w:contextualSpacing/>
        <w:jc w:val="both"/>
        <w:rPr>
          <w:rFonts w:ascii="Times New Roman" w:hAnsi="Times New Roman"/>
          <w:sz w:val="24"/>
          <w:szCs w:val="24"/>
          <w:lang w:val="ru-RU"/>
        </w:rPr>
      </w:pPr>
      <w:r w:rsidRPr="0029444B">
        <w:rPr>
          <w:rFonts w:ascii="Times New Roman" w:hAnsi="Times New Roman"/>
          <w:sz w:val="24"/>
          <w:szCs w:val="24"/>
          <w:lang w:val="ru-RU"/>
        </w:rPr>
        <w:t xml:space="preserve">1.Федеральный закон Российской Федерации от 29 декабря 2012 г. </w:t>
      </w:r>
      <w:r>
        <w:rPr>
          <w:rFonts w:ascii="Times New Roman" w:hAnsi="Times New Roman"/>
          <w:sz w:val="24"/>
          <w:szCs w:val="24"/>
        </w:rPr>
        <w:t>N</w:t>
      </w:r>
      <w:r w:rsidRPr="0029444B">
        <w:rPr>
          <w:rFonts w:ascii="Times New Roman" w:hAnsi="Times New Roman"/>
          <w:sz w:val="24"/>
          <w:szCs w:val="24"/>
          <w:lang w:val="ru-RU"/>
        </w:rPr>
        <w:t xml:space="preserve"> 273-ФЗ "Об образовании в Российской Федерации".</w:t>
      </w:r>
    </w:p>
    <w:p w:rsidR="00D137ED" w:rsidRPr="0029444B" w:rsidRDefault="005A2740">
      <w:pPr>
        <w:spacing w:line="240" w:lineRule="auto"/>
        <w:jc w:val="both"/>
        <w:rPr>
          <w:rFonts w:ascii="Times New Roman" w:hAnsi="Times New Roman"/>
          <w:sz w:val="24"/>
          <w:szCs w:val="24"/>
          <w:lang w:val="ru-RU"/>
        </w:rPr>
      </w:pPr>
      <w:r w:rsidRPr="0029444B">
        <w:rPr>
          <w:rFonts w:ascii="Times New Roman" w:hAnsi="Times New Roman"/>
          <w:sz w:val="24"/>
          <w:szCs w:val="24"/>
          <w:shd w:val="clear" w:color="auto" w:fill="FFFFFF"/>
          <w:lang w:val="ru-RU"/>
        </w:rPr>
        <w:t xml:space="preserve">2. Приказ </w:t>
      </w:r>
      <w:r>
        <w:rPr>
          <w:rFonts w:ascii="Times New Roman" w:hAnsi="Times New Roman"/>
          <w:sz w:val="24"/>
          <w:szCs w:val="24"/>
        </w:rPr>
        <w:t> </w:t>
      </w:r>
      <w:r w:rsidRPr="0029444B">
        <w:rPr>
          <w:rFonts w:ascii="Times New Roman" w:hAnsi="Times New Roman"/>
          <w:sz w:val="24"/>
          <w:szCs w:val="24"/>
          <w:shd w:val="clear" w:color="auto" w:fill="FFFFFF"/>
          <w:lang w:val="ru-RU"/>
        </w:rPr>
        <w:t>Министерства образования и науки РФ от 19 декабря 2014</w:t>
      </w:r>
      <w:r>
        <w:rPr>
          <w:rFonts w:ascii="Times New Roman" w:hAnsi="Times New Roman"/>
          <w:sz w:val="24"/>
          <w:szCs w:val="24"/>
          <w:shd w:val="clear" w:color="auto" w:fill="FFFFFF"/>
        </w:rPr>
        <w:t> </w:t>
      </w:r>
      <w:r w:rsidRPr="0029444B">
        <w:rPr>
          <w:rFonts w:ascii="Times New Roman" w:hAnsi="Times New Roman"/>
          <w:sz w:val="24"/>
          <w:szCs w:val="24"/>
          <w:shd w:val="clear" w:color="auto" w:fill="FFFFFF"/>
          <w:lang w:val="ru-RU"/>
        </w:rPr>
        <w:t>г. №</w:t>
      </w:r>
      <w:r>
        <w:rPr>
          <w:rFonts w:ascii="Times New Roman" w:hAnsi="Times New Roman"/>
          <w:sz w:val="24"/>
          <w:szCs w:val="24"/>
          <w:shd w:val="clear" w:color="auto" w:fill="FFFFFF"/>
        </w:rPr>
        <w:t> </w:t>
      </w:r>
      <w:r w:rsidRPr="0029444B">
        <w:rPr>
          <w:rFonts w:ascii="Times New Roman" w:hAnsi="Times New Roman"/>
          <w:sz w:val="24"/>
          <w:szCs w:val="24"/>
          <w:shd w:val="clear" w:color="auto" w:fill="FFFFFF"/>
          <w:lang w:val="ru-RU"/>
        </w:rPr>
        <w:t xml:space="preserve">1599 </w:t>
      </w:r>
      <w:r w:rsidRPr="0029444B">
        <w:rPr>
          <w:rFonts w:ascii="Times New Roman" w:hAnsi="Times New Roman"/>
          <w:sz w:val="24"/>
          <w:szCs w:val="24"/>
          <w:lang w:val="ru-RU"/>
        </w:rPr>
        <w:t xml:space="preserve"> –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D137ED" w:rsidRPr="0029444B" w:rsidRDefault="005A2740">
      <w:pPr>
        <w:spacing w:line="240" w:lineRule="auto"/>
        <w:jc w:val="both"/>
        <w:rPr>
          <w:rFonts w:ascii="Times New Roman" w:hAnsi="Times New Roman"/>
          <w:sz w:val="24"/>
          <w:szCs w:val="24"/>
          <w:lang w:val="ru-RU"/>
        </w:rPr>
      </w:pPr>
      <w:r w:rsidRPr="0029444B">
        <w:rPr>
          <w:rFonts w:ascii="Times New Roman" w:hAnsi="Times New Roman"/>
          <w:sz w:val="24"/>
          <w:szCs w:val="24"/>
          <w:lang w:val="ru-RU"/>
        </w:rPr>
        <w:t>3.</w:t>
      </w:r>
      <w:hyperlink r:id="rId9" w:anchor="P38" w:history="1">
        <w:r w:rsidRPr="0029444B">
          <w:rPr>
            <w:rFonts w:ascii="Times New Roman" w:hAnsi="Times New Roman"/>
            <w:sz w:val="24"/>
            <w:szCs w:val="24"/>
            <w:u w:val="single"/>
            <w:lang w:val="ru-RU"/>
          </w:rPr>
          <w:t>СанПиН 2.4.2.3286-15</w:t>
        </w:r>
      </w:hyperlink>
      <w:r w:rsidRPr="0029444B">
        <w:rPr>
          <w:rFonts w:ascii="Times New Roman" w:hAnsi="Times New Roman"/>
          <w:sz w:val="24"/>
          <w:szCs w:val="24"/>
          <w:lang w:val="ru-RU"/>
        </w:rPr>
        <w:t xml:space="preserve">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Учебный предмет «Основы социальной жизни» имеет своей</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целью</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практическую подготовку учащихся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Формирование академических компетенций: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личной гигиены;</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и выполнение гигиенических требований к жилому помещению;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поведения в общественных местах;</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техники безопасности;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дорожного движения;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видов и назначения одежды и обуви;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ухода за одеждой и обувью;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знание и соблюдение правил поведения в магазине;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назначения посуд и столовых приборов;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заваривания чая;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сервировать стола к завтраку.</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Формирование жизненных компетенций: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личной гигиены;</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последовательное выполнение утреннего и вечернего туалета;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ухода за одеждой и обувью, осуществление ухода;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умение подбирать одежду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 обувь по сезону, в зависимости от назначения;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и умение составления рациона питания;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выполнять правила и приемы ухода за посудой;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техники безопасности на кухне;</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применять чайную посуду;</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заваривать чай;</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формирование умений и навыков по приготовлению бутербродов;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практических умений обработки овощей, приготовления салатов;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практических умений по нарезке хлеба, овощей;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формирование навыка по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приготовлению завтрака;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сервировать стол к завтраку;</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видов жилых помещений;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порядка в жилом помещении;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за столом;</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ориентироваться в услугах, оказываемых различными предприятиями и учреждениями: торговли (магазин, рынок, киоск); культуры (библиотека, кинотеатр, музей);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осуществлять покупки в универсальных, специализированных магазинах, на рынках, в киосках;</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в учреждениях культуры;</w:t>
      </w:r>
      <w:r>
        <w:rPr>
          <w:rFonts w:ascii="Times New Roman" w:hAnsi="Times New Roman"/>
          <w:color w:val="000000"/>
          <w:sz w:val="24"/>
          <w:szCs w:val="24"/>
          <w:lang w:eastAsia="ru-RU"/>
        </w:rPr>
        <w:t>        </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ориентироваться в услугах общественного транспорта (городской, пригородный, междугородный транспорт), осуществлять поездку в общественном транспорте;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умение правильно вести себя в общественном транспорте;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дорожного движения.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Основные</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задачи</w:t>
      </w:r>
      <w:r w:rsidRPr="0029444B">
        <w:rPr>
          <w:rFonts w:ascii="Times New Roman" w:hAnsi="Times New Roman"/>
          <w:color w:val="000000"/>
          <w:sz w:val="24"/>
          <w:szCs w:val="24"/>
          <w:lang w:val="ru-RU" w:eastAsia="ru-RU"/>
        </w:rPr>
        <w:t>, которые призван решать этот учебный предмет, состоят в следующем:</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расширение кругозора учащихся в процессе ознакомления с различными сторонами повседневной жизни;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формирование и развитие навыков самообслуживания и трудовых навыков, связанных с ведением домашнего хозяйства;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ознакомление с основами экономики ведения домашнего хозяйства и формирование необходимых умений;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усвоение морально-этических норм поведения, выработка навыков общения (в том числе с использованием деловых бумаг);</w:t>
      </w:r>
    </w:p>
    <w:p w:rsidR="00D137ED" w:rsidRPr="0029444B" w:rsidRDefault="005A2740">
      <w:pPr>
        <w:shd w:val="clear" w:color="auto" w:fill="FFFFFF"/>
        <w:spacing w:line="240" w:lineRule="auto"/>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t>развитие навыков здорового образа жизни; положительных качеств и свойств личности.</w:t>
      </w:r>
    </w:p>
    <w:p w:rsidR="00D137ED" w:rsidRPr="0029444B" w:rsidRDefault="005A2740">
      <w:pPr>
        <w:shd w:val="clear" w:color="auto" w:fill="FFFFFF"/>
        <w:spacing w:line="240" w:lineRule="auto"/>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Ценностные ориентиры содержания</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предмета «Основы социальной жизни»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    Программа по основам социальной жизни, определяет содержание предмета и последовательность его прохождения по годам, учитывает особенности познавательной деятельности учащихся по программе коррекционной школы. Она направлена на разностороннее развитие личности обучающихся, способствует их умственному развитию, обеспечивают гражданское, нравственное, эстетическое воспитание. Программа содержит материал, помогающий обучающимся достичь того уровня общеобразовательных знаний и умений, который необходим им для социальной адаптации и профессионального самоопределения. Материал программы расположен по принципу усложнения и увеличения объема сведений.</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Для обеспечения целенаправленного личностного развития обучающихся, подготовки их к самостоятельной жизни, программа предполагает интегрированный подход к формированию личностных качеств, комплексную поддержку обучающихся с ограниченными возможностями здоровья, реализуемые с учетом их возрастных и специфических особенностей и возможностей, по следующим разделам:</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Личная гигиена</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Одежда и обувь</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Питание</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Жилище</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Культура поведение</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t>Торговля</w:t>
      </w:r>
    </w:p>
    <w:p w:rsidR="00D137ED" w:rsidRDefault="005A2740">
      <w:pPr>
        <w:numPr>
          <w:ilvl w:val="0"/>
          <w:numId w:val="1"/>
        </w:numPr>
        <w:shd w:val="clear" w:color="auto" w:fill="FFFFFF"/>
        <w:tabs>
          <w:tab w:val="clear" w:pos="720"/>
          <w:tab w:val="left" w:pos="360"/>
        </w:tabs>
        <w:spacing w:line="240" w:lineRule="auto"/>
        <w:ind w:left="0" w:firstLine="0"/>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Транспорт</w:t>
      </w:r>
    </w:p>
    <w:p w:rsidR="00D137ED"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Предмет «Основы социальной жизни» рассчитан на</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34 часа</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(5 классы) –</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1 час в неделю</w:t>
      </w:r>
      <w:r w:rsidRPr="0029444B">
        <w:rPr>
          <w:rFonts w:ascii="Times New Roman" w:hAnsi="Times New Roman"/>
          <w:color w:val="000000"/>
          <w:sz w:val="24"/>
          <w:szCs w:val="24"/>
          <w:lang w:val="ru-RU" w:eastAsia="ru-RU"/>
        </w:rPr>
        <w:t xml:space="preserve">. Настоящая программа по предмету «Основы социальной жизни»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разработана для обучающихся 5 классов </w:t>
      </w:r>
      <w:r w:rsidRPr="0029444B">
        <w:rPr>
          <w:rFonts w:ascii="Times New Roman" w:hAnsi="Times New Roman"/>
          <w:sz w:val="24"/>
          <w:szCs w:val="24"/>
          <w:shd w:val="clear" w:color="auto" w:fill="FFFFFF"/>
          <w:lang w:val="ru-RU"/>
        </w:rPr>
        <w:t xml:space="preserve">с умственной отсталостью </w:t>
      </w:r>
      <w:r>
        <w:rPr>
          <w:rFonts w:ascii="Times New Roman" w:hAnsi="Times New Roman"/>
          <w:sz w:val="24"/>
          <w:szCs w:val="24"/>
          <w:shd w:val="clear" w:color="auto" w:fill="FFFFFF"/>
        </w:rPr>
        <w:t>(интеллектуальными нарушениями)</w:t>
      </w:r>
      <w:r>
        <w:rPr>
          <w:rFonts w:ascii="Times New Roman" w:hAnsi="Times New Roman"/>
          <w:sz w:val="24"/>
          <w:szCs w:val="24"/>
          <w:shd w:val="clear" w:color="auto" w:fill="FFFFFF"/>
          <w:lang w:val="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 тексте программы используется</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система условных обозначений</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ФГОС - Федеральный государственный общеобразовательный стандарт.</w:t>
      </w:r>
    </w:p>
    <w:p w:rsidR="00D137ED" w:rsidRPr="0029444B" w:rsidRDefault="005A2740">
      <w:pPr>
        <w:shd w:val="clear" w:color="auto" w:fill="FFFFFF"/>
        <w:spacing w:line="240" w:lineRule="auto"/>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t>БУД – базовые учебные действия.</w:t>
      </w:r>
    </w:p>
    <w:p w:rsidR="00D137ED" w:rsidRPr="0029444B" w:rsidRDefault="005A2740">
      <w:pPr>
        <w:shd w:val="clear" w:color="auto" w:fill="FFFFFF"/>
        <w:spacing w:line="240" w:lineRule="auto"/>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 xml:space="preserve">         ОБЩАЯ ХАРАКТЕРИСТИКА ПРЕДМЕТА</w:t>
      </w:r>
    </w:p>
    <w:p w:rsidR="00D137ED" w:rsidRPr="0029444B" w:rsidRDefault="005A2740">
      <w:pPr>
        <w:shd w:val="clear" w:color="auto" w:fill="FFFFFF"/>
        <w:spacing w:line="240" w:lineRule="auto"/>
        <w:ind w:left="786"/>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«ОСНОВЫ СОЦИАЛЬНОЙ ЖИЗНИ»</w:t>
      </w:r>
    </w:p>
    <w:p w:rsidR="00D137ED" w:rsidRPr="0029444B" w:rsidRDefault="005A2740">
      <w:pPr>
        <w:shd w:val="clear" w:color="auto" w:fill="FFFFFF"/>
        <w:spacing w:line="240" w:lineRule="auto"/>
        <w:jc w:val="both"/>
        <w:rPr>
          <w:rFonts w:ascii="Times New Roman" w:hAnsi="Times New Roman"/>
          <w:sz w:val="24"/>
          <w:szCs w:val="24"/>
          <w:lang w:val="ru-RU" w:eastAsia="ru-RU"/>
        </w:rPr>
      </w:pPr>
      <w:r w:rsidRPr="0029444B">
        <w:rPr>
          <w:rFonts w:ascii="Times New Roman" w:hAnsi="Times New Roman"/>
          <w:color w:val="000000"/>
          <w:sz w:val="24"/>
          <w:szCs w:val="24"/>
          <w:lang w:val="ru-RU" w:eastAsia="ru-RU"/>
        </w:rPr>
        <w:t xml:space="preserve">      </w:t>
      </w:r>
      <w:r w:rsidRPr="0029444B">
        <w:rPr>
          <w:rFonts w:ascii="Times New Roman" w:hAnsi="Times New Roman"/>
          <w:sz w:val="24"/>
          <w:szCs w:val="24"/>
          <w:lang w:val="ru-RU" w:eastAsia="ru-RU"/>
        </w:rPr>
        <w:t>При проведении занятий по основам социальной жизни осуществляется деление классов на подгруппы согласно списку класса.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sz w:val="24"/>
          <w:szCs w:val="24"/>
          <w:lang w:val="ru-RU" w:eastAsia="ru-RU"/>
        </w:rPr>
        <w:t>Каждый</w:t>
      </w:r>
      <w:r w:rsidRPr="0029444B">
        <w:rPr>
          <w:rFonts w:ascii="Times New Roman" w:hAnsi="Times New Roman"/>
          <w:color w:val="000000"/>
          <w:sz w:val="24"/>
          <w:szCs w:val="24"/>
          <w:lang w:val="ru-RU" w:eastAsia="ru-RU"/>
        </w:rPr>
        <w:t xml:space="preserve"> из разделов, основываясь на академической и жизненной компетенции, полученных на предыдущих этапах обучения, расширяет объем теоретических сведений и сложность практических навыков.</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 процессе обучения необходимо дать учащимся представление о предмете основ социальной жизни, назначение кабинета, правила поведения в кабинете. Эта программа направлена на формирование у них знаний и умений, способствующих социально-бытовой адаптации, на повышение общего уровня культуры и отношений в семье.</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После вводного занятия по программе следуют разделы «Личная гигиена», «Одежда и обувь». Изучение этих тем не вызывает трудностей. «Питание» -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является одним из наиболее любимых разделов всей программы. Раздел содержит несколько тем разной сложности усвоения. Особое внимание нужно уделять изучению правил техники безопасности. Нарезка бутербродов и овощей для салата требует правильного обращения с кухонным ножом. Также важно соблюдение санитарно-гигиенических правил. При сервировке стола надо обращать внимание не только на последовательность работы, но и на эстетическую сторону.</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Одновременно решаются задачи воспитания личностных качеств: трудолюбие, аккуратность, терпение, усидчивость; элементов трудовой культуры; организация труда; экономическое и бережное отношение к продуктам, оборудованию;</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Строгое соблюдение правил безопасной работы и гигиены труда; творческого отношения к домашнему труду; развития обоняния, осязания, внимания, наблюдательности, памяти, находчивости, смекалки, сообразительности, воображения, фантазии.</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Следующие разделы «Культура поведения», «Жилище» - эти темы не сложные для изучения, однако определенную трудность представляет выполнение практического задания.</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Тематика разделов программы «Транспорт», «Торговля» напрямую связана с местонахождением учебного заведения, дает представление о том, как вести себя в общественном транспорте, о соблюдении правил дорожного движения. Программой предусмотрены беседы, ролевые игры, требующие знаний о поведении на улице и в транспорте, практические задания, которые служат для закрепления учебных навыков и знаний, а</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также совершенствования и формирования новых умений и навыков, используемые учащимися в повседневной жизни.</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Большое внимание на занятиях по основам социальной жизни отводится эстетическому воспитанию учащихся, развитию их фантазии, художественного вкуса.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 коррекционной школе особое внимание обращено на исправление имеющихся у учащихся специфических нарушений. При обучении основам социальной жизни используются следующие принципы:</w:t>
      </w:r>
      <w:r>
        <w:rPr>
          <w:rFonts w:ascii="Times New Roman" w:hAnsi="Times New Roman"/>
          <w:color w:val="000000"/>
          <w:sz w:val="24"/>
          <w:szCs w:val="24"/>
          <w:lang w:eastAsia="ru-RU"/>
        </w:rPr>
        <w:t> </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принцип коррекционной направленности,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воспитывающий и развивающий принципы,</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принцип доступности обучения,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принцип систематичности и последовательности,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принцип наглядности в обучении,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принцип индивидуального и дифференцированного подхода в обучении.</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Коммуникативная направленность</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обучения делает более продуктивным решение коррекционно-развивающих задач, так как предполагает большую работу на проведение практических работ с использованием бригадной формы организации учащихся.</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 работе с  учащимися, имеющими ограниченные возможности здоровья применяются особые коррекционно - развивающие педагогические</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технологии</w:t>
      </w:r>
      <w:r w:rsidRPr="0029444B">
        <w:rPr>
          <w:rFonts w:ascii="Times New Roman" w:hAnsi="Times New Roman"/>
          <w:color w:val="000000"/>
          <w:sz w:val="24"/>
          <w:szCs w:val="24"/>
          <w:lang w:val="ru-RU" w:eastAsia="ru-RU"/>
        </w:rPr>
        <w:t>, позволяющие добиваться положительной динамики в обучении</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 воспитании. Грамотное сочетание традиционных и инновационных технологий обеспечивает развитие у обучающихся познавательной активности, творческих</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способностей, школьной мотивации в учебно-воспитательном процессе.</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На уроках «Основы социальной жизни» используются следующие</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методы</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урока: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словесные: рассказ, объяснение, беседа, работа с учебником и книгой;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наглядные: наблюдение, демонстрация, просмотр;</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практические: карточки, тесты.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Основными</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формами</w:t>
      </w:r>
      <w:r>
        <w:rPr>
          <w:rFonts w:ascii="Times New Roman" w:hAnsi="Times New Roman"/>
          <w:b/>
          <w:bCs/>
          <w:color w:val="000000"/>
          <w:sz w:val="24"/>
          <w:szCs w:val="24"/>
          <w:lang w:eastAsia="ru-RU"/>
        </w:rPr>
        <w:t> </w:t>
      </w:r>
      <w:r w:rsidRPr="0029444B">
        <w:rPr>
          <w:rFonts w:ascii="Times New Roman" w:hAnsi="Times New Roman"/>
          <w:color w:val="000000"/>
          <w:sz w:val="24"/>
          <w:szCs w:val="24"/>
          <w:lang w:val="ru-RU" w:eastAsia="ru-RU"/>
        </w:rPr>
        <w:t>обучения являются практические работы, экскурсии, сюжетно-ролевые игры, беседы; широко используются наглядные средства обучения, демонстрация учебных кинофильмов, презентаций.</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В зависимости от задач урока и оснащении кабинета могут использоваться разные формы организации практических работ, как коллективные (бригадные), так и индивидуальные (выполнение  учащимися всех операций под руководством учителя).</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На занятиях следует отводить время для изучения правил техники безопасности, формирования умений пользоваться нагревательными электрическими и механическими бытовыми приборами и приспособлениями, колющими и режущими инструментами, а также навыков обращения со стеклянной посудой, кипятком и т. д. Ни один даже незначительный случай нарушения правил техники безопасности нельзя оставлять без внимания. Необходимо постоянно приучать детей к соблюдению санитарно-гигиенических требований во время выполнения различных практических работ, доводя их до навыка.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Беседа на занятиях по основам социальной жизни, является одним из основных методов обучения и применяется в сочетании с сюжетно-ролевыми играми, различными практическими работами: записями в тетрадь определённых правил, зарисовками, упражнениями и другими видами работ. Продолжительность беседы может быть различной, но она не должна являться единственным методом обучения, используемым на занятии. В зависимости от задач занятия беседа может иметь различное назначение и сопровождаться наглядностью, она может носить информационный характер. В этом случае учитель выясняет имеющиеся у  учащихся знания и представления и сообщает им новые необходимые сведения. В начале занятия проводятся краткие вводные беседы, а в конце занятия для закрепления полученных знаний заключительные беседы.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Сюжетно-ролевые игры применяются как один из ведущих методов обучения. Сюжетно-ролевые игры в основном рекомендуется проводить на этапе закрепления пройденного материала и для формирования навыков общения. Воспроизводя в игре конкретные жизненные ситуации, обучающиеся применяют усвоенные ими знания и приёмы.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 программе значительное место отводится экскурсиям. Они проводятся на промышленные объекты, в магазины, на предприятия службы быта, в отделение связи, на транспорт, в различные учреждения. Экскурсии в зависимости от их места в учебном процессе могут быть вводные, текущие и итоговые. Вводные экскурсии предшествуют изучению нового материала и имеют целью проведение наблюдений и общее ознакомление с объектами. Итоговые экскурсии организуются при завершении работы над темой.</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Типы уроков: урок объяснения нового материала (урок первоначального изучения материала; урок закрепления знаний, умений, владений (практический урок); урок обобщения и систематизации знаний (тестирование); комбинированный урок; нестандартные уроки (экскурсия, урок - ролевая игра и другие).</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Задания для учащихся создаются в соответствии с психофизическими особенностями каждого учащегося. Оценка знаний обучающихся осуществляется по результатам письменных работ, текущих и итоговых контрольных работ.</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Диагностика основных знаний, умений и владений проводится на начало и конец учебного года, данные отражаются в портфолио обучающихся.</w:t>
      </w:r>
    </w:p>
    <w:p w:rsidR="00D137ED" w:rsidRPr="0029444B" w:rsidRDefault="005A2740">
      <w:pPr>
        <w:shd w:val="clear" w:color="auto" w:fill="FFFFFF"/>
        <w:spacing w:line="240" w:lineRule="auto"/>
        <w:ind w:firstLine="360"/>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lastRenderedPageBreak/>
        <w:t>Программа по предмету «Основы социальной жизни» для 5 класса составлена таким образом, что уровень сложности материала опирается на ранее полученные сведения учащимися во время уроков развития речи, чтения, русского языка, природоведения, математики.</w:t>
      </w:r>
    </w:p>
    <w:p w:rsidR="00D137ED" w:rsidRPr="0029444B" w:rsidRDefault="005A2740">
      <w:pPr>
        <w:shd w:val="clear" w:color="auto" w:fill="FFFFFF"/>
        <w:spacing w:line="240" w:lineRule="auto"/>
        <w:ind w:firstLine="360"/>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Межпредметные связи предмета «Основы социальной жизни» с остальными предметами (разделами) учебного плана</w:t>
      </w:r>
    </w:p>
    <w:p w:rsidR="00D137ED" w:rsidRPr="0029444B" w:rsidRDefault="005A2740">
      <w:pPr>
        <w:shd w:val="clear" w:color="auto" w:fill="FFFFFF"/>
        <w:spacing w:line="240" w:lineRule="auto"/>
        <w:ind w:firstLine="360"/>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t>Занятия по основам социальной жизни тесно связаны с уроками русского языка, математики, географии, природоведения и технологии.</w:t>
      </w:r>
    </w:p>
    <w:p w:rsidR="00D137ED" w:rsidRPr="0029444B" w:rsidRDefault="005A2740">
      <w:pPr>
        <w:shd w:val="clear" w:color="auto" w:fill="FFFFFF"/>
        <w:spacing w:line="240" w:lineRule="auto"/>
        <w:ind w:left="644"/>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ОПИСАНИЕ МЕСТА ПРЕДМЕТА «ОСНОВЫ СОЦИАЛЬНОЙ ЖИЗНИ» В УЧЕБНОМ ПЛАНЕ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Согласно учебному плану на изучение предмета «Основы социальной жизни» выделяется в 5 классе</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34 часа</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w:t>
      </w:r>
      <w:r w:rsidRPr="0029444B">
        <w:rPr>
          <w:rFonts w:ascii="Times New Roman" w:hAnsi="Times New Roman"/>
          <w:b/>
          <w:bCs/>
          <w:color w:val="000000"/>
          <w:sz w:val="24"/>
          <w:szCs w:val="24"/>
          <w:lang w:val="ru-RU" w:eastAsia="ru-RU"/>
        </w:rPr>
        <w:t>1 час в неделю</w:t>
      </w:r>
      <w:r w:rsidRPr="0029444B">
        <w:rPr>
          <w:rFonts w:ascii="Times New Roman" w:hAnsi="Times New Roman"/>
          <w:color w:val="000000"/>
          <w:sz w:val="24"/>
          <w:szCs w:val="24"/>
          <w:lang w:val="ru-RU" w:eastAsia="ru-RU"/>
        </w:rPr>
        <w:t>,</w:t>
      </w:r>
      <w:r>
        <w:rPr>
          <w:rFonts w:ascii="Times New Roman" w:hAnsi="Times New Roman"/>
          <w:b/>
          <w:bCs/>
          <w:color w:val="000000"/>
          <w:sz w:val="24"/>
          <w:szCs w:val="24"/>
          <w:lang w:eastAsia="ru-RU"/>
        </w:rPr>
        <w:t> </w:t>
      </w:r>
      <w:r w:rsidRPr="0029444B">
        <w:rPr>
          <w:rFonts w:ascii="Times New Roman" w:hAnsi="Times New Roman"/>
          <w:b/>
          <w:bCs/>
          <w:color w:val="000000"/>
          <w:sz w:val="24"/>
          <w:szCs w:val="24"/>
          <w:lang w:val="ru-RU" w:eastAsia="ru-RU"/>
        </w:rPr>
        <w:t>34 учебные недели)</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Материал регионального компонента используется на каждом уроке.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p>
    <w:p w:rsidR="00D137ED" w:rsidRPr="0029444B" w:rsidRDefault="005A2740">
      <w:pPr>
        <w:shd w:val="clear" w:color="auto" w:fill="FFFFFF"/>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Контрольные работы – 4 часов.</w:t>
      </w:r>
    </w:p>
    <w:p w:rsidR="00D137ED" w:rsidRPr="0029444B" w:rsidRDefault="005A2740">
      <w:pPr>
        <w:shd w:val="clear" w:color="auto" w:fill="FFFFFF"/>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Практические работы – 8 часов.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sz w:val="24"/>
          <w:szCs w:val="24"/>
          <w:lang w:val="ru-RU" w:eastAsia="ru-RU"/>
        </w:rPr>
        <w:t>Экскурсии – 4 часа.</w:t>
      </w:r>
    </w:p>
    <w:p w:rsidR="00D137ED" w:rsidRPr="0029444B" w:rsidRDefault="005A2740">
      <w:pPr>
        <w:shd w:val="clear" w:color="auto" w:fill="FFFFFF"/>
        <w:spacing w:line="240" w:lineRule="auto"/>
        <w:ind w:left="720"/>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ЛИЧНОСТНЫЕ, ПРЕДМЕТНЫЕ РЕЗУЛЬТАТЫ И СИСТЕМА ОЦЕНКИ ОСВОЕНИЯ ПРЕДМЕТА</w:t>
      </w:r>
    </w:p>
    <w:p w:rsidR="00D137ED" w:rsidRPr="0029444B" w:rsidRDefault="005A2740">
      <w:pPr>
        <w:shd w:val="clear" w:color="auto" w:fill="FFFFFF"/>
        <w:spacing w:line="240" w:lineRule="auto"/>
        <w:ind w:left="360"/>
        <w:jc w:val="center"/>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«ОСНОВЫ СОЦИАЛЬНОЙ ЖИЗНИ»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Предмет «Основы социальной жизни» в 5 классах ориентирован на достижение следующих</w:t>
      </w:r>
      <w:r>
        <w:rPr>
          <w:rFonts w:ascii="Times New Roman" w:hAnsi="Times New Roman"/>
          <w:color w:val="000000"/>
          <w:sz w:val="24"/>
          <w:szCs w:val="24"/>
          <w:lang w:eastAsia="ru-RU"/>
        </w:rPr>
        <w:t> </w:t>
      </w:r>
      <w:r w:rsidRPr="0029444B">
        <w:rPr>
          <w:rFonts w:ascii="Times New Roman" w:hAnsi="Times New Roman"/>
          <w:b/>
          <w:bCs/>
          <w:color w:val="000000"/>
          <w:sz w:val="24"/>
          <w:szCs w:val="24"/>
          <w:lang w:val="ru-RU" w:eastAsia="ru-RU"/>
        </w:rPr>
        <w:t>базовых учебных действий</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Личностные</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испытывать чувство гордости за свою страну;</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гордиться школьными успехами и достижениями как собственными, так и своих товарищей;</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адекватно эмоционально откликаться на произведения литературы, музыки, живописи и др.;</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уважительно и бережно относиться к людям труда и результатам их деятельности;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активно включаться в общеполезную социальную деятельность;</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бережно относиться к культурно-историческому наследию родного края и страны.</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Регулятивные</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принимать и сохранять цели и задачи решения типовых учебных и практических задач, осуществлять коллективный поиск средств их осуществления;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осознанно действовать на основе разных видов инструкций для решения практических и учебных задач;</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осуществлять взаимный контроль в совместной деятельности;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обладать готовностью к осуществлению самоконтроля в процессе деятельности;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адекватно реагировать на внешний контроль и оценку, корректировать в соответствии с ней свою деятельность.</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Познавательные</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дифференцированно воспринимать окружающий мир, его временно-пространственную организацию;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rsidR="00D137ED" w:rsidRPr="0029444B" w:rsidRDefault="005A2740">
      <w:pPr>
        <w:shd w:val="clear" w:color="auto" w:fill="FFFFFF"/>
        <w:spacing w:line="240" w:lineRule="auto"/>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Коммуникативные</w:t>
      </w:r>
      <w:r w:rsidRPr="0029444B">
        <w:rPr>
          <w:rFonts w:ascii="Times New Roman" w:hAnsi="Times New Roman"/>
          <w:color w:val="000000"/>
          <w:sz w:val="24"/>
          <w:szCs w:val="24"/>
          <w:lang w:val="ru-RU" w:eastAsia="ru-RU"/>
        </w:rPr>
        <w:t>:</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вступать и поддерживать коммуникацию в разных ситуациях социального взаимодействия (учебных, трудовых, бытовых и др.);</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слушать собеседника, вступать в диалог и поддерживать его, использовать разные виды делового письма для решения жизненно значимых задач;</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использовать доступные источники и средства получения информации для решения коммуникативных и познавательных задач.</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Личностными</w:t>
      </w:r>
      <w:r>
        <w:rPr>
          <w:rFonts w:ascii="Times New Roman" w:hAnsi="Times New Roman"/>
          <w:b/>
          <w:bCs/>
          <w:i/>
          <w:iCs/>
          <w:color w:val="000000"/>
          <w:sz w:val="24"/>
          <w:szCs w:val="24"/>
          <w:lang w:eastAsia="ru-RU"/>
        </w:rPr>
        <w:t> </w:t>
      </w:r>
      <w:r w:rsidRPr="0029444B">
        <w:rPr>
          <w:rFonts w:ascii="Times New Roman" w:hAnsi="Times New Roman"/>
          <w:color w:val="000000"/>
          <w:sz w:val="24"/>
          <w:szCs w:val="24"/>
          <w:lang w:val="ru-RU" w:eastAsia="ru-RU"/>
        </w:rPr>
        <w:t>результатами освоения предмета «Основы социальной жизни» являются: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основных моральных норм и ориентация на их выполнение на основе их социальной необходимости;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осознание своей национальности;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уважение к культуре и традициям народов России и мира, чувства гордости за свою Родину;</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принятие и освоение новой социальной роли, развитие самоуважения;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определение сильных и слабых сторон своей личности с помощью учителя;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сформированность внутренней позиции учащегося, принятие и освоение новой социальной роли, развитие самоуважения и способности адекватно оценивать себя и свои достижения, видеть слабые и сильные стороны своей личности;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устанавливать личностный смысл;</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понимания границ того, «что я знаю», и того «что я не знаю» с помощью учителя, ставить самостоятельно цели и добиваться результатов;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умение объяснять свои чувства и ощущения от восприятия объектов, иллюстраций, результатов трудовой деятельности;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уважительное отношение к чужому мнению.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Предметными</w:t>
      </w:r>
      <w:r>
        <w:rPr>
          <w:rFonts w:ascii="Times New Roman" w:hAnsi="Times New Roman"/>
          <w:b/>
          <w:bCs/>
          <w:i/>
          <w:iCs/>
          <w:color w:val="000000"/>
          <w:sz w:val="24"/>
          <w:szCs w:val="24"/>
          <w:lang w:eastAsia="ru-RU"/>
        </w:rPr>
        <w:t> </w:t>
      </w:r>
      <w:r w:rsidRPr="0029444B">
        <w:rPr>
          <w:rFonts w:ascii="Times New Roman" w:hAnsi="Times New Roman"/>
          <w:color w:val="000000"/>
          <w:sz w:val="24"/>
          <w:szCs w:val="24"/>
          <w:lang w:val="ru-RU" w:eastAsia="ru-RU"/>
        </w:rPr>
        <w:t>результатами освоения предмета «Основы социальной жизни» являются: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личной гигиены;</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и выполнение гигиенических требований к жилому помещению;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поведения в общественных местах;</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техники безопасности;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дорожного движения;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видов и назначения одежды и обуви;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ухода за одеждой и обувью;</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поведения в магазине;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назначения посуды и столовых приборов;</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заваривания чая;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сервировка стола к завтраку.</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Минимальный уровень:</w:t>
      </w:r>
      <w:r>
        <w:rPr>
          <w:rFonts w:ascii="Times New Roman" w:hAnsi="Times New Roman"/>
          <w:color w:val="000000"/>
          <w:sz w:val="24"/>
          <w:szCs w:val="24"/>
          <w:lang w:eastAsia="ru-RU"/>
        </w:rPr>
        <w:t> </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представления о разных группах продуктов питания;</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отдельных видов продуктов питания, относящихся к различным    группам; понимание их значения для здорового образа жизни человека;</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приготовление несложных видов блюд под руководством учителя;</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представления о санитарно-гигиенических требованиях к процессу приготовления пищи;</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требований техники безопасности при приготовлении пищи;</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отдельных видов одежды и обуви, некоторых правил ухода за ними; соблюдение усвоенных правил в повседневной жизни;</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личной гигиены и их выполнение под руководством  взрослого;</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названий торговых организаций, их видов и назначения;</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совершение покупок различных товаров под руководством взрослого;</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поведения в общественных местах (магазинах, транспорте, музеях, медицинских учреждениях).</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Достаточный уровень:</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знание способов хранения и переработки продуктов питания;</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составление ежедневного меню из предложенных продуктов питания;</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самостоятельное приготовление несложных знакомых блюд;</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самостоятельное совершение покупок товаров ежедневного назначения;</w:t>
      </w:r>
    </w:p>
    <w:p w:rsidR="00D137ED" w:rsidRPr="0029444B" w:rsidRDefault="005A2740">
      <w:pPr>
        <w:shd w:val="clear" w:color="auto" w:fill="FFFFFF"/>
        <w:tabs>
          <w:tab w:val="left" w:pos="0"/>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личной гигиены по уходу за полостью рта, волосами, кожей рук и т.д.;</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правила поведения в доме и общественных местах; представления о морально-этических нормах поведения;</w:t>
      </w:r>
    </w:p>
    <w:p w:rsidR="00D137ED" w:rsidRPr="0029444B" w:rsidRDefault="005A2740">
      <w:pPr>
        <w:shd w:val="clear" w:color="auto" w:fill="FFFFFF"/>
        <w:tabs>
          <w:tab w:val="left" w:pos="567"/>
        </w:tabs>
        <w:spacing w:line="240" w:lineRule="auto"/>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t>некоторые навыки ведения домашнего хозяйства (уборка дома, стирка белья, мытье посуды и т.</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w:t>
      </w:r>
    </w:p>
    <w:p w:rsidR="00D137ED" w:rsidRPr="0029444B" w:rsidRDefault="005A2740">
      <w:pPr>
        <w:shd w:val="clear" w:color="auto" w:fill="FFFFFF"/>
        <w:tabs>
          <w:tab w:val="left" w:pos="567"/>
        </w:tabs>
        <w:spacing w:line="240" w:lineRule="auto"/>
        <w:jc w:val="center"/>
        <w:rPr>
          <w:rFonts w:ascii="Times New Roman" w:hAnsi="Times New Roman"/>
          <w:b/>
          <w:bCs/>
          <w:i/>
          <w:iCs/>
          <w:color w:val="000000"/>
          <w:sz w:val="24"/>
          <w:szCs w:val="24"/>
          <w:lang w:val="ru-RU" w:eastAsia="ru-RU"/>
        </w:rPr>
      </w:pPr>
      <w:r w:rsidRPr="0029444B">
        <w:rPr>
          <w:rFonts w:ascii="Times New Roman" w:hAnsi="Times New Roman"/>
          <w:b/>
          <w:bCs/>
          <w:color w:val="000000"/>
          <w:sz w:val="24"/>
          <w:szCs w:val="24"/>
          <w:lang w:val="ru-RU" w:eastAsia="ru-RU"/>
        </w:rPr>
        <w:t xml:space="preserve">Критерии и нормы оценки знаний, умений и владений </w:t>
      </w:r>
      <w:r>
        <w:rPr>
          <w:rFonts w:ascii="Times New Roman" w:hAnsi="Times New Roman"/>
          <w:b/>
          <w:bCs/>
          <w:color w:val="000000"/>
          <w:sz w:val="24"/>
          <w:szCs w:val="24"/>
          <w:lang w:eastAsia="ru-RU"/>
        </w:rPr>
        <w:t> </w:t>
      </w:r>
      <w:r w:rsidRPr="0029444B">
        <w:rPr>
          <w:rFonts w:ascii="Times New Roman" w:hAnsi="Times New Roman"/>
          <w:b/>
          <w:bCs/>
          <w:color w:val="000000"/>
          <w:sz w:val="24"/>
          <w:szCs w:val="24"/>
          <w:lang w:val="ru-RU" w:eastAsia="ru-RU"/>
        </w:rPr>
        <w:t>учащихся</w:t>
      </w:r>
    </w:p>
    <w:p w:rsidR="00D137ED" w:rsidRPr="0029444B" w:rsidRDefault="005A2740">
      <w:pPr>
        <w:shd w:val="clear" w:color="auto" w:fill="FFFFFF"/>
        <w:tabs>
          <w:tab w:val="left" w:pos="567"/>
        </w:tabs>
        <w:spacing w:line="240" w:lineRule="auto"/>
        <w:jc w:val="both"/>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Критерии оценки при опросе:</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«5» ставится, если учащийся: правильно понимает сущность вопроса, может с помощью учителя или самостоятельно сформулировать ответ, привести необходимые примеры; допускает единичные ошибки.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«4» ставится в том случае, если ответ удовлетворяет названным выше требованиям, но учащийся: допускает неточности, оговорки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 может их исправить самостоятельно, или при небольшой помощи учителя. Если учащийся в ходе ответа замечает и самостоятельно исправляет допущенные ошибки, то ему может быть поставлена отметка «5».</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«3» ставится в том случае, если учащийся правильно понимает сущность рассматриваемых понятий, но при ответе: обнаруживает отдельные пробелы в усвоении существенных вопросов, не препятствующие дальнейшему усвоению программного материала;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испытывает затруднения в определении основных понятий, определений, правил; отвечает неполно на вопросы учителя, недостаточно понимает отдельные положения, имеющие важное значение, нуждается в постоянной помощи учителя; не может применить знания в новой ситуации и связать с раннее изученным материалом.</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«2» ставится в том случае, если учащийся: не знает и не понимает значительную или основную часть программного материала в пределах поставленных вопросов; имеет слабо сформированные и неполные знания и не умеет применять их к решению конкретных вопросов; не умеет использовать средства наглядности; при ответе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допускает ошибки, которые не может исправить даже при помощи учителя; допустил больше ошибок, чем необходимо для оценки 3.</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«1» учащимся не ставится.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b/>
          <w:bCs/>
          <w:i/>
          <w:iCs/>
          <w:color w:val="000000"/>
          <w:sz w:val="24"/>
          <w:szCs w:val="24"/>
          <w:lang w:val="ru-RU" w:eastAsia="ru-RU"/>
        </w:rPr>
        <w:t>При выполнении письменных самостоятельных и контрольных работ:</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Оценка «5» ставится, если учащийся: выполнил работу самостоятельно или с незначительной помощью учителя в полном объеме или выполнил работу в объёме, который соответствует учёту психофизических особенностей учащегося; допустил 1-3 </w:t>
      </w:r>
      <w:r w:rsidRPr="0029444B">
        <w:rPr>
          <w:rFonts w:ascii="Times New Roman" w:hAnsi="Times New Roman"/>
          <w:color w:val="000000"/>
          <w:sz w:val="24"/>
          <w:szCs w:val="24"/>
          <w:lang w:val="ru-RU" w:eastAsia="ru-RU"/>
        </w:rPr>
        <w:lastRenderedPageBreak/>
        <w:t xml:space="preserve">недочета или 1-2 ошибку,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с учётом специфических ошибок для данной группы обучающихся.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Оценка «4» ставится, если учащийся: правильно выполнил большую часть работы (свыше 50 %); допустил 2-3 ошибки.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Оценка «3» ставится, если учащийся: выполнил работу самостоятельно или с незначительной помощью учителя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правильно (30%-50%); выполнил ½ всей работы правильно с использованием необходимой наглядности.</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Оценка «2» ставится, если допущены существенные ошибки, показавшие, что учащийся не владеет обязательными умениями поданной теме в полной мере (незнание основного программного материала).</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Оценка «1» обучающимся не ставится.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 оценке письменных работ грубой ошибкой считается: неверное выполнение заданий вследствие неточного применения правил, неправильное решение задачи (неправильный выбор, пропуск действий, искажение смысла вопроса, привлечение посторонних или потеря необходимых информационных данных).</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Примечание: при спорной оценке решение принимается в пользу учащегося.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В силу особенностей психофизического развития и имеющихся нарушений лишь отдельные учащиеся способны усвоить программный материал качественно, в полном объёме. Остальные учащиеся могут знакомиться с программой в целом, а успешно усваивать только часть знаний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и умений. Поэтому нормы оценок учащихся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носят условный характер. В этом вопросе требуется разумный компромисс между понятиями «оценка знаний» и «возможности ребёнка». При проверке работ следует учитывать не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только уровень знаний, умений и владений учащегося, но и академические и жизненные компетенции, достижения учащегося в зоне ближайшего развития.</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Результаты достижений жизненных компетенций отражаются в портфолио учащихся.</w:t>
      </w:r>
    </w:p>
    <w:p w:rsidR="00D137ED" w:rsidRPr="0029444B" w:rsidRDefault="00D137ED">
      <w:pPr>
        <w:shd w:val="clear" w:color="auto" w:fill="FFFFFF"/>
        <w:spacing w:line="240" w:lineRule="auto"/>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jc w:val="center"/>
        <w:rPr>
          <w:rFonts w:ascii="Times New Roman" w:hAnsi="Times New Roman"/>
          <w:b/>
          <w:bCs/>
          <w:color w:val="000000"/>
          <w:sz w:val="24"/>
          <w:szCs w:val="24"/>
          <w:lang w:val="ru-RU" w:eastAsia="ru-RU"/>
        </w:rPr>
      </w:pPr>
    </w:p>
    <w:p w:rsidR="00D137ED" w:rsidRPr="0029444B" w:rsidRDefault="005A2740">
      <w:pPr>
        <w:shd w:val="clear" w:color="auto" w:fill="FFFFFF"/>
        <w:spacing w:line="240" w:lineRule="auto"/>
        <w:jc w:val="center"/>
        <w:rPr>
          <w:rFonts w:ascii="Times New Roman" w:hAnsi="Times New Roman"/>
          <w:b/>
          <w:bCs/>
          <w:color w:val="000000"/>
          <w:sz w:val="24"/>
          <w:szCs w:val="24"/>
          <w:lang w:val="ru-RU" w:eastAsia="ru-RU"/>
        </w:rPr>
      </w:pPr>
      <w:r w:rsidRPr="0029444B">
        <w:rPr>
          <w:rFonts w:ascii="Times New Roman" w:hAnsi="Times New Roman"/>
          <w:b/>
          <w:bCs/>
          <w:color w:val="000000"/>
          <w:sz w:val="24"/>
          <w:szCs w:val="24"/>
          <w:lang w:val="ru-RU" w:eastAsia="ru-RU"/>
        </w:rPr>
        <w:lastRenderedPageBreak/>
        <w:t>СОДЕРЖАНИЕ ПРЕДМЕТА «ОСНОВЫ СОЦИАЛЬНОЙ ЖИЗНИ»</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Введение (</w:t>
      </w:r>
      <w:r>
        <w:rPr>
          <w:rFonts w:ascii="Times New Roman" w:hAnsi="Times New Roman"/>
          <w:b/>
          <w:bCs/>
          <w:sz w:val="24"/>
          <w:szCs w:val="24"/>
          <w:lang w:eastAsia="ru-RU"/>
        </w:rPr>
        <w:t>1</w:t>
      </w:r>
      <w:r>
        <w:rPr>
          <w:rFonts w:ascii="Times New Roman" w:hAnsi="Times New Roman"/>
          <w:b/>
          <w:bCs/>
          <w:color w:val="000000"/>
          <w:sz w:val="24"/>
          <w:szCs w:val="24"/>
          <w:lang w:eastAsia="ru-RU"/>
        </w:rPr>
        <w:t xml:space="preserve"> час)</w:t>
      </w:r>
    </w:p>
    <w:p w:rsidR="00D137ED" w:rsidRDefault="005A2740">
      <w:pPr>
        <w:numPr>
          <w:ilvl w:val="0"/>
          <w:numId w:val="2"/>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Кабинет основ социальной жизни и его оборудование. Название учебного курса;</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цель нового учебного предмета, его назначение; инструкции по технике безопасноости при нахождении в кабинете, правила учащихся школы.</w:t>
      </w:r>
    </w:p>
    <w:p w:rsidR="00D137ED" w:rsidRDefault="005A2740">
      <w:pPr>
        <w:numPr>
          <w:ilvl w:val="0"/>
          <w:numId w:val="3"/>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Default="005A2740">
      <w:pPr>
        <w:shd w:val="clear" w:color="auto" w:fill="FFFFFF"/>
        <w:spacing w:line="240" w:lineRule="auto"/>
        <w:ind w:left="360"/>
        <w:jc w:val="both"/>
        <w:rPr>
          <w:rFonts w:ascii="Times New Roman" w:hAnsi="Times New Roman"/>
          <w:color w:val="000000"/>
          <w:sz w:val="24"/>
          <w:szCs w:val="24"/>
          <w:lang w:eastAsia="ru-RU"/>
        </w:rPr>
      </w:pPr>
      <w:r>
        <w:rPr>
          <w:rFonts w:ascii="Times New Roman" w:hAnsi="Times New Roman"/>
          <w:color w:val="000000"/>
          <w:sz w:val="24"/>
          <w:szCs w:val="24"/>
          <w:lang w:eastAsia="ru-RU"/>
        </w:rPr>
        <w:t>Работа в тетради.</w:t>
      </w:r>
    </w:p>
    <w:p w:rsidR="00D137ED" w:rsidRDefault="005A2740">
      <w:pPr>
        <w:numPr>
          <w:ilvl w:val="0"/>
          <w:numId w:val="4"/>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Default="005A2740">
      <w:pPr>
        <w:shd w:val="clear" w:color="auto" w:fill="FFFFFF"/>
        <w:spacing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Беседа.</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 Личная гигиена (3 часа)</w:t>
      </w:r>
    </w:p>
    <w:p w:rsidR="00D137ED" w:rsidRDefault="005A2740">
      <w:pPr>
        <w:numPr>
          <w:ilvl w:val="0"/>
          <w:numId w:val="5"/>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Последовательность выполнения утреннего и вечернего туалета; правила ухода за кожей рук, ног и ногтями.</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Правила ухода за полостью рта; предметы личной гигиены по уходу за полостью рта; правила ухода за ушами. Правила освещенности рабочего места;</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правила охраны зрения при чтении, просмотре телепередач. Правила ухода за волосами;</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периодичность мытья головы;</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средства для мытья головы.</w:t>
      </w:r>
    </w:p>
    <w:p w:rsidR="00D137ED" w:rsidRDefault="005A2740">
      <w:pPr>
        <w:numPr>
          <w:ilvl w:val="0"/>
          <w:numId w:val="6"/>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Работа в тетради. Заполнение таблиц. </w:t>
      </w:r>
      <w:r>
        <w:rPr>
          <w:rFonts w:ascii="Times New Roman" w:hAnsi="Times New Roman"/>
          <w:color w:val="000000"/>
          <w:sz w:val="24"/>
          <w:szCs w:val="24"/>
          <w:lang w:eastAsia="ru-RU"/>
        </w:rPr>
        <w:t xml:space="preserve">Выполнение заданий по карточке. </w:t>
      </w:r>
    </w:p>
    <w:p w:rsidR="00D137ED" w:rsidRDefault="005A2740">
      <w:pPr>
        <w:numPr>
          <w:ilvl w:val="0"/>
          <w:numId w:val="7"/>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Выполнение утреннего туалета: мытье рук, лица, шеи, ушей, чистка зубов, причесывание волос. Выполнение вечернего туалета: чистка ушей. Комплекс упражнений гимнастики для глаз.</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 Одежда и обувь (6 часов)</w:t>
      </w:r>
    </w:p>
    <w:p w:rsidR="00D137ED" w:rsidRDefault="005A2740">
      <w:pPr>
        <w:numPr>
          <w:ilvl w:val="0"/>
          <w:numId w:val="8"/>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Виды одежды и головных уборов, их назначение. Правила ухода за одеждой. Виды обуви и их назначение; правила ухода за кожаной обувью. Правила повседневного ухода за обувью из замши, текстиля, шерсти. Правила подготовки обуви к хранению посезонно.</w:t>
      </w:r>
    </w:p>
    <w:p w:rsidR="00D137ED" w:rsidRDefault="005A2740">
      <w:pPr>
        <w:numPr>
          <w:ilvl w:val="0"/>
          <w:numId w:val="9"/>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Заполнение таблиц. Выполнение заданий.</w:t>
      </w:r>
      <w:r w:rsidRPr="0029444B">
        <w:rPr>
          <w:rFonts w:ascii="Times New Roman" w:hAnsi="Times New Roman"/>
          <w:sz w:val="24"/>
          <w:szCs w:val="24"/>
          <w:lang w:val="ru-RU" w:eastAsia="ru-RU"/>
        </w:rPr>
        <w:t xml:space="preserve"> Тестирование.</w:t>
      </w:r>
    </w:p>
    <w:p w:rsidR="00D137ED" w:rsidRDefault="005A2740">
      <w:pPr>
        <w:numPr>
          <w:ilvl w:val="0"/>
          <w:numId w:val="10"/>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Pr="0029444B" w:rsidRDefault="005A2740">
      <w:pPr>
        <w:shd w:val="clear" w:color="auto" w:fill="FFFFFF"/>
        <w:spacing w:line="240" w:lineRule="auto"/>
        <w:ind w:firstLine="360"/>
        <w:jc w:val="both"/>
        <w:rPr>
          <w:rFonts w:ascii="Times New Roman" w:hAnsi="Times New Roman"/>
          <w:b/>
          <w:bCs/>
          <w:color w:val="000000"/>
          <w:sz w:val="24"/>
          <w:szCs w:val="24"/>
          <w:lang w:val="ru-RU" w:eastAsia="ru-RU"/>
        </w:rPr>
      </w:pPr>
      <w:r w:rsidRPr="0029444B">
        <w:rPr>
          <w:rFonts w:ascii="Times New Roman" w:hAnsi="Times New Roman"/>
          <w:color w:val="000000"/>
          <w:sz w:val="24"/>
          <w:szCs w:val="24"/>
          <w:lang w:val="ru-RU" w:eastAsia="ru-RU"/>
        </w:rPr>
        <w:t>Чистка и сушка повседневной одежды, обуви.</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Питание (10 часов)</w:t>
      </w:r>
    </w:p>
    <w:p w:rsidR="00D137ED" w:rsidRDefault="005A2740">
      <w:pPr>
        <w:numPr>
          <w:ilvl w:val="0"/>
          <w:numId w:val="11"/>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lastRenderedPageBreak/>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Посуда и столовые приборы, их назначение. Значение питания в жизни и деятельности людей; правила составления рациона питания. Правила безопасной работы режущими инструментами;</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место приготовления пищи и его оборудование. Правила сервировки стола с учетом различных меню;</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чайную посуду. Способы заваривания чая. Виды блюд, не требующих тепловой обработки; виды бутербродов. Значение вторых блюд;</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использование механических и электробытовых приборов, для сил и времени при приготовлении пищи.</w:t>
      </w:r>
    </w:p>
    <w:p w:rsidR="00D137ED" w:rsidRDefault="005A2740">
      <w:pPr>
        <w:numPr>
          <w:ilvl w:val="0"/>
          <w:numId w:val="12"/>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Работа в тетради. Заполнение таблиц. Выполнение заданий по карточке. Работа с рецептами</w:t>
      </w:r>
      <w:r w:rsidRPr="0029444B">
        <w:rPr>
          <w:rFonts w:ascii="Times New Roman" w:hAnsi="Times New Roman"/>
          <w:color w:val="FF0000"/>
          <w:sz w:val="24"/>
          <w:szCs w:val="24"/>
          <w:lang w:val="ru-RU" w:eastAsia="ru-RU"/>
        </w:rPr>
        <w:t xml:space="preserve">. </w:t>
      </w:r>
      <w:r>
        <w:rPr>
          <w:rFonts w:ascii="Times New Roman" w:hAnsi="Times New Roman"/>
          <w:color w:val="FF0000"/>
          <w:sz w:val="24"/>
          <w:szCs w:val="24"/>
          <w:lang w:eastAsia="ru-RU"/>
        </w:rPr>
        <w:t> </w:t>
      </w:r>
      <w:r>
        <w:rPr>
          <w:rFonts w:ascii="Times New Roman" w:hAnsi="Times New Roman"/>
          <w:sz w:val="24"/>
          <w:szCs w:val="24"/>
          <w:lang w:eastAsia="ru-RU"/>
        </w:rPr>
        <w:t>Тестирование.</w:t>
      </w:r>
    </w:p>
    <w:p w:rsidR="00D137ED" w:rsidRDefault="005A2740">
      <w:pPr>
        <w:numPr>
          <w:ilvl w:val="0"/>
          <w:numId w:val="13"/>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Default="005A2740">
      <w:pPr>
        <w:shd w:val="clear" w:color="auto" w:fill="FFFFFF"/>
        <w:spacing w:line="240" w:lineRule="auto"/>
        <w:ind w:firstLine="360"/>
        <w:jc w:val="both"/>
        <w:rPr>
          <w:rFonts w:ascii="Times New Roman" w:hAnsi="Times New Roman"/>
          <w:b/>
          <w:bCs/>
          <w:color w:val="000000"/>
          <w:sz w:val="24"/>
          <w:szCs w:val="24"/>
          <w:lang w:eastAsia="ru-RU"/>
        </w:rPr>
      </w:pPr>
      <w:r w:rsidRPr="0029444B">
        <w:rPr>
          <w:rFonts w:ascii="Times New Roman" w:hAnsi="Times New Roman"/>
          <w:color w:val="000000"/>
          <w:sz w:val="24"/>
          <w:szCs w:val="24"/>
          <w:lang w:val="ru-RU" w:eastAsia="ru-RU"/>
        </w:rPr>
        <w:t xml:space="preserve">Сервировка стола к завтраку. Практическая работа по завариванию чая. </w:t>
      </w:r>
      <w:r>
        <w:rPr>
          <w:rFonts w:ascii="Times New Roman" w:hAnsi="Times New Roman"/>
          <w:color w:val="000000"/>
          <w:sz w:val="24"/>
          <w:szCs w:val="24"/>
          <w:lang w:eastAsia="ru-RU"/>
        </w:rPr>
        <w:t>Приготовление бутербродов. Приготовление вторых блюд.</w:t>
      </w:r>
      <w:r>
        <w:rPr>
          <w:rFonts w:ascii="Times New Roman" w:hAnsi="Times New Roman"/>
          <w:b/>
          <w:bCs/>
          <w:color w:val="000000"/>
          <w:sz w:val="24"/>
          <w:szCs w:val="24"/>
          <w:lang w:eastAsia="ru-RU"/>
        </w:rPr>
        <w:t> </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Транспорт (3 часа)</w:t>
      </w:r>
    </w:p>
    <w:p w:rsidR="00D137ED" w:rsidRDefault="005A2740">
      <w:pPr>
        <w:numPr>
          <w:ilvl w:val="0"/>
          <w:numId w:val="14"/>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Основные виды транспортных средств, имеющихся в городе. Стоимость проезда, порядок приобретения билетов. Правила поведения в транспорте и на улице. Транспортный и пешеходный маршрут до школы и обратно.</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Правила дорожного движения. Правила проезда в транспорте;</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правила передвижения по улице.</w:t>
      </w:r>
    </w:p>
    <w:p w:rsidR="00D137ED" w:rsidRDefault="005A2740">
      <w:pPr>
        <w:numPr>
          <w:ilvl w:val="0"/>
          <w:numId w:val="15"/>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Работа в тетради. Заполнение таблиц. Выполнение заданий по карточке. Тестирование.</w:t>
      </w:r>
    </w:p>
    <w:p w:rsidR="00D137ED" w:rsidRDefault="005A2740">
      <w:pPr>
        <w:numPr>
          <w:ilvl w:val="0"/>
          <w:numId w:val="16"/>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Pr="0029444B" w:rsidRDefault="005A2740">
      <w:pPr>
        <w:shd w:val="clear" w:color="auto" w:fill="FFFFFF"/>
        <w:spacing w:line="240" w:lineRule="auto"/>
        <w:jc w:val="both"/>
        <w:rPr>
          <w:rFonts w:ascii="Times New Roman" w:hAnsi="Times New Roman"/>
          <w:b/>
          <w:bCs/>
          <w:color w:val="000000"/>
          <w:sz w:val="24"/>
          <w:szCs w:val="24"/>
          <w:lang w:val="ru-RU" w:eastAsia="ru-RU"/>
        </w:rPr>
      </w:pP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Составление маршрута от дома до школы. Изготовление знаков дорожного движения, встречающихся на пути к дому, школе.</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Жилище (2 часа)</w:t>
      </w:r>
    </w:p>
    <w:p w:rsidR="00D137ED" w:rsidRDefault="005A2740">
      <w:pPr>
        <w:numPr>
          <w:ilvl w:val="0"/>
          <w:numId w:val="17"/>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Виды жилых помещений в городе и деревне и их различие;</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виды отопления в городе и селе; жилой дом, домашние помещения: зал (гостиная), спальня, кухня, ванная, прихожая; их названия, функциональное назначение. Гигиенические требования к жилому помещению; правила и последовательность проведения сухой и влажной уборки. Гигиенические требования к жилому помещению;</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инвентарь и виды моющих средств, используемых при уборке.</w:t>
      </w:r>
    </w:p>
    <w:p w:rsidR="00D137ED" w:rsidRDefault="005A2740">
      <w:pPr>
        <w:numPr>
          <w:ilvl w:val="0"/>
          <w:numId w:val="18"/>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Pr="0029444B" w:rsidRDefault="005A2740">
      <w:pPr>
        <w:shd w:val="clear" w:color="auto" w:fill="FFFFFF"/>
        <w:spacing w:line="240" w:lineRule="auto"/>
        <w:ind w:firstLine="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Работа в тетради. Заполнение таблиц. Выполнение заданий по карточке. </w:t>
      </w:r>
      <w:r w:rsidRPr="0029444B">
        <w:rPr>
          <w:rFonts w:ascii="Times New Roman" w:hAnsi="Times New Roman"/>
          <w:sz w:val="24"/>
          <w:szCs w:val="24"/>
          <w:lang w:val="ru-RU" w:eastAsia="ru-RU"/>
        </w:rPr>
        <w:t>Тестирование.</w:t>
      </w:r>
    </w:p>
    <w:p w:rsidR="00D137ED" w:rsidRDefault="005A2740">
      <w:pPr>
        <w:numPr>
          <w:ilvl w:val="0"/>
          <w:numId w:val="19"/>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lastRenderedPageBreak/>
        <w:t>Тематика практических работ</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Сухая и влажная уборка помещений.</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 Культура поведения (3 часа)</w:t>
      </w:r>
    </w:p>
    <w:p w:rsidR="00D137ED" w:rsidRDefault="005A2740">
      <w:pPr>
        <w:numPr>
          <w:ilvl w:val="0"/>
          <w:numId w:val="20"/>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Правила поведения в зрелищных и культурно-просветительских учреждениях. </w:t>
      </w:r>
      <w:r>
        <w:rPr>
          <w:rFonts w:ascii="Times New Roman" w:hAnsi="Times New Roman"/>
          <w:color w:val="000000"/>
          <w:sz w:val="24"/>
          <w:szCs w:val="24"/>
          <w:lang w:eastAsia="ru-RU"/>
        </w:rPr>
        <w:t>Правила поведения за столом; правила этикета.</w:t>
      </w:r>
    </w:p>
    <w:p w:rsidR="00D137ED" w:rsidRDefault="005A2740">
      <w:pPr>
        <w:numPr>
          <w:ilvl w:val="0"/>
          <w:numId w:val="21"/>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Pr="0029444B" w:rsidRDefault="005A2740">
      <w:pPr>
        <w:shd w:val="clear" w:color="auto" w:fill="FFFFFF"/>
        <w:spacing w:line="240" w:lineRule="auto"/>
        <w:ind w:left="360"/>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Работа в тетради. Заполнение таблиц. </w:t>
      </w:r>
    </w:p>
    <w:p w:rsidR="00D137ED" w:rsidRDefault="005A2740">
      <w:pPr>
        <w:numPr>
          <w:ilvl w:val="0"/>
          <w:numId w:val="22"/>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Pr>
          <w:rFonts w:ascii="Times New Roman" w:hAnsi="Times New Roman"/>
          <w:color w:val="000000"/>
          <w:sz w:val="24"/>
          <w:szCs w:val="24"/>
          <w:lang w:eastAsia="ru-RU"/>
        </w:rPr>
        <w:t>Правила поведения за столом.</w:t>
      </w:r>
    </w:p>
    <w:p w:rsidR="00D137ED" w:rsidRDefault="005A2740">
      <w:pPr>
        <w:shd w:val="clear" w:color="auto" w:fill="FFFFFF"/>
        <w:spacing w:line="240" w:lineRule="auto"/>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 Торговля (2 часа)</w:t>
      </w:r>
    </w:p>
    <w:p w:rsidR="00D137ED" w:rsidRDefault="005A2740">
      <w:pPr>
        <w:numPr>
          <w:ilvl w:val="0"/>
          <w:numId w:val="23"/>
        </w:numPr>
        <w:shd w:val="clear" w:color="auto" w:fill="FFFFFF"/>
        <w:spacing w:line="240" w:lineRule="auto"/>
        <w:rPr>
          <w:rFonts w:ascii="Times New Roman" w:hAnsi="Times New Roman"/>
          <w:color w:val="000000"/>
          <w:sz w:val="24"/>
          <w:szCs w:val="24"/>
          <w:lang w:eastAsia="ru-RU"/>
        </w:rPr>
      </w:pPr>
      <w:r>
        <w:rPr>
          <w:rFonts w:ascii="Times New Roman" w:hAnsi="Times New Roman"/>
          <w:b/>
          <w:bCs/>
          <w:color w:val="000000"/>
          <w:sz w:val="24"/>
          <w:szCs w:val="24"/>
          <w:lang w:eastAsia="ru-RU"/>
        </w:rPr>
        <w:t>Основные вопросы</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Основные виды магазинов;</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правила поведения в магазине.</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Назначение продуктовых магазинов, их отделы и содержание продукции. </w:t>
      </w:r>
      <w:r>
        <w:rPr>
          <w:rFonts w:ascii="Times New Roman" w:hAnsi="Times New Roman"/>
          <w:color w:val="000000"/>
          <w:sz w:val="24"/>
          <w:szCs w:val="24"/>
          <w:lang w:eastAsia="ru-RU"/>
        </w:rPr>
        <w:t>Специализированные продуктовые магазины. Правила покупки товаров в продовольственном магазине.</w:t>
      </w:r>
    </w:p>
    <w:p w:rsidR="00D137ED" w:rsidRDefault="005A2740">
      <w:pPr>
        <w:numPr>
          <w:ilvl w:val="0"/>
          <w:numId w:val="24"/>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Самостоятельная работа</w:t>
      </w:r>
    </w:p>
    <w:p w:rsidR="00D137ED" w:rsidRDefault="005A2740">
      <w:pPr>
        <w:shd w:val="clear" w:color="auto" w:fill="FFFFFF"/>
        <w:spacing w:line="240" w:lineRule="auto"/>
        <w:ind w:firstLine="360"/>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Заполнение таблиц. Выполнение заданий по карточке. </w:t>
      </w:r>
      <w:r>
        <w:rPr>
          <w:rFonts w:ascii="Times New Roman" w:hAnsi="Times New Roman"/>
          <w:color w:val="000000"/>
          <w:sz w:val="24"/>
          <w:szCs w:val="24"/>
          <w:lang w:eastAsia="ru-RU"/>
        </w:rPr>
        <w:t>Работа в тетради. Тестирование.</w:t>
      </w:r>
    </w:p>
    <w:p w:rsidR="00D137ED" w:rsidRDefault="005A2740">
      <w:pPr>
        <w:numPr>
          <w:ilvl w:val="0"/>
          <w:numId w:val="25"/>
        </w:numPr>
        <w:shd w:val="clear" w:color="auto" w:fill="FFFFFF"/>
        <w:spacing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Тематика практических работ</w:t>
      </w:r>
    </w:p>
    <w:p w:rsidR="00D137ED" w:rsidRPr="0029444B" w:rsidRDefault="005A2740">
      <w:pPr>
        <w:shd w:val="clear" w:color="auto" w:fill="FFFFFF"/>
        <w:spacing w:line="240" w:lineRule="auto"/>
        <w:jc w:val="both"/>
        <w:rPr>
          <w:rFonts w:ascii="Times New Roman" w:hAnsi="Times New Roman"/>
          <w:color w:val="000000"/>
          <w:sz w:val="24"/>
          <w:szCs w:val="24"/>
          <w:lang w:val="ru-RU" w:eastAsia="ru-RU"/>
        </w:rPr>
      </w:pP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 Правила поведения в магазине. Оплата покупки.</w:t>
      </w:r>
      <w:r>
        <w:rPr>
          <w:rFonts w:ascii="Times New Roman" w:hAnsi="Times New Roman"/>
          <w:b/>
          <w:bCs/>
          <w:color w:val="000000"/>
          <w:sz w:val="24"/>
          <w:szCs w:val="24"/>
          <w:lang w:eastAsia="ru-RU"/>
        </w:rPr>
        <w:t> </w:t>
      </w:r>
    </w:p>
    <w:p w:rsidR="00D137ED" w:rsidRDefault="005A2740">
      <w:pPr>
        <w:suppressAutoHyphens/>
        <w:spacing w:line="240" w:lineRule="auto"/>
        <w:contextualSpacing/>
        <w:jc w:val="both"/>
        <w:rPr>
          <w:rFonts w:ascii="Times New Roman" w:hAnsi="Times New Roman"/>
          <w:b/>
          <w:bCs/>
          <w:sz w:val="24"/>
          <w:szCs w:val="24"/>
          <w:lang w:eastAsia="ru-RU"/>
        </w:rPr>
      </w:pPr>
      <w:r>
        <w:rPr>
          <w:rFonts w:ascii="Times New Roman" w:hAnsi="Times New Roman"/>
          <w:b/>
          <w:bCs/>
          <w:sz w:val="24"/>
          <w:szCs w:val="24"/>
          <w:lang w:eastAsia="ru-RU"/>
        </w:rPr>
        <w:t>Наглядный материал.</w:t>
      </w:r>
    </w:p>
    <w:p w:rsidR="00D137ED" w:rsidRDefault="005A2740">
      <w:pPr>
        <w:numPr>
          <w:ilvl w:val="0"/>
          <w:numId w:val="26"/>
        </w:numPr>
        <w:tabs>
          <w:tab w:val="left" w:pos="567"/>
        </w:tabs>
        <w:suppressAutoHyphens/>
        <w:spacing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Плакаты по основным темам.</w:t>
      </w:r>
    </w:p>
    <w:p w:rsidR="00D137ED" w:rsidRPr="0029444B" w:rsidRDefault="005A2740">
      <w:pPr>
        <w:numPr>
          <w:ilvl w:val="0"/>
          <w:numId w:val="26"/>
        </w:num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Дидактический материал для индивидуальной работы.</w:t>
      </w:r>
    </w:p>
    <w:p w:rsidR="00D137ED" w:rsidRDefault="005A2740">
      <w:pPr>
        <w:tabs>
          <w:tab w:val="left" w:pos="1260"/>
        </w:tabs>
        <w:suppressAutoHyphens/>
        <w:spacing w:line="240" w:lineRule="auto"/>
        <w:contextualSpacing/>
        <w:jc w:val="both"/>
        <w:rPr>
          <w:rFonts w:ascii="Times New Roman" w:hAnsi="Times New Roman"/>
          <w:b/>
          <w:bCs/>
          <w:sz w:val="24"/>
          <w:szCs w:val="24"/>
          <w:lang w:eastAsia="ru-RU"/>
        </w:rPr>
      </w:pPr>
      <w:r>
        <w:rPr>
          <w:rFonts w:ascii="Times New Roman" w:hAnsi="Times New Roman"/>
          <w:b/>
          <w:bCs/>
          <w:sz w:val="24"/>
          <w:szCs w:val="24"/>
          <w:lang w:eastAsia="ru-RU"/>
        </w:rPr>
        <w:t>Тематические планы.</w:t>
      </w:r>
    </w:p>
    <w:p w:rsidR="00D137ED" w:rsidRPr="0029444B" w:rsidRDefault="005A2740">
      <w:pPr>
        <w:numPr>
          <w:ilvl w:val="0"/>
          <w:numId w:val="27"/>
        </w:num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Календарно-тематическое планирование по основам социальной жизни для 5 класса.</w:t>
      </w:r>
    </w:p>
    <w:p w:rsidR="00D137ED" w:rsidRDefault="005A2740">
      <w:pPr>
        <w:tabs>
          <w:tab w:val="left" w:pos="1260"/>
        </w:tabs>
        <w:suppressAutoHyphens/>
        <w:spacing w:line="240" w:lineRule="auto"/>
        <w:contextualSpacing/>
        <w:jc w:val="both"/>
        <w:rPr>
          <w:rFonts w:ascii="Times New Roman" w:hAnsi="Times New Roman"/>
          <w:b/>
          <w:sz w:val="24"/>
          <w:szCs w:val="24"/>
          <w:lang w:eastAsia="ru-RU"/>
        </w:rPr>
      </w:pPr>
      <w:r>
        <w:rPr>
          <w:rFonts w:ascii="Times New Roman" w:hAnsi="Times New Roman"/>
          <w:b/>
          <w:sz w:val="24"/>
          <w:szCs w:val="24"/>
          <w:lang w:eastAsia="ru-RU"/>
        </w:rPr>
        <w:t>Экранно-звуковые пособия.</w:t>
      </w:r>
    </w:p>
    <w:p w:rsidR="00D137ED" w:rsidRDefault="005A2740">
      <w:pPr>
        <w:numPr>
          <w:ilvl w:val="0"/>
          <w:numId w:val="28"/>
        </w:numPr>
        <w:tabs>
          <w:tab w:val="left" w:pos="567"/>
        </w:tabs>
        <w:suppressAutoHyphens/>
        <w:spacing w:line="240" w:lineRule="auto"/>
        <w:contextualSpacing/>
        <w:jc w:val="both"/>
        <w:rPr>
          <w:rFonts w:ascii="Times New Roman" w:hAnsi="Times New Roman"/>
          <w:sz w:val="24"/>
          <w:szCs w:val="24"/>
          <w:lang w:eastAsia="ru-RU"/>
        </w:rPr>
      </w:pPr>
      <w:r>
        <w:rPr>
          <w:rFonts w:ascii="Times New Roman" w:hAnsi="Times New Roman"/>
          <w:sz w:val="24"/>
          <w:szCs w:val="24"/>
          <w:lang w:eastAsia="ru-RU"/>
        </w:rPr>
        <w:t>Видеофрагменты, отражающие темы уроков.</w:t>
      </w:r>
    </w:p>
    <w:p w:rsidR="00D137ED" w:rsidRPr="0029444B" w:rsidRDefault="005A2740">
      <w:pPr>
        <w:numPr>
          <w:ilvl w:val="0"/>
          <w:numId w:val="28"/>
        </w:num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Мультимедийные образовательные ресурсы, соответствующие содержанию обучения.</w:t>
      </w:r>
    </w:p>
    <w:p w:rsidR="00D137ED" w:rsidRPr="0029444B" w:rsidRDefault="00D137ED">
      <w:pPr>
        <w:rPr>
          <w:rFonts w:ascii="Times New Roman" w:hAnsi="Times New Roman"/>
          <w:sz w:val="24"/>
          <w:szCs w:val="24"/>
          <w:lang w:val="ru-RU"/>
        </w:rPr>
      </w:pPr>
    </w:p>
    <w:p w:rsidR="00D137ED" w:rsidRPr="0029444B" w:rsidRDefault="00D137ED">
      <w:pPr>
        <w:shd w:val="clear" w:color="auto" w:fill="FFFFFF"/>
        <w:spacing w:line="240" w:lineRule="auto"/>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rPr>
          <w:rFonts w:ascii="Times New Roman" w:hAnsi="Times New Roman"/>
          <w:b/>
          <w:bCs/>
          <w:color w:val="000000"/>
          <w:sz w:val="24"/>
          <w:szCs w:val="24"/>
          <w:lang w:val="ru-RU" w:eastAsia="ru-RU"/>
        </w:rPr>
      </w:pPr>
    </w:p>
    <w:p w:rsidR="00D137ED" w:rsidRPr="0029444B" w:rsidRDefault="00D137ED">
      <w:pPr>
        <w:shd w:val="clear" w:color="auto" w:fill="FFFFFF"/>
        <w:spacing w:line="240" w:lineRule="auto"/>
        <w:rPr>
          <w:rFonts w:ascii="Times New Roman" w:hAnsi="Times New Roman"/>
          <w:b/>
          <w:bCs/>
          <w:color w:val="000000"/>
          <w:sz w:val="24"/>
          <w:szCs w:val="24"/>
          <w:lang w:val="ru-RU" w:eastAsia="ru-RU"/>
        </w:rPr>
      </w:pPr>
    </w:p>
    <w:p w:rsidR="00D137ED" w:rsidRDefault="005A2740">
      <w:pPr>
        <w:shd w:val="clear" w:color="auto" w:fill="FFFFFF"/>
        <w:spacing w:line="240" w:lineRule="auto"/>
        <w:jc w:val="both"/>
        <w:rPr>
          <w:rFonts w:ascii="Times New Roman" w:hAnsi="Times New Roman"/>
          <w:b/>
          <w:bCs/>
          <w:color w:val="000000"/>
          <w:sz w:val="28"/>
          <w:szCs w:val="28"/>
          <w:lang w:eastAsia="ru-RU"/>
        </w:rPr>
      </w:pPr>
      <w:r>
        <w:rPr>
          <w:rFonts w:ascii="Times New Roman" w:hAnsi="Times New Roman"/>
          <w:b/>
          <w:bCs/>
          <w:color w:val="000000"/>
          <w:sz w:val="28"/>
          <w:szCs w:val="28"/>
          <w:lang w:eastAsia="ru-RU"/>
        </w:rPr>
        <w:lastRenderedPageBreak/>
        <w:t xml:space="preserve">КАЛЕНДАРНО-ТЕМАТИЧЕСКОЕ ПЛАНИРОВАНИЕ </w:t>
      </w:r>
    </w:p>
    <w:tbl>
      <w:tblPr>
        <w:tblW w:w="10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6726"/>
        <w:gridCol w:w="1874"/>
      </w:tblGrid>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 урока</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Дата </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Тема урока </w:t>
            </w:r>
          </w:p>
        </w:tc>
        <w:tc>
          <w:tcPr>
            <w:tcW w:w="1874"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Примечания</w:t>
            </w: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I четверть – 9 ч.</w:t>
            </w: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01.09</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uto"/>
              <w:rPr>
                <w:rFonts w:ascii="Times New Roman" w:hAnsi="Times New Roman"/>
                <w:sz w:val="24"/>
                <w:szCs w:val="24"/>
                <w:lang w:val="ru-RU" w:eastAsia="ru-RU"/>
              </w:rPr>
            </w:pPr>
            <w:r w:rsidRPr="0029444B">
              <w:rPr>
                <w:rFonts w:ascii="Times New Roman" w:hAnsi="Times New Roman"/>
                <w:bCs/>
                <w:color w:val="000000"/>
                <w:sz w:val="24"/>
                <w:szCs w:val="24"/>
                <w:lang w:val="ru-RU" w:eastAsia="ru-RU"/>
              </w:rPr>
              <w:t>Введение.</w:t>
            </w:r>
            <w:r>
              <w:rPr>
                <w:rFonts w:ascii="Times New Roman" w:hAnsi="Times New Roman"/>
                <w:b/>
                <w:bCs/>
                <w:color w:val="000000"/>
                <w:sz w:val="24"/>
                <w:szCs w:val="24"/>
                <w:lang w:eastAsia="ru-RU"/>
              </w:rPr>
              <w:t> </w:t>
            </w:r>
            <w:r w:rsidRPr="0029444B">
              <w:rPr>
                <w:rFonts w:ascii="Times New Roman" w:hAnsi="Times New Roman"/>
                <w:color w:val="000000"/>
                <w:sz w:val="24"/>
                <w:szCs w:val="24"/>
                <w:lang w:val="ru-RU" w:eastAsia="ru-RU"/>
              </w:rPr>
              <w:t>Вводный инструктаж по охране труда.</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i/>
                <w:sz w:val="24"/>
                <w:szCs w:val="24"/>
                <w:lang w:eastAsia="ru-RU"/>
              </w:rPr>
              <w:t>Личная гигиена -3 ч.</w:t>
            </w: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08.09</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uto"/>
              <w:jc w:val="both"/>
              <w:rPr>
                <w:rFonts w:ascii="Times New Roman" w:hAnsi="Times New Roman"/>
                <w:sz w:val="24"/>
                <w:szCs w:val="24"/>
                <w:lang w:val="ru-RU" w:eastAsia="ru-RU"/>
              </w:rPr>
            </w:pPr>
            <w:r w:rsidRPr="0029444B">
              <w:rPr>
                <w:rFonts w:ascii="Times New Roman" w:hAnsi="Times New Roman"/>
                <w:color w:val="000000"/>
                <w:sz w:val="24"/>
                <w:szCs w:val="24"/>
                <w:lang w:val="ru-RU" w:eastAsia="ru-RU"/>
              </w:rPr>
              <w:t>Правила личной гигиены в течение дня</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15.09</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uto"/>
              <w:rPr>
                <w:rFonts w:ascii="Times New Roman" w:hAnsi="Times New Roman"/>
                <w:bCs/>
                <w:sz w:val="24"/>
                <w:szCs w:val="24"/>
                <w:lang w:val="ru-RU" w:eastAsia="ru-RU"/>
              </w:rPr>
            </w:pPr>
            <w:r w:rsidRPr="0029444B">
              <w:rPr>
                <w:rFonts w:ascii="Times New Roman" w:hAnsi="Times New Roman"/>
                <w:color w:val="000000"/>
                <w:sz w:val="24"/>
                <w:szCs w:val="24"/>
                <w:lang w:val="ru-RU" w:eastAsia="ru-RU"/>
              </w:rPr>
              <w:t>Предметы и средства личной гигиены</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12.09</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both"/>
              <w:rPr>
                <w:rFonts w:ascii="Times New Roman" w:hAnsi="Times New Roman"/>
                <w:sz w:val="24"/>
                <w:szCs w:val="24"/>
                <w:lang w:eastAsia="ru-RU"/>
              </w:rPr>
            </w:pPr>
            <w:r>
              <w:rPr>
                <w:rFonts w:ascii="Times New Roman" w:hAnsi="Times New Roman"/>
                <w:color w:val="000000"/>
                <w:sz w:val="24"/>
                <w:szCs w:val="24"/>
                <w:lang w:eastAsia="ru-RU"/>
              </w:rPr>
              <w:t>Гигиена зрения</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i/>
                <w:sz w:val="24"/>
                <w:szCs w:val="24"/>
                <w:lang w:eastAsia="ru-RU"/>
              </w:rPr>
              <w:t>Одежда и обувь - 4  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29.09</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both"/>
              <w:rPr>
                <w:rFonts w:ascii="Times New Roman" w:hAnsi="Times New Roman"/>
                <w:sz w:val="24"/>
                <w:szCs w:val="24"/>
                <w:lang w:eastAsia="ru-RU"/>
              </w:rPr>
            </w:pPr>
            <w:r>
              <w:rPr>
                <w:rFonts w:ascii="Times New Roman" w:hAnsi="Times New Roman"/>
                <w:color w:val="000000"/>
                <w:sz w:val="24"/>
                <w:szCs w:val="24"/>
                <w:lang w:eastAsia="ru-RU"/>
              </w:rPr>
              <w:t>Виды одежды</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06.10</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rPr>
                <w:rFonts w:ascii="Times New Roman" w:hAnsi="Times New Roman"/>
                <w:bCs/>
                <w:sz w:val="24"/>
                <w:szCs w:val="24"/>
                <w:lang w:eastAsia="ru-RU"/>
              </w:rPr>
            </w:pPr>
            <w:r>
              <w:rPr>
                <w:rFonts w:ascii="Times New Roman" w:hAnsi="Times New Roman"/>
                <w:color w:val="000000"/>
                <w:sz w:val="24"/>
                <w:szCs w:val="24"/>
                <w:lang w:eastAsia="ru-RU"/>
              </w:rPr>
              <w:t>Чистка одежды, сушка</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13.10</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both"/>
              <w:rPr>
                <w:rFonts w:ascii="Times New Roman" w:hAnsi="Times New Roman"/>
                <w:sz w:val="24"/>
                <w:szCs w:val="24"/>
                <w:lang w:eastAsia="ru-RU"/>
              </w:rPr>
            </w:pPr>
            <w:r>
              <w:rPr>
                <w:rFonts w:ascii="Times New Roman" w:hAnsi="Times New Roman"/>
                <w:color w:val="000000"/>
                <w:sz w:val="24"/>
                <w:szCs w:val="24"/>
                <w:lang w:eastAsia="ru-RU"/>
              </w:rPr>
              <w:t>Виды обуви</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20.10</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both"/>
              <w:rPr>
                <w:rFonts w:ascii="Times New Roman" w:hAnsi="Times New Roman"/>
                <w:sz w:val="24"/>
                <w:szCs w:val="24"/>
                <w:lang w:eastAsia="ru-RU"/>
              </w:rPr>
            </w:pPr>
            <w:r>
              <w:rPr>
                <w:rFonts w:ascii="Times New Roman" w:hAnsi="Times New Roman"/>
                <w:color w:val="000000"/>
                <w:sz w:val="24"/>
                <w:szCs w:val="24"/>
                <w:lang w:eastAsia="ru-RU"/>
              </w:rPr>
              <w:t>Чистка, хранение обуви</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27.10</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both"/>
              <w:rPr>
                <w:rFonts w:ascii="Times New Roman" w:hAnsi="Times New Roman"/>
                <w:sz w:val="24"/>
                <w:szCs w:val="24"/>
                <w:lang w:eastAsia="ru-RU"/>
              </w:rPr>
            </w:pPr>
            <w:r>
              <w:rPr>
                <w:rFonts w:ascii="Times New Roman" w:hAnsi="Times New Roman"/>
                <w:color w:val="000000"/>
                <w:sz w:val="24"/>
                <w:szCs w:val="24"/>
                <w:lang w:eastAsia="ru-RU"/>
              </w:rPr>
              <w:t xml:space="preserve"> </w:t>
            </w:r>
            <w:r>
              <w:rPr>
                <w:rFonts w:ascii="Times New Roman" w:hAnsi="Times New Roman"/>
                <w:sz w:val="24"/>
                <w:szCs w:val="24"/>
                <w:lang w:eastAsia="ru-RU"/>
              </w:rPr>
              <w:t>Контрольное тестирование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II  четверть- 7 ч.</w:t>
            </w: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i/>
                <w:sz w:val="24"/>
                <w:szCs w:val="24"/>
                <w:lang w:eastAsia="ru-RU"/>
              </w:rPr>
              <w:t>Одежда и обувь - 2  ч.</w:t>
            </w: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sz w:val="24"/>
                <w:szCs w:val="24"/>
                <w:lang w:eastAsia="ru-RU"/>
              </w:rPr>
            </w:pPr>
            <w:r>
              <w:rPr>
                <w:rFonts w:ascii="Times New Roman" w:hAnsi="Times New Roman"/>
                <w:b/>
                <w:sz w:val="24"/>
                <w:szCs w:val="24"/>
                <w:lang w:eastAsia="ru-RU"/>
              </w:rPr>
              <w:t>10.11</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Практическая работа «Одежда и обувь»</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17.11</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головных уборов</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i/>
                <w:sz w:val="24"/>
                <w:szCs w:val="24"/>
                <w:lang w:eastAsia="ru-RU"/>
              </w:rPr>
              <w:t>Питание - 4 ч.</w:t>
            </w: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24.11</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Значение питания в жизни человека</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01.12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Кухонные принадлежности.</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08.12</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Чайная посуда Уход за посудой</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15.12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Правила заваривания чая</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22.12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sz w:val="24"/>
                <w:szCs w:val="24"/>
                <w:lang w:eastAsia="ru-RU"/>
              </w:rPr>
              <w:t>Контрольное тестирование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sz w:val="24"/>
                <w:szCs w:val="24"/>
                <w:lang w:eastAsia="ru-RU"/>
              </w:rPr>
              <w:t>III четверть - 9 ч.</w:t>
            </w: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i/>
                <w:sz w:val="24"/>
                <w:szCs w:val="24"/>
                <w:lang w:eastAsia="ru-RU"/>
              </w:rPr>
              <w:t>Питание – 6 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12.01.</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Повторный инструктаж по охране труда. </w:t>
            </w:r>
            <w:r>
              <w:rPr>
                <w:rFonts w:ascii="Times New Roman" w:hAnsi="Times New Roman"/>
                <w:color w:val="000000"/>
                <w:sz w:val="24"/>
                <w:szCs w:val="24"/>
                <w:lang w:eastAsia="ru-RU"/>
              </w:rPr>
              <w:t>Завтрак</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18</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19.01.</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Сервировка стола к завтраку</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19</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26.01.</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Нарезка хлеба, овощей</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02.02.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Приготовление бутербродов</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21</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09.02.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Приготовление бутербродов</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16.02.</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Приготовление салата</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i/>
                <w:sz w:val="24"/>
                <w:szCs w:val="24"/>
                <w:lang w:eastAsia="ru-RU"/>
              </w:rPr>
              <w:t>Транспорт- 2ч.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23</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02.03.</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транспортных средств</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24</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09.03.</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Поведение в транспорте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16.03.</w:t>
            </w:r>
          </w:p>
          <w:p w:rsidR="00D137ED" w:rsidRDefault="00D137ED">
            <w:pPr>
              <w:spacing w:line="240" w:lineRule="auto"/>
              <w:jc w:val="center"/>
              <w:rPr>
                <w:rFonts w:ascii="Times New Roman" w:hAnsi="Times New Roman"/>
                <w:b/>
                <w:color w:val="000000"/>
                <w:sz w:val="24"/>
                <w:szCs w:val="24"/>
                <w:lang w:eastAsia="ru-RU"/>
              </w:rPr>
            </w:pP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sz w:val="24"/>
                <w:szCs w:val="24"/>
                <w:lang w:eastAsia="ru-RU"/>
              </w:rPr>
              <w:t>Контрольное тестирование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b/>
                <w:sz w:val="24"/>
                <w:szCs w:val="24"/>
                <w:lang w:eastAsia="ru-RU"/>
              </w:rPr>
              <w:t>IV четверть - 9  ч.</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i/>
                <w:sz w:val="24"/>
                <w:szCs w:val="24"/>
                <w:lang w:eastAsia="ru-RU"/>
              </w:rPr>
              <w:t>Транспорт-1 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26</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sz w:val="24"/>
                <w:szCs w:val="24"/>
                <w:lang w:eastAsia="ru-RU"/>
              </w:rPr>
            </w:pPr>
            <w:r>
              <w:rPr>
                <w:rFonts w:ascii="Times New Roman" w:hAnsi="Times New Roman"/>
                <w:b/>
                <w:color w:val="000000"/>
                <w:sz w:val="24"/>
                <w:szCs w:val="24"/>
                <w:lang w:eastAsia="ru-RU"/>
              </w:rPr>
              <w:t>30.03.</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Правила дорожного движения</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i/>
                <w:sz w:val="24"/>
                <w:szCs w:val="24"/>
                <w:lang w:eastAsia="ru-RU"/>
              </w:rPr>
              <w:t>Жилище-2ч.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27</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06.04.</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жилых помещений</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28</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13.04.</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Почтовый адрес дома, школы</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i/>
                <w:color w:val="000000"/>
                <w:sz w:val="24"/>
                <w:szCs w:val="24"/>
                <w:lang w:eastAsia="ru-RU"/>
              </w:rPr>
              <w:t>Культура поведения-3ч.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29</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20.04.</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Поведение в музее, библиотеке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30</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27.04.</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Поведение в кино, театре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31</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04.05.</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Поведение за столом. Правила приема пищи</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10443" w:type="dxa"/>
            <w:gridSpan w:val="4"/>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b/>
                <w:i/>
                <w:sz w:val="24"/>
                <w:szCs w:val="24"/>
                <w:lang w:eastAsia="ru-RU"/>
              </w:rPr>
            </w:pPr>
            <w:r>
              <w:rPr>
                <w:rFonts w:ascii="Times New Roman" w:hAnsi="Times New Roman"/>
                <w:b/>
                <w:bCs/>
                <w:color w:val="000000"/>
                <w:sz w:val="24"/>
                <w:szCs w:val="24"/>
                <w:lang w:eastAsia="ru-RU"/>
              </w:rPr>
              <w:t> </w:t>
            </w:r>
            <w:r>
              <w:rPr>
                <w:rFonts w:ascii="Times New Roman" w:hAnsi="Times New Roman"/>
                <w:b/>
                <w:bCs/>
                <w:i/>
                <w:color w:val="000000"/>
                <w:sz w:val="24"/>
                <w:szCs w:val="24"/>
                <w:lang w:eastAsia="ru-RU"/>
              </w:rPr>
              <w:t>Торговля-2ч</w:t>
            </w: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32</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11.05.</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Основные виды магазинов. Отделы</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r w:rsidR="00D137ED" w:rsidRPr="000A4E22">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33</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18.05.</w:t>
            </w:r>
          </w:p>
        </w:tc>
        <w:tc>
          <w:tcPr>
            <w:tcW w:w="6726" w:type="dxa"/>
            <w:tcBorders>
              <w:top w:val="single" w:sz="4" w:space="0" w:color="auto"/>
              <w:left w:val="single" w:sz="4" w:space="0" w:color="auto"/>
              <w:bottom w:val="single" w:sz="4" w:space="0" w:color="auto"/>
              <w:right w:val="single" w:sz="4" w:space="0" w:color="auto"/>
            </w:tcBorders>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Правила поведения в магазине. Порядок покупки товара</w:t>
            </w:r>
          </w:p>
        </w:tc>
        <w:tc>
          <w:tcPr>
            <w:tcW w:w="1874" w:type="dxa"/>
            <w:tcBorders>
              <w:top w:val="single" w:sz="4" w:space="0" w:color="auto"/>
              <w:left w:val="single" w:sz="4" w:space="0" w:color="auto"/>
              <w:bottom w:val="single" w:sz="4" w:space="0" w:color="auto"/>
              <w:right w:val="single" w:sz="4" w:space="0" w:color="auto"/>
            </w:tcBorders>
          </w:tcPr>
          <w:p w:rsidR="00D137ED" w:rsidRPr="0029444B" w:rsidRDefault="00D137ED">
            <w:pPr>
              <w:spacing w:line="240" w:lineRule="auto"/>
              <w:jc w:val="center"/>
              <w:rPr>
                <w:rFonts w:ascii="Times New Roman" w:hAnsi="Times New Roman"/>
                <w:b/>
                <w:sz w:val="24"/>
                <w:szCs w:val="24"/>
                <w:lang w:val="ru-RU" w:eastAsia="ru-RU"/>
              </w:rPr>
            </w:pPr>
          </w:p>
        </w:tc>
      </w:tr>
      <w:tr w:rsidR="00D137ED">
        <w:trPr>
          <w:jc w:val="center"/>
        </w:trPr>
        <w:tc>
          <w:tcPr>
            <w:tcW w:w="851" w:type="dxa"/>
            <w:tcBorders>
              <w:top w:val="single" w:sz="4" w:space="0" w:color="auto"/>
              <w:left w:val="single" w:sz="4" w:space="0" w:color="auto"/>
              <w:bottom w:val="single" w:sz="4" w:space="0" w:color="auto"/>
              <w:right w:val="single" w:sz="4" w:space="0" w:color="auto"/>
            </w:tcBorders>
          </w:tcPr>
          <w:p w:rsidR="00D137ED" w:rsidRDefault="005A2740">
            <w:pPr>
              <w:spacing w:line="240" w:lineRule="auto"/>
              <w:jc w:val="center"/>
              <w:rPr>
                <w:rFonts w:ascii="Times New Roman" w:hAnsi="Times New Roman"/>
                <w:sz w:val="24"/>
                <w:szCs w:val="24"/>
                <w:lang w:eastAsia="ru-RU"/>
              </w:rPr>
            </w:pPr>
            <w:r>
              <w:rPr>
                <w:rFonts w:ascii="Times New Roman" w:hAnsi="Times New Roman"/>
                <w:sz w:val="24"/>
                <w:szCs w:val="24"/>
                <w:lang w:eastAsia="ru-RU"/>
              </w:rPr>
              <w:t>34</w:t>
            </w:r>
          </w:p>
        </w:tc>
        <w:tc>
          <w:tcPr>
            <w:tcW w:w="992"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25.05.</w:t>
            </w:r>
          </w:p>
        </w:tc>
        <w:tc>
          <w:tcPr>
            <w:tcW w:w="6726" w:type="dxa"/>
            <w:tcBorders>
              <w:top w:val="single" w:sz="4" w:space="0" w:color="auto"/>
              <w:left w:val="single" w:sz="4" w:space="0" w:color="auto"/>
              <w:bottom w:val="single" w:sz="4" w:space="0" w:color="auto"/>
              <w:right w:val="single" w:sz="4" w:space="0" w:color="auto"/>
            </w:tcBorders>
          </w:tcPr>
          <w:p w:rsidR="00D137ED" w:rsidRDefault="005A2740">
            <w:pPr>
              <w:spacing w:line="240" w:lineRule="atLeast"/>
              <w:rPr>
                <w:rFonts w:ascii="Times New Roman" w:hAnsi="Times New Roman"/>
                <w:color w:val="000000"/>
                <w:sz w:val="24"/>
                <w:szCs w:val="24"/>
                <w:lang w:eastAsia="ru-RU"/>
              </w:rPr>
            </w:pPr>
            <w:r>
              <w:rPr>
                <w:rFonts w:ascii="Times New Roman" w:hAnsi="Times New Roman"/>
                <w:sz w:val="24"/>
                <w:szCs w:val="24"/>
                <w:lang w:eastAsia="ru-RU"/>
              </w:rPr>
              <w:t>Контрольное тестирование</w:t>
            </w:r>
          </w:p>
        </w:tc>
        <w:tc>
          <w:tcPr>
            <w:tcW w:w="1874" w:type="dxa"/>
            <w:tcBorders>
              <w:top w:val="single" w:sz="4" w:space="0" w:color="auto"/>
              <w:left w:val="single" w:sz="4" w:space="0" w:color="auto"/>
              <w:bottom w:val="single" w:sz="4" w:space="0" w:color="auto"/>
              <w:right w:val="single" w:sz="4" w:space="0" w:color="auto"/>
            </w:tcBorders>
          </w:tcPr>
          <w:p w:rsidR="00D137ED" w:rsidRDefault="00D137ED">
            <w:pPr>
              <w:spacing w:line="240" w:lineRule="auto"/>
              <w:jc w:val="center"/>
              <w:rPr>
                <w:rFonts w:ascii="Times New Roman" w:hAnsi="Times New Roman"/>
                <w:b/>
                <w:sz w:val="24"/>
                <w:szCs w:val="24"/>
                <w:lang w:eastAsia="ru-RU"/>
              </w:rPr>
            </w:pPr>
          </w:p>
        </w:tc>
      </w:tr>
    </w:tbl>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D137ED">
      <w:pPr>
        <w:shd w:val="clear" w:color="auto" w:fill="FFFFFF"/>
        <w:spacing w:line="240" w:lineRule="auto"/>
        <w:rPr>
          <w:rFonts w:ascii="Times New Roman" w:hAnsi="Times New Roman"/>
          <w:b/>
          <w:bCs/>
          <w:color w:val="000000"/>
          <w:sz w:val="24"/>
          <w:szCs w:val="24"/>
          <w:lang w:eastAsia="ru-RU"/>
        </w:rPr>
      </w:pPr>
    </w:p>
    <w:p w:rsidR="00D137ED" w:rsidRDefault="005A2740">
      <w:pPr>
        <w:shd w:val="clear" w:color="auto" w:fill="FFFFFF"/>
        <w:spacing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lastRenderedPageBreak/>
        <w:t xml:space="preserve">ТЕМАТИЧЕСКОЕ ПЛАНИРОВАНИЕ </w:t>
      </w:r>
    </w:p>
    <w:tbl>
      <w:tblPr>
        <w:tblpPr w:leftFromText="180" w:rightFromText="180" w:vertAnchor="text" w:horzAnchor="margin" w:tblpXSpec="center" w:tblpY="182"/>
        <w:tblW w:w="10632" w:type="dxa"/>
        <w:tblLayout w:type="fixed"/>
        <w:tblLook w:val="04A0" w:firstRow="1" w:lastRow="0" w:firstColumn="1" w:lastColumn="0" w:noHBand="0" w:noVBand="1"/>
      </w:tblPr>
      <w:tblGrid>
        <w:gridCol w:w="1526"/>
        <w:gridCol w:w="709"/>
        <w:gridCol w:w="4145"/>
        <w:gridCol w:w="2126"/>
        <w:gridCol w:w="1276"/>
        <w:gridCol w:w="850"/>
      </w:tblGrid>
      <w:tr w:rsidR="00D137ED">
        <w:trPr>
          <w:trHeight w:val="1040"/>
        </w:trPr>
        <w:tc>
          <w:tcPr>
            <w:tcW w:w="152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Раздел, тема урока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pStyle w:val="af0"/>
              <w:ind w:left="-108" w:right="-108"/>
              <w:jc w:val="center"/>
              <w:rPr>
                <w:rFonts w:ascii="Times New Roman" w:hAnsi="Times New Roman"/>
                <w:b/>
                <w:sz w:val="24"/>
                <w:szCs w:val="24"/>
                <w:lang w:eastAsia="ru-RU"/>
              </w:rPr>
            </w:pPr>
            <w:r>
              <w:rPr>
                <w:rFonts w:ascii="Times New Roman" w:hAnsi="Times New Roman"/>
                <w:b/>
                <w:sz w:val="24"/>
                <w:szCs w:val="24"/>
                <w:lang w:eastAsia="ru-RU"/>
              </w:rPr>
              <w:t>Часы</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72" w:hanging="72"/>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БУД</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Область развития жизненных компетенций</w:t>
            </w:r>
          </w:p>
        </w:tc>
        <w:tc>
          <w:tcPr>
            <w:tcW w:w="1276" w:type="dxa"/>
            <w:tcBorders>
              <w:top w:val="single" w:sz="8" w:space="0" w:color="000000"/>
              <w:left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Вид контроля</w:t>
            </w:r>
          </w:p>
        </w:tc>
        <w:tc>
          <w:tcPr>
            <w:tcW w:w="850" w:type="dxa"/>
            <w:tcBorders>
              <w:top w:val="single" w:sz="8" w:space="0" w:color="000000"/>
              <w:left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Дата</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b/>
                <w:bCs/>
                <w:color w:val="000000"/>
                <w:sz w:val="24"/>
                <w:szCs w:val="24"/>
                <w:lang w:val="ru-RU" w:eastAsia="ru-RU"/>
              </w:rPr>
              <w:t>Вводный урок.</w:t>
            </w:r>
            <w:r>
              <w:rPr>
                <w:rFonts w:ascii="Times New Roman" w:hAnsi="Times New Roman"/>
                <w:b/>
                <w:bCs/>
                <w:color w:val="000000"/>
                <w:sz w:val="24"/>
                <w:szCs w:val="24"/>
                <w:lang w:eastAsia="ru-RU"/>
              </w:rPr>
              <w:t> </w:t>
            </w:r>
            <w:r w:rsidRPr="0029444B">
              <w:rPr>
                <w:rFonts w:ascii="Times New Roman" w:hAnsi="Times New Roman"/>
                <w:color w:val="000000"/>
                <w:sz w:val="24"/>
                <w:szCs w:val="24"/>
                <w:lang w:val="ru-RU" w:eastAsia="ru-RU"/>
              </w:rPr>
              <w:t>Знакомство с предметом. Вводный инструктаж по охране труда.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Знание названия учебного курса, цель нового учебного предмета, его назначение, правила учащихся в кабинете. Слушать собеседника, вступать в контакт. Развитие связной речи через умение вести диалог. </w:t>
            </w:r>
            <w:r>
              <w:rPr>
                <w:rFonts w:ascii="Times New Roman" w:hAnsi="Times New Roman"/>
                <w:color w:val="000000"/>
                <w:sz w:val="24"/>
                <w:szCs w:val="24"/>
                <w:lang w:eastAsia="ru-RU"/>
              </w:rPr>
              <w:t>Осознанно действовать для решения конкретных задач.</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формирование</w:t>
            </w:r>
          </w:p>
          <w:p w:rsidR="00D137ED" w:rsidRPr="0029444B" w:rsidRDefault="005A2740">
            <w:pPr>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представлений о кабинете для уроков, его оборудовании;</w:t>
            </w:r>
          </w:p>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по охране труда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01.09.</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Правила личной гигиены в течение дня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Формирование и развитие умений и навыков по выполнению и соблюдению правил личной гигиены. Развитие гигиенических навыков. Развитие речи. Формирование и развитие эстетических качеств личности. </w:t>
            </w:r>
            <w:r>
              <w:rPr>
                <w:rFonts w:ascii="Times New Roman" w:hAnsi="Times New Roman"/>
                <w:color w:val="000000"/>
                <w:sz w:val="24"/>
                <w:szCs w:val="24"/>
                <w:lang w:eastAsia="ru-RU"/>
              </w:rPr>
              <w:t>Развитие самостоятельности.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последовательное выполнение утреннего и вечернего туалета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08.09.</w:t>
            </w:r>
          </w:p>
          <w:p w:rsidR="00D137ED" w:rsidRDefault="00D137ED">
            <w:pPr>
              <w:spacing w:line="240" w:lineRule="atLeast"/>
              <w:jc w:val="center"/>
              <w:rPr>
                <w:rFonts w:ascii="Times New Roman" w:hAnsi="Times New Roman"/>
                <w:color w:val="000000"/>
                <w:sz w:val="24"/>
                <w:szCs w:val="24"/>
                <w:lang w:eastAsia="ru-RU"/>
              </w:rPr>
            </w:pPr>
          </w:p>
        </w:tc>
      </w:tr>
      <w:tr w:rsidR="00D137ED">
        <w:trPr>
          <w:trHeight w:val="1507"/>
        </w:trPr>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Предметы и средства личной гигиены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Привитие умений и навыков ухода за предметами личной гигиены. Устанавливать и выявлять причинно-следственные связи. </w:t>
            </w:r>
            <w:r>
              <w:rPr>
                <w:rFonts w:ascii="Times New Roman" w:hAnsi="Times New Roman"/>
                <w:color w:val="000000"/>
                <w:sz w:val="24"/>
                <w:szCs w:val="24"/>
                <w:lang w:eastAsia="ru-RU"/>
              </w:rPr>
              <w:t>Воспитание аккуратности, опрятности.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и соблюдение правил личной гигиены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15.09.</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Гигиена зрения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Становление мотивационной сферы гигиенического поведения. Выработка навыков гигиены зрения. Расширение активного словарного запаса и кругозора. </w:t>
            </w:r>
            <w:r>
              <w:rPr>
                <w:rFonts w:ascii="Times New Roman" w:hAnsi="Times New Roman"/>
                <w:color w:val="000000"/>
                <w:sz w:val="24"/>
                <w:szCs w:val="24"/>
                <w:lang w:eastAsia="ru-RU"/>
              </w:rPr>
              <w:t>Воспитание чувства взаимопомощи и самостоятельности.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знание и соблюдение правил </w:t>
            </w:r>
          </w:p>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личной гигиены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22.09.</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одежды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Развитие внимания, мышления, связной речи через умение вести диалог. </w:t>
            </w:r>
            <w:r>
              <w:rPr>
                <w:rFonts w:ascii="Times New Roman" w:hAnsi="Times New Roman"/>
                <w:color w:val="000000"/>
                <w:sz w:val="24"/>
                <w:szCs w:val="24"/>
                <w:lang w:eastAsia="ru-RU"/>
              </w:rPr>
              <w:t> Воспитание аккуратности, опрятности,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умение подбирать одежду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 обувь по сезону, в зависимости от назначения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29.09.</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Чистка одежды, сушка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Формирование и развитие умений и навыков по выполнению правил и приемов по уходу за одеждой. </w:t>
            </w:r>
            <w:r>
              <w:rPr>
                <w:rFonts w:ascii="Times New Roman" w:hAnsi="Times New Roman"/>
                <w:color w:val="000000"/>
                <w:sz w:val="24"/>
                <w:szCs w:val="24"/>
                <w:lang w:eastAsia="ru-RU"/>
              </w:rPr>
              <w:t xml:space="preserve">Умение работать в группах. </w:t>
            </w:r>
            <w:r>
              <w:rPr>
                <w:rFonts w:ascii="Times New Roman" w:hAnsi="Times New Roman"/>
                <w:color w:val="000000"/>
                <w:sz w:val="24"/>
                <w:szCs w:val="24"/>
                <w:lang w:eastAsia="ru-RU"/>
              </w:rPr>
              <w:lastRenderedPageBreak/>
              <w:t> Воспитание аккуратности, опрятности.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знание правил ухода за одеждой и обувью,</w:t>
            </w:r>
          </w:p>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 xml:space="preserve">осуществление </w:t>
            </w:r>
            <w:r>
              <w:rPr>
                <w:rFonts w:ascii="Times New Roman" w:hAnsi="Times New Roman"/>
                <w:color w:val="000000"/>
                <w:sz w:val="24"/>
                <w:szCs w:val="24"/>
                <w:lang w:eastAsia="ru-RU"/>
              </w:rPr>
              <w:lastRenderedPageBreak/>
              <w:t>ухода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06.10.</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Виды обуви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Развитие зрительного восприятия, внимания, памяти. Воспитание толерантности. Осознанно действовать для решения конкретных задач. </w:t>
            </w:r>
            <w:r>
              <w:rPr>
                <w:rFonts w:ascii="Times New Roman" w:hAnsi="Times New Roman"/>
                <w:color w:val="000000"/>
                <w:sz w:val="24"/>
                <w:szCs w:val="24"/>
                <w:lang w:eastAsia="ru-RU"/>
              </w:rPr>
              <w:t>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умение подбирать одежду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и обувь по сезону, в зависимости от назначения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13.10.</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Чистка, хранение обуви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Систематизация знаний. Расширение кругозора, словарного запаса. </w:t>
            </w:r>
            <w:r>
              <w:rPr>
                <w:rFonts w:ascii="Times New Roman" w:hAnsi="Times New Roman"/>
                <w:color w:val="000000"/>
                <w:sz w:val="24"/>
                <w:szCs w:val="24"/>
                <w:lang w:eastAsia="ru-RU"/>
              </w:rPr>
              <w:t>Воспитание аккуратности, опрятности.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ухода за одеждой и обувью, осуществление ухода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20.10.</w:t>
            </w:r>
          </w:p>
          <w:p w:rsidR="00D137ED" w:rsidRDefault="00D137ED">
            <w:pPr>
              <w:spacing w:line="240" w:lineRule="atLeast"/>
              <w:rPr>
                <w:rFonts w:ascii="Times New Roman" w:hAnsi="Times New Roman"/>
                <w:color w:val="FF0000"/>
                <w:sz w:val="24"/>
                <w:szCs w:val="24"/>
                <w:lang w:eastAsia="ru-RU"/>
              </w:rPr>
            </w:pP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Тестирование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Развитие логического мышления, </w:t>
            </w:r>
          </w:p>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воспитание самостоятельности</w:t>
            </w:r>
          </w:p>
          <w:p w:rsidR="00D137ED" w:rsidRDefault="00D137ED">
            <w:pPr>
              <w:spacing w:line="240" w:lineRule="atLeast"/>
              <w:ind w:left="34"/>
              <w:jc w:val="both"/>
              <w:rPr>
                <w:rFonts w:ascii="Times New Roman" w:hAnsi="Times New Roman"/>
                <w:color w:val="000000"/>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rPr>
              <w:t xml:space="preserve">умение самостоятельно ориентироваться в задании и </w:t>
            </w:r>
            <w:r w:rsidRPr="0029444B">
              <w:rPr>
                <w:rFonts w:ascii="Times New Roman" w:hAnsi="Times New Roman"/>
                <w:color w:val="000000"/>
                <w:sz w:val="24"/>
                <w:szCs w:val="24"/>
                <w:lang w:val="ru-RU" w:eastAsia="ru-RU"/>
              </w:rPr>
              <w:t>анализировать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sz w:val="24"/>
                <w:szCs w:val="24"/>
                <w:lang w:eastAsia="ru-RU"/>
              </w:rPr>
            </w:pPr>
            <w:r>
              <w:rPr>
                <w:rFonts w:ascii="Times New Roman" w:hAnsi="Times New Roman"/>
                <w:sz w:val="24"/>
                <w:szCs w:val="24"/>
                <w:lang w:eastAsia="ru-RU"/>
              </w:rPr>
              <w:t>27.10.</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Практическая работа «Одежда и обувь»</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Осознанно действовать для решения конкретных задач.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Воспитание аккуратности, опрятности, эстетического вкуса. </w:t>
            </w:r>
            <w:r>
              <w:rPr>
                <w:rFonts w:ascii="Times New Roman" w:hAnsi="Times New Roman"/>
                <w:color w:val="000000"/>
                <w:sz w:val="24"/>
                <w:szCs w:val="24"/>
                <w:lang w:eastAsia="ru-RU"/>
              </w:rPr>
              <w:t>Воспитание чувства взаимопомощи и самостоятельности.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ухода за одеждой и обувью, осуществление ухода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взаимо-помощь, взаимо-проверка</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sz w:val="24"/>
                <w:szCs w:val="24"/>
                <w:lang w:eastAsia="ru-RU"/>
              </w:rPr>
            </w:pPr>
            <w:r>
              <w:rPr>
                <w:rFonts w:ascii="Times New Roman" w:hAnsi="Times New Roman"/>
                <w:sz w:val="24"/>
                <w:szCs w:val="24"/>
                <w:lang w:eastAsia="ru-RU"/>
              </w:rPr>
              <w:t>10.11.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головных уборов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зрительного восприятия, внимания, памяти. Воспитание аккуратности, опрятности,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подбирать головной убор по сезону, в зависимости от назначения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17.11.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Значение питания в жизни человека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Формирование представлений о значения питания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в жизни и деятельности людей. Расширение активного словарного запаса и кругозора.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правил и умение составления рациона питания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фронтальный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24.11.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Кухонные принадлежности.</w:t>
            </w:r>
          </w:p>
          <w:p w:rsidR="00D137ED" w:rsidRDefault="00D137ED">
            <w:pPr>
              <w:spacing w:line="240" w:lineRule="atLeast"/>
              <w:rPr>
                <w:rFonts w:ascii="Times New Roman" w:hAnsi="Times New Roman"/>
                <w:color w:val="000000"/>
                <w:sz w:val="24"/>
                <w:szCs w:val="24"/>
                <w:lang w:eastAsia="ru-RU"/>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Умение аргументировать свое мнение.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Воспитание коммуникативных навыков. </w:t>
            </w:r>
            <w:r>
              <w:rPr>
                <w:rFonts w:ascii="Times New Roman" w:hAnsi="Times New Roman"/>
                <w:color w:val="000000"/>
                <w:sz w:val="24"/>
                <w:szCs w:val="24"/>
                <w:lang w:eastAsia="ru-RU"/>
              </w:rPr>
              <w:t>Развитие логического мышления,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техники безопасности на кухне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01.12.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Чайная посуда Уход за посудой</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Осознанно действовать для решения конкретных задач.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Воспитывать аккуратность, опрятность, эстетический вкус. </w:t>
            </w:r>
            <w:r>
              <w:rPr>
                <w:rFonts w:ascii="Times New Roman" w:hAnsi="Times New Roman"/>
                <w:color w:val="000000"/>
                <w:sz w:val="24"/>
                <w:szCs w:val="24"/>
                <w:lang w:eastAsia="ru-RU"/>
              </w:rPr>
              <w:t xml:space="preserve">Воспитание трудолюбия, бережливости, </w:t>
            </w:r>
            <w:r>
              <w:rPr>
                <w:rFonts w:ascii="Times New Roman" w:hAnsi="Times New Roman"/>
                <w:color w:val="000000"/>
                <w:sz w:val="24"/>
                <w:szCs w:val="24"/>
                <w:lang w:eastAsia="ru-RU"/>
              </w:rPr>
              <w:lastRenderedPageBreak/>
              <w:t>аккуратности.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lastRenderedPageBreak/>
              <w:t>умение применять чайную посуду, умение выполнять правила и приемы ухода за посудой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08.12.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Правила заваривания чая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Формирование умения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 xml:space="preserve">приготовления чая. Развитие способностей к обобщению, классификации. </w:t>
            </w:r>
            <w:r>
              <w:rPr>
                <w:rFonts w:ascii="Times New Roman" w:hAnsi="Times New Roman"/>
                <w:color w:val="000000"/>
                <w:sz w:val="24"/>
                <w:szCs w:val="24"/>
                <w:lang w:eastAsia="ru-RU"/>
              </w:rPr>
              <w:t>Воспитание аккуратности, опрятности,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умение заваривать чай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взаимо-помощь, взаимо-проверка</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15.12.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Тестирова-ние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Развитие логического мышления, </w:t>
            </w:r>
          </w:p>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воспитание самостоятельности</w:t>
            </w:r>
          </w:p>
          <w:p w:rsidR="00D137ED" w:rsidRDefault="00D137ED">
            <w:pPr>
              <w:spacing w:line="240" w:lineRule="atLeast"/>
              <w:ind w:left="34"/>
              <w:jc w:val="both"/>
              <w:rPr>
                <w:rFonts w:ascii="Times New Roman" w:hAnsi="Times New Roman"/>
                <w:color w:val="000000"/>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rPr>
              <w:t xml:space="preserve">Умение самостоятельно ориентироваться в задании и </w:t>
            </w:r>
            <w:r w:rsidRPr="0029444B">
              <w:rPr>
                <w:rFonts w:ascii="Times New Roman" w:hAnsi="Times New Roman"/>
                <w:color w:val="000000"/>
                <w:sz w:val="24"/>
                <w:szCs w:val="24"/>
                <w:lang w:val="ru-RU" w:eastAsia="ru-RU"/>
              </w:rPr>
              <w:t>анализировать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sidRPr="0029444B">
              <w:rPr>
                <w:rFonts w:ascii="Times New Roman" w:hAnsi="Times New Roman"/>
                <w:sz w:val="24"/>
                <w:szCs w:val="24"/>
                <w:lang w:val="ru-RU"/>
              </w:rPr>
              <w:t xml:space="preserve"> </w:t>
            </w: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22.12.</w:t>
            </w:r>
          </w:p>
          <w:p w:rsidR="00D137ED" w:rsidRDefault="00D137ED">
            <w:pPr>
              <w:spacing w:line="240" w:lineRule="atLeast"/>
              <w:jc w:val="center"/>
              <w:rPr>
                <w:rFonts w:ascii="Times New Roman" w:hAnsi="Times New Roman"/>
                <w:sz w:val="24"/>
                <w:szCs w:val="24"/>
                <w:lang w:eastAsia="ru-RU"/>
              </w:rPr>
            </w:pP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Повторный инструктаж по охране труда.</w:t>
            </w:r>
          </w:p>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Завтрак</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Развивать умение планировать свою деятельность. Формирование навыков по приготовлению завтрака. </w:t>
            </w:r>
            <w:r>
              <w:rPr>
                <w:rFonts w:ascii="Times New Roman" w:hAnsi="Times New Roman"/>
                <w:color w:val="000000"/>
                <w:sz w:val="24"/>
                <w:szCs w:val="24"/>
                <w:lang w:eastAsia="ru-RU"/>
              </w:rPr>
              <w:t>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uto"/>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соблюдение правил по охране труда;</w:t>
            </w:r>
          </w:p>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формирование навыка по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приготовлению завтрака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фрон тальный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12.01.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Сервировка стола к завтраку</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Развивать умение выполнять упражнения по аналогии, по готовым образцам. Формирование навыков по сервировке стола. 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сервировать стол к завтраку</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19.01.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Нарезка хлеба, овощей</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Умение планировать свою работу. Ознакомление с правилами работы режущими предметами. </w:t>
            </w:r>
            <w:r>
              <w:rPr>
                <w:rFonts w:ascii="Times New Roman" w:hAnsi="Times New Roman"/>
                <w:color w:val="000000"/>
                <w:sz w:val="24"/>
                <w:szCs w:val="24"/>
                <w:lang w:eastAsia="ru-RU"/>
              </w:rPr>
              <w:t> 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практических умений по нарезке хлеба, овощей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26.01.</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Приготовление бутербродов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Умение планировать свою работу. Ознакомление с видами бутербродов, технологией их приготовления. </w:t>
            </w:r>
            <w:r>
              <w:rPr>
                <w:rFonts w:ascii="Times New Roman" w:hAnsi="Times New Roman"/>
                <w:color w:val="000000"/>
                <w:sz w:val="24"/>
                <w:szCs w:val="24"/>
                <w:lang w:eastAsia="ru-RU"/>
              </w:rPr>
              <w:t> 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формирование умений и навыков по приготовлению бутербродов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02.02.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Приготовление бутербродов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Умение планировать свою работу. Ознакомление с видами бутербродов, технологией их приготовления. </w:t>
            </w:r>
            <w:r>
              <w:rPr>
                <w:rFonts w:ascii="Times New Roman" w:hAnsi="Times New Roman"/>
                <w:color w:val="000000"/>
                <w:sz w:val="24"/>
                <w:szCs w:val="24"/>
                <w:lang w:eastAsia="ru-RU"/>
              </w:rPr>
              <w:t> 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формирование умений и навыков по приготовлению бутербродов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09.02.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Приготовление салата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Формирование знаний о разнообразии блюд из овощей. Умение приготовления салатов. </w:t>
            </w:r>
            <w:r>
              <w:rPr>
                <w:rFonts w:ascii="Times New Roman" w:hAnsi="Times New Roman"/>
                <w:color w:val="000000"/>
                <w:sz w:val="24"/>
                <w:szCs w:val="24"/>
                <w:lang w:eastAsia="ru-RU"/>
              </w:rPr>
              <w:t> </w:t>
            </w:r>
            <w:r w:rsidRPr="0029444B">
              <w:rPr>
                <w:rFonts w:ascii="Times New Roman" w:hAnsi="Times New Roman"/>
                <w:color w:val="000000"/>
                <w:sz w:val="24"/>
                <w:szCs w:val="24"/>
                <w:lang w:val="ru-RU" w:eastAsia="ru-RU"/>
              </w:rPr>
              <w:t>Воспитание трудолюбия, бережливости, аккуратности, эстетического вкуса.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практических умений обработки овощей, приготовления салатов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устный опрос, 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16.02.</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транспортных средств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умения правильно ориентироваться в дорожных ситуациях. Развитие способности к обобщению и классификации.</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ориентироваться в услугах общест- венного транспорта (городской, пригородный, междугородный транспорт), осуществлять поездку в общественном транспорте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Фрон тальный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 xml:space="preserve"> 02.03.</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Поведение в транспорте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Воспитание культуры поведения. Развитие способности к обобщению и классификации.</w:t>
            </w:r>
          </w:p>
          <w:p w:rsidR="00D137ED" w:rsidRPr="0029444B" w:rsidRDefault="00D137ED">
            <w:pPr>
              <w:spacing w:line="240" w:lineRule="atLeast"/>
              <w:ind w:left="34"/>
              <w:jc w:val="both"/>
              <w:rPr>
                <w:rFonts w:ascii="Times New Roman" w:hAnsi="Times New Roman"/>
                <w:color w:val="000000"/>
                <w:sz w:val="24"/>
                <w:szCs w:val="24"/>
                <w:lang w:val="ru-RU"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в общественном транспорте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09.03.</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Тестирова-ние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Развитие логического мышления, </w:t>
            </w:r>
          </w:p>
          <w:p w:rsidR="00D137ED" w:rsidRDefault="005A2740">
            <w:pPr>
              <w:spacing w:line="240" w:lineRule="atLeast"/>
              <w:ind w:left="34"/>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воспитание самостоятельности</w:t>
            </w:r>
          </w:p>
          <w:p w:rsidR="00D137ED" w:rsidRDefault="00D137ED">
            <w:pPr>
              <w:spacing w:line="240" w:lineRule="atLeast"/>
              <w:ind w:left="34"/>
              <w:jc w:val="both"/>
              <w:rPr>
                <w:rFonts w:ascii="Times New Roman" w:hAnsi="Times New Roman"/>
                <w:color w:val="000000"/>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rPr>
              <w:t xml:space="preserve">Умение самостоятельно ориентироваться в задании и </w:t>
            </w:r>
            <w:r w:rsidRPr="0029444B">
              <w:rPr>
                <w:rFonts w:ascii="Times New Roman" w:hAnsi="Times New Roman"/>
                <w:color w:val="000000"/>
                <w:sz w:val="24"/>
                <w:szCs w:val="24"/>
                <w:lang w:val="ru-RU" w:eastAsia="ru-RU"/>
              </w:rPr>
              <w:t>анализировать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sidRPr="0029444B">
              <w:rPr>
                <w:rFonts w:ascii="Times New Roman" w:hAnsi="Times New Roman"/>
                <w:sz w:val="24"/>
                <w:szCs w:val="24"/>
                <w:lang w:val="ru-RU"/>
              </w:rPr>
              <w:t xml:space="preserve"> </w:t>
            </w: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16.03.</w:t>
            </w:r>
          </w:p>
          <w:p w:rsidR="00D137ED" w:rsidRDefault="00D137ED">
            <w:pPr>
              <w:spacing w:line="240" w:lineRule="auto"/>
              <w:rPr>
                <w:rFonts w:ascii="Times New Roman" w:hAnsi="Times New Roman"/>
                <w:color w:val="000000"/>
                <w:sz w:val="24"/>
                <w:szCs w:val="24"/>
                <w:lang w:eastAsia="ru-RU"/>
              </w:rPr>
            </w:pP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Правила дорожного движения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Развитие наблюдательности, мышления, внимания на дорогах. Формирование системы знаний и умений по ПДД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соблюдение правил дорожного движения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фронталь</w:t>
            </w:r>
          </w:p>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ный опрос</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uto"/>
              <w:rPr>
                <w:rFonts w:ascii="Times New Roman" w:hAnsi="Times New Roman"/>
                <w:sz w:val="24"/>
                <w:szCs w:val="24"/>
                <w:lang w:eastAsia="ru-RU"/>
              </w:rPr>
            </w:pPr>
            <w:r>
              <w:rPr>
                <w:rFonts w:ascii="Times New Roman" w:hAnsi="Times New Roman"/>
                <w:color w:val="000000"/>
                <w:sz w:val="24"/>
                <w:szCs w:val="24"/>
                <w:lang w:eastAsia="ru-RU"/>
              </w:rPr>
              <w:t>30.03.</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Виды жилых помещений</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Развитие представлений о видах жилых помещений. Развитие кругозора, логического мышления, культуры речи, внимания. </w:t>
            </w:r>
            <w:r>
              <w:rPr>
                <w:rFonts w:ascii="Times New Roman" w:hAnsi="Times New Roman"/>
                <w:color w:val="000000"/>
                <w:sz w:val="24"/>
                <w:szCs w:val="24"/>
                <w:lang w:eastAsia="ru-RU"/>
              </w:rPr>
              <w:t>Воспитание чувства любви к дому.</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знание видов жилых помещений; соблюдение порядка в жилом помещении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06.04.</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Почтовый адрес дома, школы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4"/>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Ознакомление с правилами написания почтового адреса. Развитие эстетического вкуса. Умение анализировать, обобщать, воображать. </w:t>
            </w:r>
            <w:r>
              <w:rPr>
                <w:rFonts w:ascii="Times New Roman" w:hAnsi="Times New Roman"/>
                <w:color w:val="000000"/>
                <w:sz w:val="24"/>
                <w:szCs w:val="24"/>
                <w:lang w:eastAsia="ru-RU"/>
              </w:rPr>
              <w:t xml:space="preserve">Воспитание чувства ответственности, аккуратности, </w:t>
            </w:r>
            <w:r>
              <w:rPr>
                <w:rFonts w:ascii="Times New Roman" w:hAnsi="Times New Roman"/>
                <w:color w:val="000000"/>
                <w:sz w:val="24"/>
                <w:szCs w:val="24"/>
                <w:lang w:eastAsia="ru-RU"/>
              </w:rPr>
              <w:lastRenderedPageBreak/>
              <w:t>инициативности, трудолюбия.</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умение заполнять почтовый конверт</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13.04.</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Поведение в музее, библиотеке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Воспитание культуры поведения. Развитие коммуникативных навыков. Умение анализировать. Воспитание вежливости, доброты, внимательного отношения к окружающим людям.</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в учреждениях культуры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20.04.</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Поведение в кино, театре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4"/>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Воспитание культуры поведения. Развитие коммуникативных навыков. Умение анализировать. Воспитание вежливости, доброты, внимательного отношения к окружающим людям.</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в учреждениях культуры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ролевая игра</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27.04.</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 xml:space="preserve">Поведение за столом </w:t>
            </w:r>
          </w:p>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Правила приема пищи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3"/>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Совершенствование умений по подготовке стола к приему пищи с учетом санитарно-гигиенических,эстетических, практических требований. Развитие мышления через решение проблемных ситуаций. Воспитание культуры поведения, чувство коллективизма.</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за столом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ролевая игра</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04.05.</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Основные виды магазинов. Отделы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3"/>
              <w:jc w:val="both"/>
              <w:rPr>
                <w:rFonts w:ascii="Times New Roman" w:hAnsi="Times New Roman"/>
                <w:color w:val="000000"/>
                <w:sz w:val="24"/>
                <w:szCs w:val="24"/>
                <w:lang w:eastAsia="ru-RU"/>
              </w:rPr>
            </w:pPr>
            <w:r w:rsidRPr="0029444B">
              <w:rPr>
                <w:rFonts w:ascii="Times New Roman" w:hAnsi="Times New Roman"/>
                <w:color w:val="000000"/>
                <w:sz w:val="24"/>
                <w:szCs w:val="24"/>
                <w:lang w:val="ru-RU" w:eastAsia="ru-RU"/>
              </w:rPr>
              <w:t xml:space="preserve">Развитие кругозора, логического мышления, культуры речи. Осмысление уже известных знаний. Умение анализировать полученную информацию и делать собственные выводы. </w:t>
            </w:r>
            <w:r>
              <w:rPr>
                <w:rFonts w:ascii="Times New Roman" w:hAnsi="Times New Roman"/>
                <w:color w:val="000000"/>
                <w:sz w:val="24"/>
                <w:szCs w:val="24"/>
                <w:lang w:eastAsia="ru-RU"/>
              </w:rPr>
              <w:t>Воспитание самостоятельности</w:t>
            </w:r>
          </w:p>
          <w:p w:rsidR="00D137ED" w:rsidRDefault="00D137ED">
            <w:pPr>
              <w:spacing w:line="240" w:lineRule="atLeast"/>
              <w:ind w:left="33"/>
              <w:jc w:val="both"/>
              <w:rPr>
                <w:rFonts w:ascii="Times New Roman" w:hAnsi="Times New Roman"/>
                <w:color w:val="000000"/>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ориентироваться в услугах, оказывае- мых различными предприятиями и учреждениями торговли (магазин, рынок, киоск)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11.05.</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Правила поведения в магазине. Порядок покупки товара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ind w:left="33"/>
              <w:jc w:val="both"/>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Развитие кругозора, логического мышления, культуры речи. Развитие аналитико-синтетических способностей. Воспитание самостоятельности, культуры поведения.</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eastAsia="ru-RU"/>
              </w:rPr>
              <w:t>умение правильно вести себя в учреж-дениях, умение осуществлять покупки в универсальных, специализированных магазинах, на рынках, в киосках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18.05.</w:t>
            </w:r>
          </w:p>
        </w:tc>
      </w:tr>
      <w:tr w:rsidR="00D137ED">
        <w:tc>
          <w:tcPr>
            <w:tcW w:w="152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Итоговое тестирова-ние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p>
        </w:tc>
        <w:tc>
          <w:tcPr>
            <w:tcW w:w="4145"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ind w:left="33"/>
              <w:rPr>
                <w:rFonts w:ascii="Times New Roman" w:hAnsi="Times New Roman"/>
                <w:color w:val="000000"/>
                <w:sz w:val="24"/>
                <w:szCs w:val="24"/>
                <w:lang w:eastAsia="ru-RU"/>
              </w:rPr>
            </w:pPr>
            <w:r>
              <w:rPr>
                <w:rFonts w:ascii="Times New Roman" w:hAnsi="Times New Roman"/>
                <w:color w:val="000000"/>
                <w:sz w:val="24"/>
                <w:szCs w:val="24"/>
                <w:lang w:eastAsia="ru-RU"/>
              </w:rPr>
              <w:t xml:space="preserve">Развитие логического мышления, </w:t>
            </w:r>
          </w:p>
          <w:p w:rsidR="00D137ED" w:rsidRDefault="005A2740">
            <w:pPr>
              <w:spacing w:line="240" w:lineRule="atLeast"/>
              <w:ind w:left="33"/>
              <w:rPr>
                <w:rFonts w:ascii="Times New Roman" w:hAnsi="Times New Roman"/>
                <w:color w:val="000000"/>
                <w:sz w:val="24"/>
                <w:szCs w:val="24"/>
                <w:lang w:eastAsia="ru-RU"/>
              </w:rPr>
            </w:pPr>
            <w:r>
              <w:rPr>
                <w:rFonts w:ascii="Times New Roman" w:hAnsi="Times New Roman"/>
                <w:color w:val="000000"/>
                <w:sz w:val="24"/>
                <w:szCs w:val="24"/>
                <w:lang w:eastAsia="ru-RU"/>
              </w:rPr>
              <w:t>воспитание самостоятельности</w:t>
            </w:r>
          </w:p>
          <w:p w:rsidR="00D137ED" w:rsidRDefault="00D137ED">
            <w:pPr>
              <w:spacing w:line="240" w:lineRule="atLeast"/>
              <w:ind w:left="33"/>
              <w:rPr>
                <w:rFonts w:ascii="Times New Roman" w:hAnsi="Times New Roman"/>
                <w:color w:val="000000"/>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Pr>
          <w:p w:rsidR="00D137ED" w:rsidRPr="0029444B" w:rsidRDefault="005A2740">
            <w:pPr>
              <w:spacing w:line="240" w:lineRule="atLeast"/>
              <w:rPr>
                <w:rFonts w:ascii="Times New Roman" w:hAnsi="Times New Roman"/>
                <w:color w:val="000000"/>
                <w:sz w:val="24"/>
                <w:szCs w:val="24"/>
                <w:lang w:val="ru-RU" w:eastAsia="ru-RU"/>
              </w:rPr>
            </w:pPr>
            <w:r w:rsidRPr="0029444B">
              <w:rPr>
                <w:rFonts w:ascii="Times New Roman" w:hAnsi="Times New Roman"/>
                <w:color w:val="000000"/>
                <w:sz w:val="24"/>
                <w:szCs w:val="24"/>
                <w:lang w:val="ru-RU"/>
              </w:rPr>
              <w:t xml:space="preserve">Умение самостоятельно ориентироваться в задании и </w:t>
            </w:r>
            <w:r w:rsidRPr="0029444B">
              <w:rPr>
                <w:rFonts w:ascii="Times New Roman" w:hAnsi="Times New Roman"/>
                <w:color w:val="000000"/>
                <w:sz w:val="24"/>
                <w:szCs w:val="24"/>
                <w:lang w:val="ru-RU" w:eastAsia="ru-RU"/>
              </w:rPr>
              <w:lastRenderedPageBreak/>
              <w:t>анализировать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текущий контроль</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rsidR="00D137ED" w:rsidRDefault="005A2740">
            <w:pPr>
              <w:spacing w:line="240" w:lineRule="atLeast"/>
              <w:rPr>
                <w:rFonts w:ascii="Times New Roman" w:hAnsi="Times New Roman"/>
                <w:color w:val="000000"/>
                <w:sz w:val="24"/>
                <w:szCs w:val="24"/>
                <w:lang w:eastAsia="ru-RU"/>
              </w:rPr>
            </w:pPr>
            <w:r>
              <w:rPr>
                <w:rFonts w:ascii="Times New Roman" w:hAnsi="Times New Roman"/>
                <w:color w:val="000000"/>
                <w:sz w:val="24"/>
                <w:szCs w:val="24"/>
                <w:lang w:eastAsia="ru-RU"/>
              </w:rPr>
              <w:t>25.05.</w:t>
            </w:r>
          </w:p>
        </w:tc>
      </w:tr>
    </w:tbl>
    <w:p w:rsidR="00D137ED" w:rsidRDefault="00D137ED">
      <w:pPr>
        <w:shd w:val="clear" w:color="auto" w:fill="FFFFFF"/>
        <w:spacing w:line="240" w:lineRule="auto"/>
        <w:ind w:right="-1"/>
        <w:contextualSpacing/>
        <w:rPr>
          <w:rFonts w:ascii="Times New Roman" w:hAnsi="Times New Roman"/>
          <w:b/>
          <w:sz w:val="24"/>
          <w:szCs w:val="24"/>
        </w:rPr>
      </w:pPr>
    </w:p>
    <w:p w:rsidR="00D137ED" w:rsidRDefault="00D137ED">
      <w:pPr>
        <w:shd w:val="clear" w:color="auto" w:fill="FFFFFF"/>
        <w:spacing w:line="240" w:lineRule="auto"/>
        <w:ind w:right="-1"/>
        <w:contextualSpacing/>
        <w:rPr>
          <w:rFonts w:ascii="Times New Roman" w:hAnsi="Times New Roman"/>
          <w:b/>
          <w:sz w:val="24"/>
          <w:szCs w:val="24"/>
        </w:rPr>
      </w:pPr>
    </w:p>
    <w:p w:rsidR="00D137ED" w:rsidRPr="0029444B" w:rsidRDefault="005A2740">
      <w:pPr>
        <w:shd w:val="clear" w:color="auto" w:fill="FFFFFF"/>
        <w:spacing w:line="240" w:lineRule="auto"/>
        <w:ind w:right="-1"/>
        <w:contextualSpacing/>
        <w:jc w:val="center"/>
        <w:rPr>
          <w:rFonts w:ascii="Times New Roman" w:hAnsi="Times New Roman"/>
          <w:b/>
          <w:sz w:val="24"/>
          <w:szCs w:val="24"/>
          <w:lang w:val="ru-RU"/>
        </w:rPr>
      </w:pPr>
      <w:r w:rsidRPr="0029444B">
        <w:rPr>
          <w:rFonts w:ascii="Times New Roman" w:hAnsi="Times New Roman"/>
          <w:b/>
          <w:sz w:val="24"/>
          <w:szCs w:val="24"/>
          <w:lang w:val="ru-RU"/>
        </w:rPr>
        <w:t>УЧЕБНО-МЕТОДИЧЕСКОЕ  И МАТЕРИАЛЬНО-ТЕХНИЧЕСКОЕ ОБЕСПЕЧЕНИЕ:</w:t>
      </w:r>
    </w:p>
    <w:p w:rsidR="00D137ED" w:rsidRPr="0029444B" w:rsidRDefault="00D137ED">
      <w:pPr>
        <w:shd w:val="clear" w:color="auto" w:fill="FFFFFF"/>
        <w:spacing w:line="240" w:lineRule="auto"/>
        <w:ind w:right="-1"/>
        <w:contextualSpacing/>
        <w:rPr>
          <w:rFonts w:ascii="Times New Roman" w:hAnsi="Times New Roman"/>
          <w:b/>
          <w:sz w:val="24"/>
          <w:szCs w:val="24"/>
          <w:lang w:val="ru-RU"/>
        </w:rPr>
      </w:pPr>
    </w:p>
    <w:p w:rsidR="00D137ED" w:rsidRPr="0029444B" w:rsidRDefault="005A2740">
      <w:pPr>
        <w:shd w:val="clear" w:color="auto" w:fill="FFFFFF"/>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1.Социально-бытовая ориентировка. 5-9 классы: развернутое тематическое планирование /авт.-сост. С.А. Львова. – Волгоград: 2013.</w:t>
      </w:r>
    </w:p>
    <w:p w:rsidR="00D137ED" w:rsidRPr="0029444B" w:rsidRDefault="005A2740">
      <w:pPr>
        <w:shd w:val="clear" w:color="auto" w:fill="FFFFFF"/>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2.Социально-бытовая ориентировка в специальных (коррекционных) образовательных учреждениях : Пособие для учителя/ Под ред. А.М. Щербаковой. – Москва.: Гуманитарный издательский центр ВЛАДОС, 2003. – 304 с.: ил. – (Коррекционная педагогика)</w:t>
      </w:r>
    </w:p>
    <w:p w:rsidR="00D137ED" w:rsidRPr="0029444B" w:rsidRDefault="005A2740">
      <w:pPr>
        <w:shd w:val="clear" w:color="auto" w:fill="FFFFFF"/>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3.Практический материал к урокам социально-бытовой ориентировки в специальной (коррекционной) общеобразовательной школе . 5-9 классы: пособие для учителя/ С.А. Львова. – М.: Гуманитарный издательский центр ВЛАДОС, 2005. – 136 с.: ил. – (Коррекционная педагогика).</w:t>
      </w:r>
    </w:p>
    <w:p w:rsidR="00D137ED" w:rsidRPr="0029444B" w:rsidRDefault="005A2740">
      <w:pPr>
        <w:shd w:val="clear" w:color="auto" w:fill="FFFFFF"/>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4.Гладкая В.В. Социально-бытовая подготовка воспитанников специальных (коррекционных) общеобразовательных учреждений : Методическое пособие. – М.: Издательство НЦ ЭНАС, 2003. – 192 с. – (Коррекционная школа).</w:t>
      </w:r>
    </w:p>
    <w:p w:rsidR="00D137ED" w:rsidRPr="0029444B" w:rsidRDefault="00D137ED">
      <w:pPr>
        <w:shd w:val="clear" w:color="auto" w:fill="FFFFFF"/>
        <w:tabs>
          <w:tab w:val="left" w:pos="567"/>
        </w:tabs>
        <w:suppressAutoHyphens/>
        <w:spacing w:line="240" w:lineRule="auto"/>
        <w:ind w:left="142"/>
        <w:contextualSpacing/>
        <w:jc w:val="both"/>
        <w:rPr>
          <w:rFonts w:ascii="Times New Roman" w:hAnsi="Times New Roman"/>
          <w:sz w:val="24"/>
          <w:szCs w:val="24"/>
          <w:lang w:val="ru-RU" w:eastAsia="ru-RU"/>
        </w:rPr>
      </w:pPr>
    </w:p>
    <w:p w:rsidR="00D137ED" w:rsidRPr="0029444B" w:rsidRDefault="005A2740">
      <w:pPr>
        <w:suppressAutoHyphens/>
        <w:spacing w:line="240" w:lineRule="auto"/>
        <w:ind w:left="142"/>
        <w:contextualSpacing/>
        <w:jc w:val="center"/>
        <w:rPr>
          <w:rFonts w:ascii="Times New Roman" w:hAnsi="Times New Roman"/>
          <w:b/>
          <w:bCs/>
          <w:sz w:val="24"/>
          <w:szCs w:val="24"/>
          <w:lang w:val="ru-RU" w:eastAsia="ru-RU"/>
        </w:rPr>
      </w:pPr>
      <w:r w:rsidRPr="0029444B">
        <w:rPr>
          <w:rFonts w:ascii="Times New Roman" w:hAnsi="Times New Roman"/>
          <w:b/>
          <w:bCs/>
          <w:sz w:val="24"/>
          <w:szCs w:val="24"/>
          <w:lang w:val="ru-RU" w:eastAsia="ru-RU"/>
        </w:rPr>
        <w:t>ДОПОЛНИТЕЛЬНАЯ ЛИТЕРАТУРА</w:t>
      </w:r>
    </w:p>
    <w:p w:rsidR="00D137ED" w:rsidRPr="0029444B" w:rsidRDefault="00D137ED">
      <w:pPr>
        <w:suppressAutoHyphens/>
        <w:spacing w:line="240" w:lineRule="auto"/>
        <w:ind w:left="142"/>
        <w:contextualSpacing/>
        <w:jc w:val="both"/>
        <w:rPr>
          <w:rFonts w:ascii="Times New Roman" w:hAnsi="Times New Roman"/>
          <w:b/>
          <w:bCs/>
          <w:sz w:val="24"/>
          <w:szCs w:val="24"/>
          <w:lang w:val="ru-RU" w:eastAsia="ru-RU"/>
        </w:rPr>
      </w:pPr>
    </w:p>
    <w:p w:rsidR="00D137ED" w:rsidRPr="0029444B" w:rsidRDefault="005A2740">
      <w:p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1.Медико-санитарная подготовка учащихся: В. Н. Завьялов, М.И. Гоголев, В.С. Мордвинов и др.; под ред. П.А. Курцева, М.: Просвещение, 1988. - 112 с.</w:t>
      </w:r>
    </w:p>
    <w:p w:rsidR="00D137ED" w:rsidRPr="0029444B" w:rsidRDefault="005A2740">
      <w:p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2.Коструб А.А.- медицинский справочник туриста. - М.: Проф-издат, 1986. - 240 с.</w:t>
      </w:r>
    </w:p>
    <w:p w:rsidR="00D137ED" w:rsidRPr="0029444B" w:rsidRDefault="005A2740">
      <w:pPr>
        <w:tabs>
          <w:tab w:val="left" w:pos="567"/>
        </w:tabs>
        <w:suppressAutoHyphens/>
        <w:spacing w:line="240" w:lineRule="auto"/>
        <w:contextualSpacing/>
        <w:jc w:val="both"/>
        <w:rPr>
          <w:rFonts w:ascii="Times New Roman" w:hAnsi="Times New Roman"/>
          <w:sz w:val="24"/>
          <w:szCs w:val="24"/>
          <w:lang w:val="ru-RU" w:eastAsia="ru-RU"/>
        </w:rPr>
      </w:pPr>
      <w:r w:rsidRPr="0029444B">
        <w:rPr>
          <w:rFonts w:ascii="Times New Roman" w:hAnsi="Times New Roman"/>
          <w:sz w:val="24"/>
          <w:szCs w:val="24"/>
          <w:lang w:val="ru-RU" w:eastAsia="ru-RU"/>
        </w:rPr>
        <w:t>3.Книга для девочек: Сборник/ Н. Сухова, В. Ярцев- Новосибирск: «Мангазея», 1996. - 352 с.</w:t>
      </w:r>
    </w:p>
    <w:p w:rsidR="00D137ED" w:rsidRPr="0029444B" w:rsidRDefault="00D137ED">
      <w:pPr>
        <w:tabs>
          <w:tab w:val="left" w:pos="567"/>
        </w:tabs>
        <w:suppressAutoHyphens/>
        <w:spacing w:line="240" w:lineRule="auto"/>
        <w:contextualSpacing/>
        <w:jc w:val="both"/>
        <w:rPr>
          <w:rFonts w:ascii="Times New Roman" w:hAnsi="Times New Roman"/>
          <w:sz w:val="24"/>
          <w:szCs w:val="24"/>
          <w:lang w:val="ru-RU" w:eastAsia="ru-RU"/>
        </w:rPr>
      </w:pPr>
    </w:p>
    <w:p w:rsidR="00D137ED" w:rsidRDefault="005A2740">
      <w:pPr>
        <w:spacing w:line="240" w:lineRule="auto"/>
        <w:jc w:val="both"/>
        <w:rPr>
          <w:rFonts w:ascii="Times New Roman" w:hAnsi="Times New Roman"/>
          <w:b/>
          <w:sz w:val="24"/>
          <w:szCs w:val="24"/>
        </w:rPr>
      </w:pPr>
      <w:r>
        <w:rPr>
          <w:rFonts w:ascii="Times New Roman" w:hAnsi="Times New Roman"/>
          <w:b/>
          <w:sz w:val="24"/>
          <w:szCs w:val="24"/>
        </w:rPr>
        <w:t>Интернет ресурсы:</w:t>
      </w:r>
    </w:p>
    <w:p w:rsidR="00D137ED" w:rsidRDefault="002A4AF2">
      <w:pPr>
        <w:numPr>
          <w:ilvl w:val="5"/>
          <w:numId w:val="29"/>
        </w:numPr>
        <w:spacing w:line="240" w:lineRule="auto"/>
        <w:jc w:val="both"/>
        <w:rPr>
          <w:rFonts w:ascii="Times New Roman" w:hAnsi="Times New Roman"/>
          <w:color w:val="7030A0"/>
          <w:sz w:val="24"/>
          <w:szCs w:val="24"/>
        </w:rPr>
      </w:pPr>
      <w:hyperlink r:id="rId10" w:history="1">
        <w:r w:rsidR="005A2740">
          <w:rPr>
            <w:rStyle w:val="a4"/>
            <w:rFonts w:ascii="Times New Roman" w:hAnsi="Times New Roman"/>
            <w:color w:val="7030A0"/>
            <w:sz w:val="24"/>
            <w:szCs w:val="24"/>
          </w:rPr>
          <w:t>https://multiurok.ru</w:t>
        </w:r>
      </w:hyperlink>
    </w:p>
    <w:p w:rsidR="00D137ED" w:rsidRDefault="002A4AF2">
      <w:pPr>
        <w:numPr>
          <w:ilvl w:val="5"/>
          <w:numId w:val="29"/>
        </w:numPr>
        <w:spacing w:line="240" w:lineRule="auto"/>
        <w:jc w:val="both"/>
        <w:rPr>
          <w:rFonts w:ascii="Times New Roman" w:hAnsi="Times New Roman"/>
          <w:color w:val="7030A0"/>
          <w:sz w:val="24"/>
          <w:szCs w:val="24"/>
        </w:rPr>
      </w:pPr>
      <w:hyperlink r:id="rId11" w:history="1">
        <w:r w:rsidR="005A2740">
          <w:rPr>
            <w:rStyle w:val="a4"/>
            <w:rFonts w:ascii="Times New Roman" w:hAnsi="Times New Roman"/>
            <w:color w:val="7030A0"/>
            <w:sz w:val="24"/>
            <w:szCs w:val="24"/>
          </w:rPr>
          <w:t>https://infourok.ru</w:t>
        </w:r>
      </w:hyperlink>
    </w:p>
    <w:p w:rsidR="00D137ED" w:rsidRDefault="005A2740">
      <w:pPr>
        <w:numPr>
          <w:ilvl w:val="5"/>
          <w:numId w:val="29"/>
        </w:numPr>
        <w:spacing w:line="240" w:lineRule="auto"/>
        <w:jc w:val="both"/>
        <w:rPr>
          <w:rFonts w:ascii="Times New Roman" w:hAnsi="Times New Roman"/>
          <w:color w:val="7030A0"/>
          <w:sz w:val="24"/>
          <w:szCs w:val="24"/>
        </w:rPr>
      </w:pPr>
      <w:r>
        <w:rPr>
          <w:rFonts w:ascii="Times New Roman" w:hAnsi="Times New Roman"/>
          <w:color w:val="7030A0"/>
          <w:sz w:val="24"/>
          <w:szCs w:val="24"/>
        </w:rPr>
        <w:t>https://nsportal.ru/shkola/korrektsionnaya-pedagogika</w:t>
      </w:r>
    </w:p>
    <w:p w:rsidR="00D137ED" w:rsidRDefault="005A2740">
      <w:pPr>
        <w:numPr>
          <w:ilvl w:val="5"/>
          <w:numId w:val="29"/>
        </w:numPr>
        <w:spacing w:line="240" w:lineRule="auto"/>
        <w:jc w:val="both"/>
        <w:rPr>
          <w:rFonts w:ascii="Times New Roman" w:hAnsi="Times New Roman"/>
          <w:color w:val="7030A0"/>
          <w:sz w:val="24"/>
          <w:szCs w:val="24"/>
        </w:rPr>
      </w:pPr>
      <w:r>
        <w:rPr>
          <w:rFonts w:ascii="Times New Roman" w:hAnsi="Times New Roman"/>
          <w:color w:val="7030A0"/>
          <w:sz w:val="24"/>
          <w:szCs w:val="24"/>
        </w:rPr>
        <w:t>https://uchitelya.com</w:t>
      </w:r>
    </w:p>
    <w:p w:rsidR="00D137ED" w:rsidRDefault="005A2740">
      <w:pPr>
        <w:numPr>
          <w:ilvl w:val="5"/>
          <w:numId w:val="29"/>
        </w:numPr>
        <w:spacing w:line="240" w:lineRule="auto"/>
        <w:jc w:val="both"/>
        <w:rPr>
          <w:rFonts w:ascii="Times New Roman" w:hAnsi="Times New Roman"/>
          <w:color w:val="7030A0"/>
          <w:sz w:val="24"/>
          <w:szCs w:val="24"/>
        </w:rPr>
      </w:pPr>
      <w:r>
        <w:rPr>
          <w:rFonts w:ascii="Times New Roman" w:hAnsi="Times New Roman"/>
          <w:color w:val="7030A0"/>
          <w:sz w:val="24"/>
          <w:szCs w:val="24"/>
        </w:rPr>
        <w:t>https://kopilkaurokov.ru</w:t>
      </w:r>
    </w:p>
    <w:p w:rsidR="00D137ED" w:rsidRDefault="005A2740">
      <w:pPr>
        <w:numPr>
          <w:ilvl w:val="5"/>
          <w:numId w:val="29"/>
        </w:numPr>
        <w:spacing w:line="240" w:lineRule="auto"/>
        <w:jc w:val="both"/>
        <w:rPr>
          <w:rFonts w:ascii="Times New Roman" w:hAnsi="Times New Roman"/>
          <w:color w:val="7030A0"/>
          <w:sz w:val="24"/>
          <w:szCs w:val="24"/>
        </w:rPr>
      </w:pPr>
      <w:r>
        <w:rPr>
          <w:rFonts w:ascii="Times New Roman" w:hAnsi="Times New Roman"/>
          <w:color w:val="7030A0"/>
          <w:sz w:val="24"/>
          <w:szCs w:val="24"/>
        </w:rPr>
        <w:t>https://proshkolu.ru</w:t>
      </w:r>
    </w:p>
    <w:p w:rsidR="00D137ED" w:rsidRDefault="002A4AF2">
      <w:pPr>
        <w:numPr>
          <w:ilvl w:val="5"/>
          <w:numId w:val="29"/>
        </w:numPr>
        <w:spacing w:line="240" w:lineRule="auto"/>
        <w:jc w:val="both"/>
        <w:rPr>
          <w:rFonts w:ascii="Times New Roman" w:hAnsi="Times New Roman"/>
          <w:color w:val="7030A0"/>
          <w:sz w:val="24"/>
          <w:szCs w:val="24"/>
        </w:rPr>
      </w:pPr>
      <w:hyperlink r:id="rId12" w:history="1">
        <w:r w:rsidR="005A2740">
          <w:rPr>
            <w:rStyle w:val="a4"/>
            <w:rFonts w:ascii="Times New Roman" w:hAnsi="Times New Roman"/>
            <w:color w:val="7030A0"/>
            <w:sz w:val="24"/>
            <w:szCs w:val="24"/>
          </w:rPr>
          <w:t>https://zen.yandex.ru/media/annick/27-internetresursov-dlia-prodvinutogo-  uchitelia</w:t>
        </w:r>
      </w:hyperlink>
    </w:p>
    <w:p w:rsidR="00D137ED" w:rsidRDefault="00D137ED">
      <w:pPr>
        <w:spacing w:line="240" w:lineRule="auto"/>
        <w:jc w:val="both"/>
        <w:rPr>
          <w:rFonts w:ascii="Times New Roman" w:hAnsi="Times New Roman"/>
          <w:b/>
          <w:sz w:val="24"/>
          <w:szCs w:val="24"/>
        </w:rPr>
      </w:pPr>
    </w:p>
    <w:p w:rsidR="00D137ED" w:rsidRDefault="00D137ED">
      <w:pPr>
        <w:spacing w:line="240" w:lineRule="auto"/>
      </w:pPr>
    </w:p>
    <w:p w:rsidR="00D137ED" w:rsidRDefault="00D137ED">
      <w:pPr>
        <w:tabs>
          <w:tab w:val="left" w:pos="567"/>
        </w:tabs>
        <w:suppressAutoHyphens/>
        <w:spacing w:line="240" w:lineRule="auto"/>
        <w:contextualSpacing/>
        <w:jc w:val="both"/>
        <w:rPr>
          <w:rFonts w:ascii="Times New Roman" w:hAnsi="Times New Roman"/>
          <w:sz w:val="24"/>
          <w:szCs w:val="24"/>
          <w:lang w:eastAsia="ru-RU"/>
        </w:rPr>
      </w:pPr>
    </w:p>
    <w:p w:rsidR="00D137ED" w:rsidRDefault="00D137ED">
      <w:pPr>
        <w:tabs>
          <w:tab w:val="left" w:pos="567"/>
        </w:tabs>
        <w:suppressAutoHyphens/>
        <w:spacing w:line="240" w:lineRule="auto"/>
        <w:contextualSpacing/>
        <w:jc w:val="both"/>
        <w:rPr>
          <w:rFonts w:ascii="Times New Roman" w:hAnsi="Times New Roman"/>
          <w:sz w:val="24"/>
          <w:szCs w:val="24"/>
          <w:lang w:eastAsia="ru-RU"/>
        </w:rPr>
      </w:pPr>
    </w:p>
    <w:p w:rsidR="00D137ED" w:rsidRDefault="00D137ED">
      <w:pPr>
        <w:tabs>
          <w:tab w:val="left" w:pos="567"/>
        </w:tabs>
        <w:suppressAutoHyphens/>
        <w:spacing w:line="240" w:lineRule="auto"/>
        <w:contextualSpacing/>
        <w:jc w:val="both"/>
        <w:rPr>
          <w:rFonts w:ascii="Times New Roman" w:hAnsi="Times New Roman"/>
          <w:sz w:val="24"/>
          <w:szCs w:val="24"/>
          <w:lang w:eastAsia="ru-RU"/>
        </w:rPr>
      </w:pPr>
    </w:p>
    <w:p w:rsidR="00D137ED" w:rsidRDefault="00D137ED">
      <w:pPr>
        <w:tabs>
          <w:tab w:val="left" w:pos="0"/>
        </w:tabs>
        <w:spacing w:after="480" w:line="240" w:lineRule="auto"/>
        <w:jc w:val="both"/>
        <w:rPr>
          <w:rFonts w:ascii="Times New Roman" w:hAnsi="Times New Roman"/>
          <w:b/>
          <w:sz w:val="24"/>
          <w:szCs w:val="24"/>
          <w:lang w:eastAsia="ru-RU"/>
        </w:rPr>
      </w:pPr>
    </w:p>
    <w:p w:rsidR="00D137ED" w:rsidRDefault="00D137ED">
      <w:pPr>
        <w:tabs>
          <w:tab w:val="left" w:pos="0"/>
        </w:tabs>
        <w:spacing w:after="480" w:line="240" w:lineRule="auto"/>
        <w:jc w:val="both"/>
        <w:rPr>
          <w:rFonts w:ascii="Times New Roman" w:hAnsi="Times New Roman"/>
          <w:b/>
          <w:sz w:val="24"/>
          <w:szCs w:val="24"/>
          <w:lang w:eastAsia="ru-RU"/>
        </w:rPr>
      </w:pPr>
    </w:p>
    <w:p w:rsidR="00D137ED" w:rsidRPr="0029444B" w:rsidRDefault="005A2740">
      <w:pPr>
        <w:tabs>
          <w:tab w:val="left" w:pos="0"/>
        </w:tabs>
        <w:spacing w:after="480" w:line="240" w:lineRule="auto"/>
        <w:jc w:val="center"/>
        <w:rPr>
          <w:rFonts w:ascii="Times New Roman" w:hAnsi="Times New Roman"/>
          <w:b/>
          <w:sz w:val="24"/>
          <w:szCs w:val="24"/>
          <w:lang w:val="ru-RU" w:eastAsia="ru-RU"/>
        </w:rPr>
      </w:pPr>
      <w:r w:rsidRPr="0029444B">
        <w:rPr>
          <w:rFonts w:ascii="Times New Roman" w:hAnsi="Times New Roman"/>
          <w:b/>
          <w:sz w:val="24"/>
          <w:szCs w:val="24"/>
          <w:lang w:val="ru-RU" w:eastAsia="ru-RU"/>
        </w:rPr>
        <w:t>СПИСОК ЛИТЕРАТУРЫ ДЛЯ РОДИТЕЛЕЙ</w:t>
      </w:r>
    </w:p>
    <w:p w:rsidR="00D137ED" w:rsidRPr="0029444B" w:rsidRDefault="005A2740">
      <w:pPr>
        <w:tabs>
          <w:tab w:val="left" w:pos="0"/>
        </w:tabs>
        <w:spacing w:line="240" w:lineRule="auto"/>
        <w:jc w:val="both"/>
        <w:rPr>
          <w:rFonts w:ascii="Times New Roman" w:hAnsi="Times New Roman"/>
          <w:b/>
          <w:sz w:val="24"/>
          <w:szCs w:val="24"/>
          <w:lang w:val="ru-RU" w:eastAsia="ru-RU"/>
        </w:rPr>
      </w:pPr>
      <w:r w:rsidRPr="0029444B">
        <w:rPr>
          <w:rFonts w:ascii="Times New Roman" w:hAnsi="Times New Roman"/>
          <w:sz w:val="24"/>
          <w:szCs w:val="24"/>
          <w:lang w:val="ru-RU" w:eastAsia="ru-RU"/>
        </w:rPr>
        <w:t>1.Золотая книга этикета/ В.Ф. Андреев. - 2-е издание исправленное и дополненное. - М.: ВЕЧЕ, 2014.-400 с: илл.</w:t>
      </w:r>
    </w:p>
    <w:p w:rsidR="00D137ED" w:rsidRPr="0029444B" w:rsidRDefault="005A2740">
      <w:pPr>
        <w:tabs>
          <w:tab w:val="left" w:pos="0"/>
          <w:tab w:val="left" w:pos="386"/>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 xml:space="preserve">2.Поливалина </w:t>
      </w:r>
      <w:r>
        <w:rPr>
          <w:rFonts w:ascii="Times New Roman" w:hAnsi="Times New Roman"/>
          <w:sz w:val="24"/>
          <w:szCs w:val="24"/>
          <w:lang w:eastAsia="ru-RU"/>
        </w:rPr>
        <w:t>JI</w:t>
      </w:r>
      <w:r w:rsidRPr="0029444B">
        <w:rPr>
          <w:rFonts w:ascii="Times New Roman" w:hAnsi="Times New Roman"/>
          <w:sz w:val="24"/>
          <w:szCs w:val="24"/>
          <w:lang w:val="ru-RU" w:eastAsia="ru-RU"/>
        </w:rPr>
        <w:t>.</w:t>
      </w:r>
      <w:r>
        <w:rPr>
          <w:rFonts w:ascii="Times New Roman" w:hAnsi="Times New Roman"/>
          <w:sz w:val="24"/>
          <w:szCs w:val="24"/>
          <w:lang w:eastAsia="ru-RU"/>
        </w:rPr>
        <w:t>A</w:t>
      </w:r>
      <w:r w:rsidRPr="0029444B">
        <w:rPr>
          <w:rFonts w:ascii="Times New Roman" w:hAnsi="Times New Roman"/>
          <w:sz w:val="24"/>
          <w:szCs w:val="24"/>
          <w:lang w:val="ru-RU" w:eastAsia="ru-RU"/>
        </w:rPr>
        <w:t xml:space="preserve">. Большая энциклопедия домоводства. - М.: РИПОЛ КЛАССИК, </w:t>
      </w:r>
      <w:r w:rsidRPr="0029444B">
        <w:rPr>
          <w:rFonts w:ascii="Times New Roman" w:hAnsi="Times New Roman"/>
          <w:spacing w:val="20"/>
          <w:sz w:val="24"/>
          <w:szCs w:val="24"/>
          <w:lang w:val="ru-RU" w:eastAsia="ru-RU"/>
        </w:rPr>
        <w:t>2001.-576</w:t>
      </w:r>
      <w:r w:rsidRPr="0029444B">
        <w:rPr>
          <w:rFonts w:ascii="Times New Roman" w:hAnsi="Times New Roman"/>
          <w:sz w:val="24"/>
          <w:szCs w:val="24"/>
          <w:lang w:val="ru-RU" w:eastAsia="ru-RU"/>
        </w:rPr>
        <w:t xml:space="preserve"> с: илл.</w:t>
      </w:r>
    </w:p>
    <w:p w:rsidR="00D137ED" w:rsidRPr="0029444B" w:rsidRDefault="005A2740">
      <w:pPr>
        <w:tabs>
          <w:tab w:val="left" w:pos="0"/>
          <w:tab w:val="left" w:pos="386"/>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3.Кулинарная книжка: Мамины советы, Г.М. Балан - М. ИКТ Ростов изд-во 2004г.</w:t>
      </w:r>
    </w:p>
    <w:p w:rsidR="00D137ED" w:rsidRPr="0029444B" w:rsidRDefault="005A2740">
      <w:pPr>
        <w:tabs>
          <w:tab w:val="left" w:pos="0"/>
        </w:tabs>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4.Сервировка стола от А до</w:t>
      </w:r>
      <w:r w:rsidRPr="0029444B">
        <w:rPr>
          <w:rFonts w:ascii="Times New Roman" w:hAnsi="Times New Roman"/>
          <w:i/>
          <w:iCs/>
          <w:sz w:val="24"/>
          <w:szCs w:val="24"/>
          <w:lang w:val="ru-RU" w:eastAsia="ru-RU"/>
        </w:rPr>
        <w:t xml:space="preserve"> </w:t>
      </w:r>
      <w:r w:rsidRPr="0029444B">
        <w:rPr>
          <w:rFonts w:ascii="Times New Roman" w:hAnsi="Times New Roman"/>
          <w:iCs/>
          <w:sz w:val="24"/>
          <w:szCs w:val="24"/>
          <w:lang w:val="ru-RU" w:eastAsia="ru-RU"/>
        </w:rPr>
        <w:t>Я</w:t>
      </w:r>
      <w:r w:rsidRPr="0029444B">
        <w:rPr>
          <w:rFonts w:ascii="Times New Roman" w:hAnsi="Times New Roman"/>
          <w:sz w:val="24"/>
          <w:szCs w:val="24"/>
          <w:lang w:val="ru-RU" w:eastAsia="ru-RU"/>
        </w:rPr>
        <w:t xml:space="preserve"> - Говорова Д.Д. - М. Эскмо - 2010г.</w:t>
      </w:r>
    </w:p>
    <w:p w:rsidR="00D137ED" w:rsidRPr="0029444B" w:rsidRDefault="005A2740">
      <w:pPr>
        <w:tabs>
          <w:tab w:val="left" w:pos="0"/>
          <w:tab w:val="left" w:pos="381"/>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5.Норенко И.Г. Русские традиции при изготовлении различных изделий - Волгоград- 2007г.</w:t>
      </w:r>
    </w:p>
    <w:p w:rsidR="00D137ED" w:rsidRPr="0029444B" w:rsidRDefault="005A2740">
      <w:pPr>
        <w:tabs>
          <w:tab w:val="left" w:pos="0"/>
          <w:tab w:val="left" w:pos="381"/>
        </w:tabs>
        <w:spacing w:line="240" w:lineRule="auto"/>
        <w:ind w:right="-22"/>
        <w:jc w:val="both"/>
        <w:rPr>
          <w:rFonts w:ascii="Times New Roman" w:hAnsi="Times New Roman"/>
          <w:sz w:val="24"/>
          <w:szCs w:val="24"/>
          <w:lang w:val="ru-RU" w:eastAsia="ru-RU"/>
        </w:rPr>
      </w:pPr>
      <w:r w:rsidRPr="0029444B">
        <w:rPr>
          <w:rFonts w:ascii="Times New Roman" w:hAnsi="Times New Roman"/>
          <w:sz w:val="24"/>
          <w:szCs w:val="24"/>
          <w:lang w:val="ru-RU" w:eastAsia="ru-RU"/>
        </w:rPr>
        <w:t>6.Еременко Т.И. Книга о вкусной и здоровой пище - М изд-во Колос 2013г.</w:t>
      </w:r>
    </w:p>
    <w:p w:rsidR="00D137ED" w:rsidRPr="0029444B" w:rsidRDefault="005A2740">
      <w:pPr>
        <w:tabs>
          <w:tab w:val="left" w:pos="0"/>
          <w:tab w:val="left" w:pos="386"/>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7.Зинкевич-Евстигнеева Т. Д., Нисневич Л. А. Как помочь «особому» ребенку: Книга для педагогов и родителей. - СПб., 2000.</w:t>
      </w:r>
    </w:p>
    <w:p w:rsidR="00D137ED" w:rsidRPr="0029444B" w:rsidRDefault="005A2740">
      <w:pPr>
        <w:tabs>
          <w:tab w:val="left" w:pos="0"/>
          <w:tab w:val="left" w:pos="376"/>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8.Краткая энциклопедия домашнего хозяйства / Авт.-сост. В. И. Астафьев, А. Ф. Черданцева/. - Минск, 2000.</w:t>
      </w:r>
    </w:p>
    <w:p w:rsidR="00D137ED" w:rsidRPr="0029444B" w:rsidRDefault="005A2740">
      <w:pPr>
        <w:tabs>
          <w:tab w:val="left" w:pos="0"/>
          <w:tab w:val="left" w:pos="386"/>
        </w:tabs>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9.Лощинский В. М. Сервировка и этикет стола. - Минск, 2008.</w:t>
      </w:r>
    </w:p>
    <w:p w:rsidR="00D137ED" w:rsidRPr="0029444B" w:rsidRDefault="005A2740">
      <w:pPr>
        <w:tabs>
          <w:tab w:val="left" w:pos="0"/>
        </w:tabs>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10.Ю. Соловьев Э.Я. Этикет - М.; ИВФ Антал, 2014г.</w:t>
      </w:r>
    </w:p>
    <w:p w:rsidR="00D137ED" w:rsidRPr="0029444B" w:rsidRDefault="005A2740">
      <w:pPr>
        <w:tabs>
          <w:tab w:val="left" w:pos="0"/>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11.Культура питания: энциклопедический справочник/ Под ред. И.А. Чаховского. - Минск.: Белорусская советская энциклопедия, 2013.</w:t>
      </w:r>
    </w:p>
    <w:p w:rsidR="00D137ED" w:rsidRPr="0029444B" w:rsidRDefault="005A2740">
      <w:pPr>
        <w:tabs>
          <w:tab w:val="left" w:pos="0"/>
        </w:tabs>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12.Мусская</w:t>
      </w:r>
      <w:r w:rsidRPr="0029444B">
        <w:rPr>
          <w:rFonts w:ascii="Times New Roman" w:hAnsi="Times New Roman"/>
          <w:sz w:val="24"/>
          <w:szCs w:val="24"/>
          <w:lang w:val="ru-RU" w:eastAsia="ru-RU"/>
        </w:rPr>
        <w:tab/>
        <w:t>И.А. Домоводство. - Ижевск: РИО «Квест», 2012.</w:t>
      </w:r>
    </w:p>
    <w:p w:rsidR="00D137ED" w:rsidRPr="0029444B" w:rsidRDefault="005A2740">
      <w:pPr>
        <w:tabs>
          <w:tab w:val="left" w:pos="0"/>
          <w:tab w:val="left" w:pos="567"/>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13.Ковалев,</w:t>
      </w:r>
      <w:r w:rsidRPr="0029444B">
        <w:rPr>
          <w:rFonts w:ascii="Times New Roman" w:hAnsi="Times New Roman"/>
          <w:sz w:val="24"/>
          <w:szCs w:val="24"/>
          <w:lang w:val="ru-RU" w:eastAsia="ru-RU"/>
        </w:rPr>
        <w:tab/>
        <w:t>В.М. Могильный, Н. П. Рецепты русской кухни. - М.: Мир, 2011.</w:t>
      </w:r>
    </w:p>
    <w:p w:rsidR="00D137ED" w:rsidRPr="0029444B" w:rsidRDefault="005A2740">
      <w:pPr>
        <w:tabs>
          <w:tab w:val="left" w:pos="0"/>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14.Н.Панкеев, И.А. Обычаи и традиции русского народа. - 2-е изд. - М.: ОМА-пресс, 2011</w:t>
      </w:r>
    </w:p>
    <w:p w:rsidR="00D137ED" w:rsidRPr="0029444B" w:rsidRDefault="005A2740">
      <w:pPr>
        <w:tabs>
          <w:tab w:val="left" w:pos="0"/>
          <w:tab w:val="left" w:pos="709"/>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15.Краткая</w:t>
      </w:r>
      <w:r w:rsidRPr="0029444B">
        <w:rPr>
          <w:rFonts w:ascii="Times New Roman" w:hAnsi="Times New Roman"/>
          <w:sz w:val="24"/>
          <w:szCs w:val="24"/>
          <w:lang w:val="ru-RU" w:eastAsia="ru-RU"/>
        </w:rPr>
        <w:tab/>
        <w:t>энциклопедия домашнего хозяйства / Авт.-сост. В.И. Астафьев, А.Ф. Черданцева. - Минск, 2000</w:t>
      </w:r>
    </w:p>
    <w:p w:rsidR="00D137ED" w:rsidRPr="0029444B" w:rsidRDefault="005A2740">
      <w:pPr>
        <w:tabs>
          <w:tab w:val="left" w:pos="0"/>
          <w:tab w:val="left" w:pos="390"/>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16.Домоводство и обучающий труд: Учебное пособие/Составитель А.П. Тарасова. - С-Пб.: МиМ- Экспресс, 2015.</w:t>
      </w:r>
    </w:p>
    <w:p w:rsidR="00D137ED" w:rsidRPr="0029444B" w:rsidRDefault="005A2740">
      <w:pPr>
        <w:tabs>
          <w:tab w:val="left" w:pos="0"/>
          <w:tab w:val="left" w:pos="709"/>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17.Коноплёва</w:t>
      </w:r>
      <w:r w:rsidRPr="0029444B">
        <w:rPr>
          <w:rFonts w:ascii="Times New Roman" w:hAnsi="Times New Roman"/>
          <w:sz w:val="24"/>
          <w:szCs w:val="24"/>
          <w:lang w:val="ru-RU" w:eastAsia="ru-RU"/>
        </w:rPr>
        <w:tab/>
        <w:t xml:space="preserve"> Н.П. Секреты домашнего хозяйства: Кн. для учащихся. - М.: Просвещение, 2011.</w:t>
      </w:r>
    </w:p>
    <w:p w:rsidR="00D137ED" w:rsidRPr="0029444B" w:rsidRDefault="005A2740">
      <w:pPr>
        <w:tabs>
          <w:tab w:val="left" w:pos="0"/>
          <w:tab w:val="left" w:pos="709"/>
        </w:tabs>
        <w:spacing w:line="240" w:lineRule="auto"/>
        <w:ind w:right="400"/>
        <w:jc w:val="both"/>
        <w:rPr>
          <w:rFonts w:ascii="Times New Roman" w:hAnsi="Times New Roman"/>
          <w:sz w:val="24"/>
          <w:szCs w:val="24"/>
          <w:lang w:val="ru-RU" w:eastAsia="ru-RU"/>
        </w:rPr>
      </w:pPr>
      <w:r w:rsidRPr="0029444B">
        <w:rPr>
          <w:rFonts w:ascii="Times New Roman" w:hAnsi="Times New Roman"/>
          <w:sz w:val="24"/>
          <w:szCs w:val="24"/>
          <w:lang w:val="ru-RU" w:eastAsia="ru-RU"/>
        </w:rPr>
        <w:t>18.Миладинов Петр. Полезные советы и рецепты для всех: Пер, с болгарского. - М.: Легпромбытиздат, 2014.</w:t>
      </w:r>
    </w:p>
    <w:p w:rsidR="00D137ED" w:rsidRPr="0029444B" w:rsidRDefault="005A2740">
      <w:pPr>
        <w:tabs>
          <w:tab w:val="left" w:pos="0"/>
          <w:tab w:val="left" w:pos="851"/>
        </w:tabs>
        <w:spacing w:line="240" w:lineRule="auto"/>
        <w:jc w:val="both"/>
        <w:rPr>
          <w:rFonts w:ascii="Times New Roman" w:hAnsi="Times New Roman"/>
          <w:sz w:val="24"/>
          <w:szCs w:val="24"/>
          <w:lang w:val="ru-RU" w:eastAsia="ru-RU"/>
        </w:rPr>
      </w:pPr>
      <w:r w:rsidRPr="0029444B">
        <w:rPr>
          <w:rFonts w:ascii="Times New Roman" w:hAnsi="Times New Roman"/>
          <w:sz w:val="24"/>
          <w:szCs w:val="24"/>
          <w:lang w:val="ru-RU" w:eastAsia="ru-RU"/>
        </w:rPr>
        <w:t>19.Мусская</w:t>
      </w:r>
      <w:r w:rsidRPr="0029444B">
        <w:rPr>
          <w:rFonts w:ascii="Times New Roman" w:hAnsi="Times New Roman"/>
          <w:sz w:val="24"/>
          <w:szCs w:val="24"/>
          <w:lang w:val="ru-RU" w:eastAsia="ru-RU"/>
        </w:rPr>
        <w:tab/>
        <w:t>И.А. Домоводство. - Ижевск: РИО «Квест», 2012.</w:t>
      </w:r>
    </w:p>
    <w:p w:rsidR="00D137ED" w:rsidRDefault="005A2740">
      <w:pPr>
        <w:tabs>
          <w:tab w:val="left" w:pos="0"/>
          <w:tab w:val="left" w:pos="851"/>
          <w:tab w:val="left" w:pos="1538"/>
        </w:tabs>
        <w:spacing w:line="240" w:lineRule="auto"/>
        <w:ind w:right="400"/>
        <w:jc w:val="both"/>
        <w:rPr>
          <w:rFonts w:ascii="Times New Roman" w:hAnsi="Times New Roman"/>
          <w:sz w:val="24"/>
          <w:szCs w:val="24"/>
          <w:lang w:eastAsia="ru-RU"/>
        </w:rPr>
      </w:pPr>
      <w:r w:rsidRPr="0029444B">
        <w:rPr>
          <w:rFonts w:ascii="Times New Roman" w:hAnsi="Times New Roman"/>
          <w:sz w:val="24"/>
          <w:szCs w:val="24"/>
          <w:lang w:val="ru-RU" w:eastAsia="ru-RU"/>
        </w:rPr>
        <w:lastRenderedPageBreak/>
        <w:t xml:space="preserve">20.Ковалев В.М., Могильный, Н.П. Русская кухня: традиции и обычаи. - М.: Сов. </w:t>
      </w:r>
      <w:r>
        <w:rPr>
          <w:rFonts w:ascii="Times New Roman" w:hAnsi="Times New Roman"/>
          <w:sz w:val="24"/>
          <w:szCs w:val="24"/>
          <w:lang w:eastAsia="ru-RU"/>
        </w:rPr>
        <w:t>Россия, 2010</w:t>
      </w:r>
    </w:p>
    <w:p w:rsidR="00D137ED" w:rsidRDefault="00D137ED">
      <w:pPr>
        <w:spacing w:line="240" w:lineRule="auto"/>
        <w:jc w:val="both"/>
        <w:rPr>
          <w:rFonts w:ascii="Times New Roman" w:hAnsi="Times New Roman"/>
          <w:sz w:val="24"/>
          <w:szCs w:val="24"/>
        </w:rPr>
      </w:pPr>
    </w:p>
    <w:p w:rsidR="00D137ED" w:rsidRDefault="00D137ED">
      <w:pPr>
        <w:spacing w:line="240" w:lineRule="auto"/>
      </w:pPr>
    </w:p>
    <w:p w:rsidR="00D137ED" w:rsidRDefault="00D137ED">
      <w:pPr>
        <w:tabs>
          <w:tab w:val="left" w:pos="3555"/>
        </w:tabs>
        <w:rPr>
          <w:lang w:val="ru-RU"/>
        </w:rPr>
      </w:pPr>
    </w:p>
    <w:sectPr w:rsidR="00D137ED">
      <w:footerReference w:type="default" r:id="rId13"/>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AF2" w:rsidRDefault="002A4AF2">
      <w:pPr>
        <w:spacing w:line="240" w:lineRule="auto"/>
      </w:pPr>
      <w:r>
        <w:separator/>
      </w:r>
    </w:p>
  </w:endnote>
  <w:endnote w:type="continuationSeparator" w:id="0">
    <w:p w:rsidR="002A4AF2" w:rsidRDefault="002A4A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3142"/>
    </w:sdtPr>
    <w:sdtEndPr/>
    <w:sdtContent>
      <w:p w:rsidR="00D137ED" w:rsidRDefault="005A2740">
        <w:pPr>
          <w:pStyle w:val="ab"/>
          <w:jc w:val="right"/>
        </w:pPr>
        <w:r>
          <w:fldChar w:fldCharType="begin"/>
        </w:r>
        <w:r>
          <w:instrText xml:space="preserve"> PAGE   \* MERGEFORMAT </w:instrText>
        </w:r>
        <w:r>
          <w:fldChar w:fldCharType="separate"/>
        </w:r>
        <w:r w:rsidR="000A4E22">
          <w:rPr>
            <w:noProof/>
          </w:rPr>
          <w:t>1</w:t>
        </w:r>
        <w:r>
          <w:fldChar w:fldCharType="end"/>
        </w:r>
      </w:p>
    </w:sdtContent>
  </w:sdt>
  <w:p w:rsidR="00D137ED" w:rsidRDefault="00D137E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AF2" w:rsidRDefault="002A4AF2">
      <w:pPr>
        <w:spacing w:after="0"/>
      </w:pPr>
      <w:r>
        <w:separator/>
      </w:r>
    </w:p>
  </w:footnote>
  <w:footnote w:type="continuationSeparator" w:id="0">
    <w:p w:rsidR="002A4AF2" w:rsidRDefault="002A4AF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BD3"/>
    <w:multiLevelType w:val="multilevel"/>
    <w:tmpl w:val="01B52BD3"/>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B0A4271"/>
    <w:multiLevelType w:val="multilevel"/>
    <w:tmpl w:val="0B0A4271"/>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DB640F8"/>
    <w:multiLevelType w:val="multilevel"/>
    <w:tmpl w:val="0DB640F8"/>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3" w15:restartNumberingAfterBreak="0">
    <w:nsid w:val="178A4160"/>
    <w:multiLevelType w:val="multilevel"/>
    <w:tmpl w:val="178A416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1BCE6233"/>
    <w:multiLevelType w:val="multilevel"/>
    <w:tmpl w:val="1BCE6233"/>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1C2F6E9E"/>
    <w:multiLevelType w:val="multilevel"/>
    <w:tmpl w:val="1C2F6E9E"/>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6" w15:restartNumberingAfterBreak="0">
    <w:nsid w:val="21D4740D"/>
    <w:multiLevelType w:val="multilevel"/>
    <w:tmpl w:val="21D4740D"/>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274A77A0"/>
    <w:multiLevelType w:val="multilevel"/>
    <w:tmpl w:val="274A77A0"/>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 w15:restartNumberingAfterBreak="0">
    <w:nsid w:val="2C515BBD"/>
    <w:multiLevelType w:val="multilevel"/>
    <w:tmpl w:val="2C515BBD"/>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5"/>
      <w:numFmt w:val="decimal"/>
      <w:lvlText w:val="%2."/>
      <w:lvlJc w:val="left"/>
      <w:rPr>
        <w:b w:val="0"/>
        <w:bCs w:val="0"/>
        <w:i w:val="0"/>
        <w:iCs w:val="0"/>
        <w:smallCaps w:val="0"/>
        <w:strike w:val="0"/>
        <w:color w:val="000000"/>
        <w:spacing w:val="0"/>
        <w:w w:val="100"/>
        <w:position w:val="0"/>
        <w:sz w:val="27"/>
        <w:szCs w:val="27"/>
        <w:u w:val="none"/>
      </w:rPr>
    </w:lvl>
    <w:lvl w:ilvl="2">
      <w:start w:val="9"/>
      <w:numFmt w:val="decimal"/>
      <w:lvlText w:val="%3."/>
      <w:lvlJc w:val="left"/>
      <w:rPr>
        <w:b w:val="0"/>
        <w:bCs w:val="0"/>
        <w:i w:val="0"/>
        <w:iCs w:val="0"/>
        <w:smallCaps w:val="0"/>
        <w:strike w:val="0"/>
        <w:color w:val="000000"/>
        <w:spacing w:val="0"/>
        <w:w w:val="100"/>
        <w:position w:val="0"/>
        <w:sz w:val="27"/>
        <w:szCs w:val="27"/>
        <w:u w:val="none"/>
      </w:rPr>
    </w:lvl>
    <w:lvl w:ilvl="3">
      <w:start w:val="12"/>
      <w:numFmt w:val="decimal"/>
      <w:lvlText w:val="%4."/>
      <w:lvlJc w:val="left"/>
      <w:rPr>
        <w:b w:val="0"/>
        <w:bCs w:val="0"/>
        <w:i w:val="0"/>
        <w:iCs w:val="0"/>
        <w:smallCaps w:val="0"/>
        <w:strike w:val="0"/>
        <w:color w:val="000000"/>
        <w:spacing w:val="0"/>
        <w:w w:val="100"/>
        <w:position w:val="0"/>
        <w:sz w:val="27"/>
        <w:szCs w:val="27"/>
        <w:u w:val="none"/>
      </w:rPr>
    </w:lvl>
    <w:lvl w:ilvl="4">
      <w:start w:val="25"/>
      <w:numFmt w:val="decimal"/>
      <w:lvlText w:val="%5."/>
      <w:lvlJc w:val="left"/>
    </w:lvl>
    <w:lvl w:ilvl="5">
      <w:start w:val="1"/>
      <w:numFmt w:val="decimal"/>
      <w:lvlText w:val="%6."/>
      <w:lvlJc w:val="left"/>
      <w:rPr>
        <w:color w:val="auto"/>
      </w:rPr>
    </w:lvl>
    <w:lvl w:ilvl="6">
      <w:start w:val="12"/>
      <w:numFmt w:val="decimal"/>
      <w:lvlText w:val="%7."/>
      <w:lvlJc w:val="left"/>
    </w:lvl>
    <w:lvl w:ilvl="7">
      <w:start w:val="1"/>
      <w:numFmt w:val="decimal"/>
      <w:lvlText w:val="%8."/>
      <w:lvlJc w:val="left"/>
    </w:lvl>
    <w:lvl w:ilvl="8">
      <w:start w:val="11"/>
      <w:numFmt w:val="decimal"/>
      <w:lvlText w:val="%9."/>
      <w:lvlJc w:val="left"/>
    </w:lvl>
  </w:abstractNum>
  <w:abstractNum w:abstractNumId="9" w15:restartNumberingAfterBreak="0">
    <w:nsid w:val="2D8A53F1"/>
    <w:multiLevelType w:val="multilevel"/>
    <w:tmpl w:val="2D8A53F1"/>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0" w15:restartNumberingAfterBreak="0">
    <w:nsid w:val="30CB0C2F"/>
    <w:multiLevelType w:val="multilevel"/>
    <w:tmpl w:val="30CB0C2F"/>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8973B83"/>
    <w:multiLevelType w:val="multilevel"/>
    <w:tmpl w:val="38973B83"/>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2" w15:restartNumberingAfterBreak="0">
    <w:nsid w:val="3E046307"/>
    <w:multiLevelType w:val="multilevel"/>
    <w:tmpl w:val="3E046307"/>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15:restartNumberingAfterBreak="0">
    <w:nsid w:val="4639361C"/>
    <w:multiLevelType w:val="multilevel"/>
    <w:tmpl w:val="4639361C"/>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15:restartNumberingAfterBreak="0">
    <w:nsid w:val="466146D5"/>
    <w:multiLevelType w:val="multilevel"/>
    <w:tmpl w:val="466146D5"/>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5" w15:restartNumberingAfterBreak="0">
    <w:nsid w:val="499F1D05"/>
    <w:multiLevelType w:val="multilevel"/>
    <w:tmpl w:val="499F1D05"/>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6" w15:restartNumberingAfterBreak="0">
    <w:nsid w:val="4AFC788C"/>
    <w:multiLevelType w:val="multilevel"/>
    <w:tmpl w:val="4AFC788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4DFB694D"/>
    <w:multiLevelType w:val="multilevel"/>
    <w:tmpl w:val="4DFB694D"/>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4E154B4B"/>
    <w:multiLevelType w:val="multilevel"/>
    <w:tmpl w:val="4E154B4B"/>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9" w15:restartNumberingAfterBreak="0">
    <w:nsid w:val="4EA544FE"/>
    <w:multiLevelType w:val="multilevel"/>
    <w:tmpl w:val="4EA544FE"/>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0" w15:restartNumberingAfterBreak="0">
    <w:nsid w:val="50187334"/>
    <w:multiLevelType w:val="multilevel"/>
    <w:tmpl w:val="50187334"/>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1" w15:restartNumberingAfterBreak="0">
    <w:nsid w:val="55F85EC8"/>
    <w:multiLevelType w:val="multilevel"/>
    <w:tmpl w:val="55F85EC8"/>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2" w15:restartNumberingAfterBreak="0">
    <w:nsid w:val="57063B6B"/>
    <w:multiLevelType w:val="multilevel"/>
    <w:tmpl w:val="57063B6B"/>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3" w15:restartNumberingAfterBreak="0">
    <w:nsid w:val="62116C28"/>
    <w:multiLevelType w:val="multilevel"/>
    <w:tmpl w:val="62116C28"/>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4" w15:restartNumberingAfterBreak="0">
    <w:nsid w:val="69CA48DC"/>
    <w:multiLevelType w:val="multilevel"/>
    <w:tmpl w:val="69CA48DC"/>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5" w15:restartNumberingAfterBreak="0">
    <w:nsid w:val="6CE84457"/>
    <w:multiLevelType w:val="multilevel"/>
    <w:tmpl w:val="6CE84457"/>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6" w15:restartNumberingAfterBreak="0">
    <w:nsid w:val="70BF24C6"/>
    <w:multiLevelType w:val="multilevel"/>
    <w:tmpl w:val="70BF24C6"/>
    <w:lvl w:ilvl="0">
      <w:start w:val="3"/>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7" w15:restartNumberingAfterBreak="0">
    <w:nsid w:val="711B59D2"/>
    <w:multiLevelType w:val="multilevel"/>
    <w:tmpl w:val="711B59D2"/>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15:restartNumberingAfterBreak="0">
    <w:nsid w:val="79242696"/>
    <w:multiLevelType w:val="multilevel"/>
    <w:tmpl w:val="79242696"/>
    <w:lvl w:ilvl="0">
      <w:start w:val="2"/>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10"/>
  </w:num>
  <w:num w:numId="2">
    <w:abstractNumId w:val="24"/>
  </w:num>
  <w:num w:numId="3">
    <w:abstractNumId w:val="4"/>
  </w:num>
  <w:num w:numId="4">
    <w:abstractNumId w:val="21"/>
  </w:num>
  <w:num w:numId="5">
    <w:abstractNumId w:val="11"/>
  </w:num>
  <w:num w:numId="6">
    <w:abstractNumId w:val="6"/>
  </w:num>
  <w:num w:numId="7">
    <w:abstractNumId w:val="14"/>
  </w:num>
  <w:num w:numId="8">
    <w:abstractNumId w:val="15"/>
  </w:num>
  <w:num w:numId="9">
    <w:abstractNumId w:val="25"/>
  </w:num>
  <w:num w:numId="10">
    <w:abstractNumId w:val="5"/>
  </w:num>
  <w:num w:numId="11">
    <w:abstractNumId w:val="13"/>
  </w:num>
  <w:num w:numId="12">
    <w:abstractNumId w:val="23"/>
  </w:num>
  <w:num w:numId="13">
    <w:abstractNumId w:val="26"/>
  </w:num>
  <w:num w:numId="14">
    <w:abstractNumId w:val="18"/>
  </w:num>
  <w:num w:numId="15">
    <w:abstractNumId w:val="28"/>
  </w:num>
  <w:num w:numId="16">
    <w:abstractNumId w:val="1"/>
  </w:num>
  <w:num w:numId="17">
    <w:abstractNumId w:val="9"/>
  </w:num>
  <w:num w:numId="18">
    <w:abstractNumId w:val="22"/>
  </w:num>
  <w:num w:numId="19">
    <w:abstractNumId w:val="0"/>
  </w:num>
  <w:num w:numId="20">
    <w:abstractNumId w:val="19"/>
  </w:num>
  <w:num w:numId="21">
    <w:abstractNumId w:val="27"/>
  </w:num>
  <w:num w:numId="22">
    <w:abstractNumId w:val="12"/>
  </w:num>
  <w:num w:numId="23">
    <w:abstractNumId w:val="2"/>
  </w:num>
  <w:num w:numId="24">
    <w:abstractNumId w:val="20"/>
  </w:num>
  <w:num w:numId="25">
    <w:abstractNumId w:val="7"/>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221E3"/>
    <w:rsid w:val="000A4E22"/>
    <w:rsid w:val="000A60CE"/>
    <w:rsid w:val="0010764A"/>
    <w:rsid w:val="0029444B"/>
    <w:rsid w:val="002A1003"/>
    <w:rsid w:val="002A4AF2"/>
    <w:rsid w:val="003A319E"/>
    <w:rsid w:val="004C058D"/>
    <w:rsid w:val="004C3E53"/>
    <w:rsid w:val="005044CE"/>
    <w:rsid w:val="005A2740"/>
    <w:rsid w:val="005D03CB"/>
    <w:rsid w:val="006A3FB7"/>
    <w:rsid w:val="007B6BAE"/>
    <w:rsid w:val="008221E3"/>
    <w:rsid w:val="00835512"/>
    <w:rsid w:val="008476DA"/>
    <w:rsid w:val="0087381E"/>
    <w:rsid w:val="008F356F"/>
    <w:rsid w:val="009B4EEB"/>
    <w:rsid w:val="00B07042"/>
    <w:rsid w:val="00B50CFB"/>
    <w:rsid w:val="00C369B0"/>
    <w:rsid w:val="00C46B16"/>
    <w:rsid w:val="00D05E8F"/>
    <w:rsid w:val="00D12985"/>
    <w:rsid w:val="00D137ED"/>
    <w:rsid w:val="00E43F7D"/>
    <w:rsid w:val="03D14A75"/>
    <w:rsid w:val="183A6C94"/>
    <w:rsid w:val="25397BD1"/>
    <w:rsid w:val="5E2B6B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83024"/>
  <w15:docId w15:val="{02D90450-CB6D-4298-B527-184E75FA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ru-RU"/>
    </w:rPr>
  </w:style>
  <w:style w:type="character" w:customStyle="1" w:styleId="ac">
    <w:name w:val="Нижний колонтитул Знак"/>
    <w:basedOn w:val="a0"/>
    <w:link w:val="ab"/>
    <w:uiPriority w:val="99"/>
    <w:qFormat/>
  </w:style>
  <w:style w:type="paragraph" w:styleId="af0">
    <w:name w:val="No Spacing"/>
    <w:uiPriority w:val="1"/>
    <w:qFormat/>
    <w:rPr>
      <w:rFonts w:ascii="Calibri" w:eastAsia="Times New Roman"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en.yandex.ru/media/annick/27-internetresursov-dlia-prodvinutogo-%20%20uchitelia-5d27f89731878200afc15b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urok.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ultiurok.ru" TargetMode="External"/><Relationship Id="rId4" Type="http://schemas.openxmlformats.org/officeDocument/2006/relationships/webSettings" Target="webSettings.xml"/><Relationship Id="rId9" Type="http://schemas.openxmlformats.org/officeDocument/2006/relationships/hyperlink" Target="../../../&#1057;&#1074;&#1077;&#1090;&#1083;&#1072;&#1085;&#1072;/Desktop/&#1040;&#1054;&#1054;&#1055;%20&#1059;&#1054;%202016.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6269</Words>
  <Characters>35738</Characters>
  <Application>Microsoft Office Word</Application>
  <DocSecurity>0</DocSecurity>
  <Lines>297</Lines>
  <Paragraphs>83</Paragraphs>
  <ScaleCrop>false</ScaleCrop>
  <Company/>
  <LinksUpToDate>false</LinksUpToDate>
  <CharactersWithSpaces>41924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DAN</cp:lastModifiedBy>
  <cp:revision>14</cp:revision>
  <dcterms:created xsi:type="dcterms:W3CDTF">2023-09-16T10:00:00Z</dcterms:created>
  <dcterms:modified xsi:type="dcterms:W3CDTF">2026-10-13T09:51:00Z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D73B6B592A69427E867CC135E68528EF_12</vt:lpwstr>
  </property>
  <property fmtid="{D5CDD505-2E9C-101B-9397-08002B2CF9AE}" pid="4" name="KSOTemplateDocerSaveRecord">
    <vt:lpwstr>eyJoZGlkIjoiYjJiZGJkMTA3YTdmMzkzMDJmNTQ1ZDIyMDdjZWM2ZTgifQ==</vt:lpwstr>
  </property>
</Properties>
</file>