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237" w:rsidRDefault="00B36244" w:rsidP="00751704">
      <w:pPr>
        <w:pStyle w:val="1"/>
        <w:spacing w:line="240" w:lineRule="auto"/>
      </w:pPr>
      <w:bookmarkStart w:id="0" w:name="_Toc13073494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43.2pt">
            <v:imagedata r:id="rId8" o:title="Окружающий мир 7.2"/>
          </v:shape>
        </w:pict>
      </w:r>
    </w:p>
    <w:p w:rsidR="005E1237" w:rsidRDefault="005E1237" w:rsidP="00751704">
      <w:pPr>
        <w:pStyle w:val="1"/>
        <w:spacing w:line="240" w:lineRule="auto"/>
      </w:pPr>
    </w:p>
    <w:p w:rsidR="00B36244" w:rsidRDefault="00B36244" w:rsidP="00751704">
      <w:pPr>
        <w:pStyle w:val="1"/>
        <w:spacing w:line="240" w:lineRule="auto"/>
      </w:pPr>
    </w:p>
    <w:p w:rsidR="00785FDA" w:rsidRPr="001A51BA" w:rsidRDefault="00785FDA" w:rsidP="00751704">
      <w:pPr>
        <w:pStyle w:val="1"/>
        <w:spacing w:line="240" w:lineRule="auto"/>
      </w:pPr>
      <w:r w:rsidRPr="001A51BA">
        <w:lastRenderedPageBreak/>
        <w:t xml:space="preserve">ПОЯСНИТЕЛЬНАЯ </w:t>
      </w:r>
      <w:r w:rsidRPr="00631A11">
        <w:t>ЗАПИСКА</w:t>
      </w:r>
      <w:bookmarkEnd w:id="0"/>
      <w:r w:rsidRPr="001A51BA">
        <w:t xml:space="preserve"> </w:t>
      </w:r>
    </w:p>
    <w:p w:rsidR="00785FDA" w:rsidRPr="00785FDA" w:rsidRDefault="0075170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113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Адаптированная рабочая программа по учебному предмету «Окружающий мир» </w:t>
      </w:r>
      <w:r w:rsidR="00785FDA" w:rsidRPr="00785FDA">
        <w:rPr>
          <w:rFonts w:ascii="Times New Roman" w:hAnsi="Times New Roman" w:cs="Times New Roman"/>
          <w:sz w:val="28"/>
          <w:szCs w:val="28"/>
        </w:rPr>
        <w:t xml:space="preserve"> на уровне начального общего образования обучающихся с ЗПР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Федеральной программы воспитания.</w:t>
      </w:r>
      <w:proofErr w:type="gramEnd"/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Учебный предмет «Окружающий мир» предметной области 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саморазвития. Знания, формируемые в рамках данного учебного предмета, имеют глубокий личностный смысл и тесно связаны с практической жизнью. У обучающихся с ЗПР, 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рекомендовано обучение по варианту программы 7.2</w:t>
      </w:r>
      <w:r w:rsidR="00677052">
        <w:rPr>
          <w:rFonts w:ascii="Times New Roman" w:hAnsi="Times New Roman" w:cs="Times New Roman"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мал запас дошкольных знаний и умений, недостаточен практический опыт, даже если они уже неоднократно встречались с теми или иными объектами и явлениями. Вместе с тем эмоциональная окрашенность большинства тем, яркость иллюстраций учебников и пособий, возможность </w:t>
      </w:r>
      <w:proofErr w:type="spellStart"/>
      <w:r w:rsidRPr="00785FDA">
        <w:rPr>
          <w:rFonts w:ascii="Times New Roman" w:hAnsi="Times New Roman" w:cs="Times New Roman"/>
          <w:sz w:val="28"/>
          <w:szCs w:val="28"/>
        </w:rPr>
        <w:t>видеосопровождения</w:t>
      </w:r>
      <w:proofErr w:type="spellEnd"/>
      <w:r w:rsidRPr="00785FDA">
        <w:rPr>
          <w:rFonts w:ascii="Times New Roman" w:hAnsi="Times New Roman" w:cs="Times New Roman"/>
          <w:sz w:val="28"/>
          <w:szCs w:val="28"/>
        </w:rPr>
        <w:t xml:space="preserve"> и наличие компьютерных программ, которые можно использовать в качестве обучающих, делает этот учебный предмет потенциально привлекательным 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677052">
        <w:rPr>
          <w:rFonts w:ascii="Times New Roman" w:hAnsi="Times New Roman" w:cs="Times New Roman"/>
          <w:sz w:val="28"/>
          <w:szCs w:val="28"/>
        </w:rPr>
        <w:t>обучающихся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27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</w:t>
      </w:r>
      <w:r w:rsidR="00677052">
        <w:rPr>
          <w:rFonts w:ascii="Times New Roman" w:hAnsi="Times New Roman" w:cs="Times New Roman"/>
          <w:sz w:val="28"/>
          <w:szCs w:val="28"/>
        </w:rPr>
        <w:t>обучающихся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с ЗПР </w:t>
      </w:r>
      <w:r w:rsidRPr="00785FDA">
        <w:rPr>
          <w:rFonts w:ascii="Times New Roman" w:hAnsi="Times New Roman" w:cs="Times New Roman"/>
          <w:sz w:val="28"/>
          <w:szCs w:val="28"/>
        </w:rPr>
        <w:t xml:space="preserve">младшего школьного возраста и направлено на достижение следующих целей: </w:t>
      </w:r>
    </w:p>
    <w:p w:rsid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FDA">
        <w:rPr>
          <w:rFonts w:ascii="Times New Roman" w:hAnsi="Times New Roman" w:cs="Times New Roman"/>
          <w:sz w:val="28"/>
          <w:szCs w:val="28"/>
        </w:rPr>
        <w:t>формировании начальных знаний о природе и обществе, формирование предпосылок целостного взгляда на мир, начальных знаний о месте в нём человека на основе целостного взгляда на окружающий мир (природную и социальную среду обитания); освоение элементарных естественнонаучных, обществоведческих, нравственно-этических понятий, представленных в содержании данного учебного предмета; формирование представлений о ценности здоровья человека, его сохранения и укрепления, приверженности здоровому образу жизни;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развитие умений и навыков применять полученные знания в реальной учебной и жизненной практике, связанной с поисково-исследовательской деятельностью (наблюдения, опыты, трудовая деятельность);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освоение обучающимися с ЗПР основ мирового культурного опыта по созданию общечеловеческих ценностей, законов и правил построения взаимоотношений в социуме; обогаще</w:t>
      </w:r>
      <w:r w:rsidR="0018427E">
        <w:rPr>
          <w:rFonts w:ascii="Times New Roman" w:hAnsi="Times New Roman" w:cs="Times New Roman"/>
          <w:sz w:val="28"/>
          <w:szCs w:val="28"/>
        </w:rPr>
        <w:t>ние духовного опыта обучающихся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 ЗПР</w:t>
      </w:r>
      <w:r w:rsidR="0018427E">
        <w:rPr>
          <w:rFonts w:ascii="Times New Roman" w:hAnsi="Times New Roman" w:cs="Times New Roman"/>
          <w:sz w:val="28"/>
          <w:szCs w:val="28"/>
        </w:rPr>
        <w:t>,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развитие способности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 социализации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>на основе принятия гуманистических норм жизни, приобретение начального опыта эмоционально-положительного отношения к природе в соответствии с экологическими нормами поведения;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становление базовых навыков повседневного проявления культуры общения, гуманного отношения к людям, уважительного отношения к их взглядам, мнению и индивидуальности. </w:t>
      </w:r>
    </w:p>
    <w:p w:rsidR="00122665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 ходе изучения предмета </w:t>
      </w:r>
      <w:r w:rsidR="00D47381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обучающиеся с ЗПР овладевают основами </w:t>
      </w:r>
      <w:proofErr w:type="spellStart"/>
      <w:r w:rsidRPr="00785FDA">
        <w:rPr>
          <w:rFonts w:ascii="Times New Roman" w:hAnsi="Times New Roman" w:cs="Times New Roman"/>
          <w:sz w:val="28"/>
          <w:szCs w:val="28"/>
        </w:rPr>
        <w:t>практикоориентированных</w:t>
      </w:r>
      <w:proofErr w:type="spellEnd"/>
      <w:r w:rsidRPr="00785FDA">
        <w:rPr>
          <w:rFonts w:ascii="Times New Roman" w:hAnsi="Times New Roman" w:cs="Times New Roman"/>
          <w:sz w:val="28"/>
          <w:szCs w:val="28"/>
        </w:rPr>
        <w:t xml:space="preserve"> знаний о человеке, природе и обществе, учатся осмысливать причинно-следственные связи в окружающем мире. </w:t>
      </w:r>
      <w:r w:rsidR="00122665">
        <w:rPr>
          <w:rFonts w:ascii="Times New Roman" w:hAnsi="Times New Roman" w:cs="Times New Roman"/>
          <w:sz w:val="28"/>
          <w:szCs w:val="28"/>
        </w:rPr>
        <w:t>Коррекционно-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развивающий потенциал предмета заключается в развитии способности </w:t>
      </w:r>
      <w:r w:rsidR="00333F52" w:rsidRPr="00333F52">
        <w:rPr>
          <w:rFonts w:ascii="Times New Roman" w:hAnsi="Times New Roman" w:cs="Times New Roman"/>
          <w:sz w:val="28"/>
          <w:szCs w:val="28"/>
        </w:rPr>
        <w:t xml:space="preserve">обучающегося с ЗПР </w:t>
      </w:r>
      <w:r w:rsidR="00122665" w:rsidRPr="00333F52">
        <w:rPr>
          <w:rFonts w:ascii="Times New Roman" w:hAnsi="Times New Roman" w:cs="Times New Roman"/>
          <w:sz w:val="28"/>
          <w:szCs w:val="28"/>
        </w:rPr>
        <w:t>использовать сформированные представления о мире для решения разнообразных предметно-практ</w:t>
      </w:r>
      <w:r w:rsidR="00333F52" w:rsidRPr="00333F52">
        <w:rPr>
          <w:rFonts w:ascii="Times New Roman" w:hAnsi="Times New Roman" w:cs="Times New Roman"/>
          <w:sz w:val="28"/>
          <w:szCs w:val="28"/>
        </w:rPr>
        <w:t>ических и коммуникативных задач,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 </w:t>
      </w:r>
      <w:r w:rsidR="00333F52" w:rsidRPr="00333F52">
        <w:rPr>
          <w:rFonts w:ascii="Times New Roman" w:hAnsi="Times New Roman" w:cs="Times New Roman"/>
          <w:sz w:val="28"/>
          <w:szCs w:val="28"/>
        </w:rPr>
        <w:t>р</w:t>
      </w:r>
      <w:r w:rsidR="00122665" w:rsidRPr="00333F52">
        <w:rPr>
          <w:rFonts w:ascii="Times New Roman" w:hAnsi="Times New Roman" w:cs="Times New Roman"/>
          <w:sz w:val="28"/>
          <w:szCs w:val="28"/>
        </w:rPr>
        <w:t>азвити</w:t>
      </w:r>
      <w:r w:rsidR="00333F52" w:rsidRPr="00333F52">
        <w:rPr>
          <w:rFonts w:ascii="Times New Roman" w:hAnsi="Times New Roman" w:cs="Times New Roman"/>
          <w:sz w:val="28"/>
          <w:szCs w:val="28"/>
        </w:rPr>
        <w:t>и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 активности, любознательности и разумной предприимчивости во взаимодействии с миром живой и неживой природы.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Предмет обладает широкими возможностями для формирования у обуча</w:t>
      </w:r>
      <w:r w:rsidR="00D47381">
        <w:rPr>
          <w:rFonts w:ascii="Times New Roman" w:hAnsi="Times New Roman" w:cs="Times New Roman"/>
          <w:sz w:val="28"/>
          <w:szCs w:val="28"/>
        </w:rPr>
        <w:t>ющихся фундамента экологической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 культурологической грамотности 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жизни. Это позволит обучающимся</w:t>
      </w:r>
      <w:r w:rsidR="00622974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освоить основы адекватного </w:t>
      </w:r>
      <w:proofErr w:type="spellStart"/>
      <w:r w:rsidRPr="00785FDA">
        <w:rPr>
          <w:rFonts w:ascii="Times New Roman" w:hAnsi="Times New Roman" w:cs="Times New Roman"/>
          <w:sz w:val="28"/>
          <w:szCs w:val="28"/>
        </w:rPr>
        <w:t>природ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785FD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5FDA">
        <w:rPr>
          <w:rFonts w:ascii="Times New Roman" w:hAnsi="Times New Roman" w:cs="Times New Roman"/>
          <w:sz w:val="28"/>
          <w:szCs w:val="28"/>
        </w:rPr>
        <w:t>культуросообразного</w:t>
      </w:r>
      <w:proofErr w:type="spellEnd"/>
      <w:r w:rsidRPr="00785FDA">
        <w:rPr>
          <w:rFonts w:ascii="Times New Roman" w:hAnsi="Times New Roman" w:cs="Times New Roman"/>
          <w:sz w:val="28"/>
          <w:szCs w:val="28"/>
        </w:rPr>
        <w:t xml:space="preserve"> поведения в окружающей природной и социальной среде</w:t>
      </w:r>
      <w:r w:rsidR="00622974">
        <w:rPr>
          <w:rFonts w:ascii="Times New Roman" w:hAnsi="Times New Roman" w:cs="Times New Roman"/>
          <w:sz w:val="28"/>
          <w:szCs w:val="28"/>
        </w:rPr>
        <w:t>, заложит основу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r w:rsidR="00622974">
        <w:rPr>
          <w:rFonts w:ascii="Times New Roman" w:hAnsi="Times New Roman" w:cs="Times New Roman"/>
          <w:sz w:val="28"/>
          <w:szCs w:val="28"/>
        </w:rPr>
        <w:t>для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осмысл</w:t>
      </w:r>
      <w:r w:rsidR="00622974">
        <w:rPr>
          <w:rFonts w:ascii="Times New Roman" w:hAnsi="Times New Roman" w:cs="Times New Roman"/>
          <w:sz w:val="28"/>
          <w:szCs w:val="28"/>
        </w:rPr>
        <w:t>ения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личного опыта, позволяя сделать явления окружающего мира понятными, знакомыми и предсказуемыми, давая обучающемуся с ЗПР возможность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благополучие, что особенно важно для 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с ЗПР.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Существенная особенность учебного предмета </w:t>
      </w:r>
      <w:r w:rsidR="004348A9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состоит в том, что в нем заложена содержательная основа для широкой реализации </w:t>
      </w:r>
      <w:proofErr w:type="spellStart"/>
      <w:r w:rsidRPr="00785FDA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785FDA">
        <w:rPr>
          <w:rFonts w:ascii="Times New Roman" w:hAnsi="Times New Roman" w:cs="Times New Roman"/>
          <w:sz w:val="28"/>
          <w:szCs w:val="28"/>
        </w:rPr>
        <w:t xml:space="preserve"> связей всех дисциплин начального образования. 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с ЗПР основ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237">
        <w:rPr>
          <w:rFonts w:ascii="Times New Roman" w:hAnsi="Times New Roman" w:cs="Times New Roman"/>
          <w:sz w:val="28"/>
          <w:szCs w:val="28"/>
        </w:rPr>
        <w:t xml:space="preserve">Общее число часов, рекомендованных для изучения окружающего мира </w:t>
      </w:r>
      <w:r w:rsidR="004348A9" w:rsidRPr="005E1237">
        <w:rPr>
          <w:rFonts w:ascii="Times New Roman" w:hAnsi="Times New Roman" w:cs="Times New Roman"/>
          <w:sz w:val="28"/>
          <w:szCs w:val="28"/>
        </w:rPr>
        <w:t>–</w:t>
      </w:r>
      <w:r w:rsidRPr="005E1237">
        <w:rPr>
          <w:rFonts w:ascii="Times New Roman" w:hAnsi="Times New Roman" w:cs="Times New Roman"/>
          <w:sz w:val="28"/>
          <w:szCs w:val="28"/>
        </w:rPr>
        <w:t xml:space="preserve"> </w:t>
      </w:r>
      <w:r w:rsidR="005E1237" w:rsidRPr="005E1237">
        <w:rPr>
          <w:rFonts w:ascii="Times New Roman" w:hAnsi="Times New Roman" w:cs="Times New Roman"/>
          <w:sz w:val="28"/>
          <w:szCs w:val="28"/>
        </w:rPr>
        <w:t>68</w:t>
      </w:r>
      <w:r w:rsidRPr="005E1237">
        <w:rPr>
          <w:rFonts w:ascii="Times New Roman" w:hAnsi="Times New Roman" w:cs="Times New Roman"/>
          <w:sz w:val="28"/>
          <w:szCs w:val="28"/>
        </w:rPr>
        <w:t xml:space="preserve"> часов (д</w:t>
      </w:r>
      <w:r w:rsidR="005E1237" w:rsidRPr="005E1237">
        <w:rPr>
          <w:rFonts w:ascii="Times New Roman" w:hAnsi="Times New Roman" w:cs="Times New Roman"/>
          <w:sz w:val="28"/>
          <w:szCs w:val="28"/>
        </w:rPr>
        <w:t>ва часа в неделю</w:t>
      </w:r>
      <w:r w:rsidRPr="005E1237">
        <w:rPr>
          <w:rFonts w:ascii="Times New Roman" w:hAnsi="Times New Roman" w:cs="Times New Roman"/>
          <w:sz w:val="28"/>
          <w:szCs w:val="28"/>
        </w:rPr>
        <w:t>).</w:t>
      </w:r>
    </w:p>
    <w:p w:rsidR="00785FDA" w:rsidRPr="00913A61" w:rsidRDefault="00785FDA" w:rsidP="00751704">
      <w:pPr>
        <w:pStyle w:val="1"/>
        <w:spacing w:line="240" w:lineRule="auto"/>
      </w:pPr>
      <w:bookmarkStart w:id="1" w:name="_Toc130734948"/>
      <w:r w:rsidRPr="00913A61">
        <w:lastRenderedPageBreak/>
        <w:t xml:space="preserve">СОДЕРЖАНИЕ УЧЕБНОГО </w:t>
      </w:r>
      <w:r w:rsidRPr="00631A11">
        <w:t>ПРЕДМЕТА</w:t>
      </w:r>
      <w:r w:rsidRPr="00913A61">
        <w:t xml:space="preserve"> «ОКРУЖАЮЩИЙ МИР»</w:t>
      </w:r>
      <w:bookmarkEnd w:id="1"/>
    </w:p>
    <w:p w:rsidR="00785FDA" w:rsidRPr="00631A11" w:rsidRDefault="00785FDA" w:rsidP="00751704">
      <w:pPr>
        <w:pStyle w:val="2"/>
        <w:spacing w:line="240" w:lineRule="auto"/>
      </w:pPr>
      <w:bookmarkStart w:id="2" w:name="_Toc130734953"/>
      <w:r w:rsidRPr="00631A11">
        <w:t>Содержание обучения в 4 классе</w:t>
      </w:r>
      <w:bookmarkEnd w:id="2"/>
    </w:p>
    <w:p w:rsidR="00785FDA" w:rsidRPr="004E7E54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Конституция </w:t>
      </w:r>
      <w:r w:rsidR="00603089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 Основной закон Российской Федерации.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Права и обязанности гражданина Российской Федерации.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Президент Российской Федерации </w:t>
      </w:r>
      <w:r w:rsidR="0060308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глава государства.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Политико-административная карта России.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Общая характеристика родного края, важнейшие достопримечательности, знаменитые соотечественники.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Города России.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Святыни городов России.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85FDA" w:rsidRPr="00603089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03089">
        <w:rPr>
          <w:rFonts w:ascii="Times New Roman" w:hAnsi="Times New Roman" w:cs="Times New Roman"/>
          <w:iCs/>
          <w:sz w:val="28"/>
          <w:szCs w:val="28"/>
        </w:rPr>
        <w:t>История Отечества. «Лента времени» и историческая карта.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03089">
        <w:rPr>
          <w:rFonts w:ascii="Times New Roman" w:hAnsi="Times New Roman" w:cs="Times New Roman"/>
          <w:iCs/>
          <w:sz w:val="28"/>
          <w:szCs w:val="28"/>
        </w:rPr>
        <w:t>Наиболее важные и яркие события общественной и культурной жизни страны в разные исторические периоды: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</w:t>
      </w:r>
      <w:r w:rsidRPr="00603089">
        <w:rPr>
          <w:rFonts w:ascii="Times New Roman" w:hAnsi="Times New Roman" w:cs="Times New Roman"/>
          <w:iCs/>
          <w:sz w:val="28"/>
          <w:szCs w:val="28"/>
        </w:rPr>
        <w:t>Посильное участие в охране памятников истории и культуры своего края.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Личная ответственность каждого человека за сохранность историко-культурного наследия своего края.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785FDA" w:rsidRPr="004E7E54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Солнце ближайшая к нам звезда, источник света и тепла для всего живого на Земле.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Характеристика планет Солнечной системы. Естественные спутники планет.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Смена дня и ночи на Земле. Вращение Земли как причина смены дня и ночи. Обращение Земли вокруг Солнца и смена времён года</w:t>
      </w:r>
      <w:r w:rsidR="00E435A2">
        <w:rPr>
          <w:rFonts w:ascii="Times New Roman" w:hAnsi="Times New Roman" w:cs="Times New Roman"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 Формы земной поверхности: равнины, горы, холмы, овраги (общее представление, условное обозначение равнин и гор на карте). Равнины и горы России.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Особенности поверхности родного края (краткая характеристика на основе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наблюдений).</w:t>
      </w:r>
      <w:r w:rsidRPr="00785F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5FDA">
        <w:rPr>
          <w:rFonts w:ascii="Times New Roman" w:hAnsi="Times New Roman" w:cs="Times New Roman"/>
          <w:sz w:val="28"/>
          <w:szCs w:val="28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785FDA">
        <w:rPr>
          <w:rFonts w:ascii="Times New Roman" w:hAnsi="Times New Roman" w:cs="Times New Roman"/>
          <w:sz w:val="28"/>
          <w:szCs w:val="28"/>
        </w:rPr>
        <w:t xml:space="preserve"> Крупнейшие реки и озёра России, моря, омывающие её берега, океаны. </w:t>
      </w:r>
      <w:r w:rsidRPr="00603089">
        <w:rPr>
          <w:rFonts w:ascii="Times New Roman" w:hAnsi="Times New Roman" w:cs="Times New Roman"/>
          <w:iCs/>
          <w:sz w:val="28"/>
          <w:szCs w:val="28"/>
        </w:rPr>
        <w:t>Водоёмы и реки родного края (названия, краткая характеристика на основе наблюдений)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Наиболее значимые природные объекты списка Всемирного наследия в России и за рубежом (</w:t>
      </w:r>
      <w:r w:rsidR="00102EA8" w:rsidRPr="00E435A2">
        <w:rPr>
          <w:rFonts w:ascii="Times New Roman" w:hAnsi="Times New Roman" w:cs="Times New Roman"/>
          <w:i/>
          <w:iCs/>
          <w:sz w:val="28"/>
          <w:szCs w:val="28"/>
        </w:rPr>
        <w:t xml:space="preserve">2–3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объекта).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Некоторые доступные для понимания экологические проблемы взаимодействия человека и природы.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Охрана природных богатств: воды, воздуха, полезных ископаемых, растительного и животного мира. Правила нравственного поведения в природе. </w:t>
      </w:r>
      <w:r w:rsidRPr="00E435A2">
        <w:rPr>
          <w:rFonts w:ascii="Times New Roman" w:hAnsi="Times New Roman" w:cs="Times New Roman"/>
          <w:i/>
          <w:iCs/>
          <w:sz w:val="28"/>
          <w:szCs w:val="28"/>
        </w:rPr>
        <w:t>Международная Красная книга (отдельные примеры).</w:t>
      </w:r>
    </w:p>
    <w:p w:rsidR="00785FDA" w:rsidRPr="004E7E54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:rsidR="00785FDA" w:rsidRPr="00E435A2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5A2">
        <w:rPr>
          <w:rFonts w:ascii="Times New Roman" w:hAnsi="Times New Roman" w:cs="Times New Roman"/>
          <w:i/>
          <w:iCs/>
          <w:sz w:val="28"/>
          <w:szCs w:val="28"/>
        </w:rPr>
        <w:t>Здоровый образ жизни: профилактика вредных привычек.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:rsidR="00DD11DF" w:rsidRDefault="00DD11DF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4 классе способствует освоению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785FDA" w:rsidRPr="0090118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FDA"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r w:rsidRPr="0090118E">
        <w:rPr>
          <w:rFonts w:ascii="Times New Roman" w:hAnsi="Times New Roman" w:cs="Times New Roman"/>
          <w:sz w:val="28"/>
          <w:szCs w:val="28"/>
        </w:rPr>
        <w:t>последовательность этапов возрастного развития человека</w:t>
      </w:r>
      <w:r w:rsidR="00102EA8"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7F4D80" w:rsidRPr="0090118E">
        <w:rPr>
          <w:rFonts w:ascii="Times New Roman" w:hAnsi="Times New Roman" w:cs="Times New Roman"/>
          <w:sz w:val="28"/>
          <w:szCs w:val="28"/>
        </w:rPr>
        <w:t>материалы учителя и рабочей тетради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конструировать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в учебных и игровых ситуациях правила безопасного поведения в среде обитания; моделировать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опорой на образец и предложенный план </w:t>
      </w:r>
      <w:r w:rsidRPr="0090118E">
        <w:rPr>
          <w:rFonts w:ascii="Times New Roman" w:hAnsi="Times New Roman" w:cs="Times New Roman"/>
          <w:sz w:val="28"/>
          <w:szCs w:val="28"/>
        </w:rPr>
        <w:t>схемы природных объектов (строение почвы; движение реки, форма поверхности); соотносить объекты природы с принадлежностью к определённой природной зоне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используя дидактические наглядные </w:t>
      </w:r>
      <w:r w:rsidR="007F4D80" w:rsidRPr="0090118E">
        <w:rPr>
          <w:rFonts w:ascii="Times New Roman" w:hAnsi="Times New Roman" w:cs="Times New Roman"/>
          <w:sz w:val="28"/>
          <w:szCs w:val="28"/>
        </w:rPr>
        <w:lastRenderedPageBreak/>
        <w:t>материалы</w:t>
      </w:r>
      <w:r w:rsidRPr="0090118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классифицировать природные объекты по принадлежности к природной зоне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85FDA" w:rsidRPr="0090118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FDA">
        <w:rPr>
          <w:rFonts w:ascii="Times New Roman" w:hAnsi="Times New Roman" w:cs="Times New Roman"/>
          <w:sz w:val="28"/>
          <w:szCs w:val="28"/>
        </w:rPr>
        <w:t>использовать умения работать с информацией, представленной в разных формах; оценивать объективность информации</w:t>
      </w:r>
      <w:r w:rsidR="007F4D80">
        <w:rPr>
          <w:rFonts w:ascii="Times New Roman" w:hAnsi="Times New Roman" w:cs="Times New Roman"/>
          <w:sz w:val="28"/>
          <w:szCs w:val="28"/>
        </w:rPr>
        <w:t xml:space="preserve"> </w:t>
      </w:r>
      <w:r w:rsidR="007F4D80" w:rsidRPr="0090118E">
        <w:rPr>
          <w:rFonts w:ascii="Times New Roman" w:hAnsi="Times New Roman" w:cs="Times New Roman"/>
          <w:sz w:val="28"/>
          <w:szCs w:val="28"/>
        </w:rPr>
        <w:t>при помощи вопросов учителя</w:t>
      </w:r>
      <w:r w:rsidRPr="0090118E">
        <w:rPr>
          <w:rFonts w:ascii="Times New Roman" w:hAnsi="Times New Roman" w:cs="Times New Roman"/>
          <w:sz w:val="28"/>
          <w:szCs w:val="28"/>
        </w:rPr>
        <w:t>, учитывать правила безопасного использования электронных образовательных и информационных ресурсов; 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делать сообщения (доклады) на предложенную тему на основе дополнительной информации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учителем плану</w:t>
      </w:r>
      <w:r w:rsidRPr="0090118E">
        <w:rPr>
          <w:rFonts w:ascii="Times New Roman" w:hAnsi="Times New Roman" w:cs="Times New Roman"/>
          <w:sz w:val="28"/>
          <w:szCs w:val="28"/>
        </w:rPr>
        <w:t>, подготавливать презентацию, включая в неё иллюстрации, таблицы, диаграммы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(с помощью взрослых)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:rsidR="00785FDA" w:rsidRPr="0090118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FDA">
        <w:rPr>
          <w:rFonts w:ascii="Times New Roman" w:hAnsi="Times New Roman" w:cs="Times New Roman"/>
          <w:sz w:val="28"/>
          <w:szCs w:val="28"/>
        </w:rPr>
        <w:t xml:space="preserve">ориентироваться в понятиях: организм, возраст, система органов; культура, долг, берестяная грамота, первопечатник, иконопись, объект Всемирного </w:t>
      </w:r>
      <w:r w:rsidRPr="0090118E">
        <w:rPr>
          <w:rFonts w:ascii="Times New Roman" w:hAnsi="Times New Roman" w:cs="Times New Roman"/>
          <w:sz w:val="28"/>
          <w:szCs w:val="28"/>
        </w:rPr>
        <w:t>природного и культурного наследия; характеризовать человека как живой организм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с опорой на предложенный план и иллюстративно-дидактический материал</w:t>
      </w:r>
      <w:r w:rsidRPr="0090118E">
        <w:rPr>
          <w:rFonts w:ascii="Times New Roman" w:hAnsi="Times New Roman" w:cs="Times New Roman"/>
          <w:sz w:val="28"/>
          <w:szCs w:val="28"/>
        </w:rPr>
        <w:t>: систем</w:t>
      </w:r>
      <w:r w:rsidR="00E30958" w:rsidRPr="0090118E">
        <w:rPr>
          <w:rFonts w:ascii="Times New Roman" w:hAnsi="Times New Roman" w:cs="Times New Roman"/>
          <w:sz w:val="28"/>
          <w:szCs w:val="28"/>
        </w:rPr>
        <w:t>ы</w:t>
      </w:r>
      <w:r w:rsidRPr="0090118E">
        <w:rPr>
          <w:rFonts w:ascii="Times New Roman" w:hAnsi="Times New Roman" w:cs="Times New Roman"/>
          <w:sz w:val="28"/>
          <w:szCs w:val="28"/>
        </w:rPr>
        <w:t xml:space="preserve"> органов; роль нервной системы в деятельности организма; создавать текст-рассуждение</w:t>
      </w:r>
      <w:r w:rsidR="00E30958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плану</w:t>
      </w:r>
      <w:r w:rsidRPr="0090118E">
        <w:rPr>
          <w:rFonts w:ascii="Times New Roman" w:hAnsi="Times New Roman" w:cs="Times New Roman"/>
          <w:sz w:val="28"/>
          <w:szCs w:val="28"/>
        </w:rPr>
        <w:t>: объяснять вред для здоровья и самочувствия организма вредных привычек;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составлять краткие суждения о связях и зависимостях в природе (на основе сезонных изменений, особенностей жизни природных зон, пищевых цепей)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90118E">
        <w:rPr>
          <w:rFonts w:ascii="Times New Roman" w:hAnsi="Times New Roman" w:cs="Times New Roman"/>
          <w:sz w:val="28"/>
          <w:szCs w:val="28"/>
        </w:rPr>
        <w:t xml:space="preserve">; создавать небольшие тексты о знаменательных страницах истории нашей страны </w:t>
      </w:r>
      <w:r w:rsidR="007F4D80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и информационных источников </w:t>
      </w:r>
      <w:r w:rsidRPr="0090118E">
        <w:rPr>
          <w:rFonts w:ascii="Times New Roman" w:hAnsi="Times New Roman" w:cs="Times New Roman"/>
          <w:sz w:val="28"/>
          <w:szCs w:val="28"/>
        </w:rPr>
        <w:t>(в рамках изученного).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:rsidR="00785FDA" w:rsidRPr="0090118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18E">
        <w:rPr>
          <w:rFonts w:ascii="Times New Roman" w:hAnsi="Times New Roman" w:cs="Times New Roman"/>
          <w:sz w:val="28"/>
          <w:szCs w:val="28"/>
        </w:rPr>
        <w:t xml:space="preserve">планировать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>алгоритм решения учебной задачи; контролировать процесс и результат выполнения задания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 используя визуальный план и образец</w:t>
      </w:r>
      <w:r w:rsidRPr="0090118E">
        <w:rPr>
          <w:rFonts w:ascii="Times New Roman" w:hAnsi="Times New Roman" w:cs="Times New Roman"/>
          <w:sz w:val="28"/>
          <w:szCs w:val="28"/>
        </w:rPr>
        <w:t>, корректировать учебные действия при необходимости;</w:t>
      </w:r>
      <w:r w:rsidR="004E7E54"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Pr="0090118E">
        <w:rPr>
          <w:rFonts w:ascii="Times New Roman" w:hAnsi="Times New Roman" w:cs="Times New Roman"/>
          <w:sz w:val="28"/>
          <w:szCs w:val="28"/>
        </w:rPr>
        <w:t xml:space="preserve">адекватно принимать оценку своей работы; планировать 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>работу над ошибками; находить ошибки в своей и чужих работах</w:t>
      </w:r>
      <w:r w:rsidR="00043E53" w:rsidRPr="0090118E">
        <w:rPr>
          <w:rFonts w:ascii="Times New Roman" w:hAnsi="Times New Roman" w:cs="Times New Roman"/>
          <w:sz w:val="28"/>
          <w:szCs w:val="28"/>
        </w:rPr>
        <w:t xml:space="preserve"> с использованием справочных материалов</w:t>
      </w:r>
      <w:r w:rsidRPr="0090118E">
        <w:rPr>
          <w:rFonts w:ascii="Times New Roman" w:hAnsi="Times New Roman" w:cs="Times New Roman"/>
          <w:sz w:val="28"/>
          <w:szCs w:val="28"/>
        </w:rPr>
        <w:t>, устанавливать их причины.</w:t>
      </w:r>
      <w:proofErr w:type="gramEnd"/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Совместная деятельность способствует формированию умений:</w:t>
      </w:r>
    </w:p>
    <w:p w:rsid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выполнять правила совместной деятельности при выполнении разных ролей: руководителя, подчинённого, напарника, члена большого коллектива; ответственно относиться к своим обязанностям в процессе совместной деятельности, объективно оценивать свой вклад в общее дело; анализировать ситуации, возникающие в процессе совместных игр, труда, использования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>инструментов, которые могут стать опасными для здоровья и жизни других людей.</w:t>
      </w:r>
    </w:p>
    <w:p w:rsidR="001F7269" w:rsidRDefault="001F7269" w:rsidP="007517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E7E54" w:rsidRPr="00913A61" w:rsidRDefault="004E7E54" w:rsidP="00751704">
      <w:pPr>
        <w:pStyle w:val="1"/>
        <w:spacing w:line="240" w:lineRule="auto"/>
      </w:pPr>
      <w:bookmarkStart w:id="3" w:name="_Toc130734954"/>
      <w:r w:rsidRPr="00913A61">
        <w:lastRenderedPageBreak/>
        <w:t xml:space="preserve">ПЛАНИРУЕМЫЕ РЕЗУЛЬТАТЫ ОСВОЕНИЯ ПРОГРАММЫ ПО ОКРУЖАЮЩЕМУ </w:t>
      </w:r>
      <w:r w:rsidRPr="00631A11">
        <w:t>МИРУ</w:t>
      </w:r>
      <w:r w:rsidRPr="00913A61">
        <w:t xml:space="preserve"> НА УРОВНЕ </w:t>
      </w:r>
      <w:r w:rsidR="001F7269" w:rsidRPr="00913A61">
        <w:t xml:space="preserve">НАЧАЛЬНОГО </w:t>
      </w:r>
      <w:r w:rsidRPr="00913A61">
        <w:t>ОБЩЕГО ОБРАЗОВАНИЯ</w:t>
      </w:r>
      <w:bookmarkEnd w:id="3"/>
    </w:p>
    <w:p w:rsidR="002A280F" w:rsidRDefault="002A280F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E7E54" w:rsidRPr="00631A11" w:rsidRDefault="004E7E54" w:rsidP="00751704">
      <w:pPr>
        <w:pStyle w:val="2"/>
        <w:spacing w:line="240" w:lineRule="auto"/>
      </w:pPr>
      <w:bookmarkStart w:id="4" w:name="_Toc130734955"/>
      <w:r w:rsidRPr="00631A11">
        <w:t>Личностные результаты</w:t>
      </w:r>
      <w:bookmarkEnd w:id="4"/>
      <w:r w:rsidRPr="00631A11">
        <w:t xml:space="preserve"> 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4E7E5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E7E54">
        <w:rPr>
          <w:rFonts w:ascii="Times New Roman" w:hAnsi="Times New Roman" w:cs="Times New Roman"/>
          <w:sz w:val="28"/>
          <w:szCs w:val="28"/>
        </w:rPr>
        <w:t xml:space="preserve"> </w:t>
      </w:r>
      <w:r w:rsidR="009A23C6">
        <w:rPr>
          <w:rFonts w:ascii="Times New Roman" w:hAnsi="Times New Roman" w:cs="Times New Roman"/>
          <w:sz w:val="28"/>
          <w:szCs w:val="28"/>
        </w:rPr>
        <w:t xml:space="preserve">с </w:t>
      </w:r>
      <w:r w:rsidR="001F7269">
        <w:rPr>
          <w:rFonts w:ascii="Times New Roman" w:hAnsi="Times New Roman" w:cs="Times New Roman"/>
          <w:sz w:val="28"/>
          <w:szCs w:val="28"/>
        </w:rPr>
        <w:t>ЗПР</w:t>
      </w:r>
      <w:r w:rsidR="009A23C6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 xml:space="preserve">руководствоваться традиционными российскими </w:t>
      </w:r>
      <w:proofErr w:type="spellStart"/>
      <w:r w:rsidRPr="004E7E54">
        <w:rPr>
          <w:rFonts w:ascii="Times New Roman" w:hAnsi="Times New Roman" w:cs="Times New Roman"/>
          <w:sz w:val="28"/>
          <w:szCs w:val="28"/>
        </w:rPr>
        <w:t>социокультурными</w:t>
      </w:r>
      <w:proofErr w:type="spellEnd"/>
      <w:r w:rsidRPr="004E7E54">
        <w:rPr>
          <w:rFonts w:ascii="Times New Roman" w:hAnsi="Times New Roman" w:cs="Times New Roman"/>
          <w:sz w:val="28"/>
          <w:szCs w:val="28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1)</w:t>
      </w:r>
      <w:r w:rsidRPr="004E7E54">
        <w:rPr>
          <w:rFonts w:ascii="Times New Roman" w:hAnsi="Times New Roman" w:cs="Times New Roman"/>
          <w:sz w:val="28"/>
          <w:szCs w:val="28"/>
        </w:rPr>
        <w:tab/>
        <w:t>гражданско-патриотического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>становление ценно</w:t>
      </w:r>
      <w:r w:rsidR="00564D6C">
        <w:rPr>
          <w:rFonts w:ascii="Times New Roman" w:hAnsi="Times New Roman" w:cs="Times New Roman"/>
          <w:sz w:val="28"/>
          <w:szCs w:val="28"/>
        </w:rPr>
        <w:t>стного отношения к своей Родине 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общности;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</w:t>
      </w:r>
      <w:proofErr w:type="gramEnd"/>
      <w:r w:rsidRPr="004E7E54">
        <w:rPr>
          <w:rFonts w:ascii="Times New Roman" w:hAnsi="Times New Roman" w:cs="Times New Roman"/>
          <w:sz w:val="28"/>
          <w:szCs w:val="28"/>
        </w:rPr>
        <w:t xml:space="preserve"> первоначальные представления о человеке как члене общества, осознание прав и ответственности человека как члена общества;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2)</w:t>
      </w:r>
      <w:r w:rsidRPr="004E7E54">
        <w:rPr>
          <w:rFonts w:ascii="Times New Roman" w:hAnsi="Times New Roman" w:cs="Times New Roman"/>
          <w:sz w:val="28"/>
          <w:szCs w:val="28"/>
        </w:rPr>
        <w:tab/>
        <w:t>духовно-нравственного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  <w:proofErr w:type="gramEnd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3)</w:t>
      </w:r>
      <w:r w:rsidRPr="004E7E54">
        <w:rPr>
          <w:rFonts w:ascii="Times New Roman" w:hAnsi="Times New Roman" w:cs="Times New Roman"/>
          <w:sz w:val="28"/>
          <w:szCs w:val="28"/>
        </w:rPr>
        <w:tab/>
        <w:t>эстетического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использование полученных знаний в продуктивной и преобразующей деятельности, в разных видах художественной деятельности.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4)</w:t>
      </w:r>
      <w:r w:rsidRPr="004E7E54">
        <w:rPr>
          <w:rFonts w:ascii="Times New Roman" w:hAnsi="Times New Roman" w:cs="Times New Roman"/>
          <w:sz w:val="28"/>
          <w:szCs w:val="28"/>
        </w:rPr>
        <w:tab/>
        <w:t>физического воспитания, формирования культуры здоровья и эмоционального благополучия: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Pr="004E7E54">
        <w:rPr>
          <w:rFonts w:ascii="Times New Roman" w:hAnsi="Times New Roman" w:cs="Times New Roman"/>
          <w:sz w:val="28"/>
          <w:szCs w:val="28"/>
        </w:rPr>
        <w:tab/>
        <w:t>трудового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6)</w:t>
      </w:r>
      <w:r w:rsidRPr="004E7E54">
        <w:rPr>
          <w:rFonts w:ascii="Times New Roman" w:hAnsi="Times New Roman" w:cs="Times New Roman"/>
          <w:sz w:val="28"/>
          <w:szCs w:val="28"/>
        </w:rPr>
        <w:tab/>
        <w:t>экологического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7)</w:t>
      </w:r>
      <w:r w:rsidRPr="004E7E54">
        <w:rPr>
          <w:rFonts w:ascii="Times New Roman" w:hAnsi="Times New Roman" w:cs="Times New Roman"/>
          <w:sz w:val="28"/>
          <w:szCs w:val="28"/>
        </w:rPr>
        <w:tab/>
        <w:t>ценности научного познания:</w:t>
      </w:r>
    </w:p>
    <w:p w:rsid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 xml:space="preserve">Личностные результаты, обеспечивающие адаптацию </w:t>
      </w:r>
      <w:proofErr w:type="gramStart"/>
      <w:r w:rsidRPr="00564D6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64D6C">
        <w:rPr>
          <w:rFonts w:ascii="Times New Roman" w:hAnsi="Times New Roman" w:cs="Times New Roman"/>
          <w:sz w:val="28"/>
          <w:szCs w:val="28"/>
        </w:rPr>
        <w:t xml:space="preserve"> ЗПР к изменяющимся условиям социальной и природной среды: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 xml:space="preserve">принятие и освоение социальной роли </w:t>
      </w:r>
      <w:proofErr w:type="gramStart"/>
      <w:r w:rsidRPr="00564D6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64D6C">
        <w:rPr>
          <w:rFonts w:ascii="Times New Roman" w:hAnsi="Times New Roman" w:cs="Times New Roman"/>
          <w:sz w:val="28"/>
          <w:szCs w:val="28"/>
        </w:rPr>
        <w:t>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 xml:space="preserve">формирование навыков сотрудничества </w:t>
      </w:r>
      <w:proofErr w:type="gramStart"/>
      <w:r w:rsidRPr="00564D6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64D6C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участие в социально значимой деятельности;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адекватных представлений о собственных возможностях, о насущно необходимом жизнеобеспечении;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овладение социально-бытовыми умениями, используемыми в повседневной жизни;</w:t>
      </w:r>
    </w:p>
    <w:p w:rsidR="00564D6C" w:rsidRPr="004E7E54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владение навыками коммуникации и принятыми ритуалами социального взаимодействия, в том числе с использованием информационных технологий.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В результате изучения окружающего мира на уровне начального общего образования у обучающегося </w:t>
      </w:r>
      <w:r w:rsidR="0068489B">
        <w:rPr>
          <w:rFonts w:ascii="Times New Roman" w:hAnsi="Times New Roman" w:cs="Times New Roman"/>
          <w:sz w:val="28"/>
          <w:szCs w:val="28"/>
        </w:rPr>
        <w:t xml:space="preserve">с </w:t>
      </w:r>
      <w:r w:rsidR="00564D6C">
        <w:rPr>
          <w:rFonts w:ascii="Times New Roman" w:hAnsi="Times New Roman" w:cs="Times New Roman"/>
          <w:sz w:val="28"/>
          <w:szCs w:val="28"/>
        </w:rPr>
        <w:t>ЗПР</w:t>
      </w:r>
      <w:r w:rsidR="0068489B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>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E54" w:rsidRPr="00631A11" w:rsidRDefault="004E7E54" w:rsidP="00751704">
      <w:pPr>
        <w:pStyle w:val="2"/>
        <w:spacing w:line="240" w:lineRule="auto"/>
      </w:pPr>
      <w:bookmarkStart w:id="5" w:name="_Toc130734956"/>
      <w:proofErr w:type="spellStart"/>
      <w:r w:rsidRPr="00631A11">
        <w:t>Метапредметные</w:t>
      </w:r>
      <w:proofErr w:type="spellEnd"/>
      <w:r w:rsidRPr="00631A11">
        <w:t xml:space="preserve"> результаты</w:t>
      </w:r>
      <w:bookmarkEnd w:id="5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</w:t>
      </w:r>
      <w:r w:rsidR="002A280F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4E7E54">
        <w:rPr>
          <w:rFonts w:ascii="Times New Roman" w:hAnsi="Times New Roman" w:cs="Times New Roman"/>
          <w:sz w:val="28"/>
          <w:szCs w:val="28"/>
        </w:rPr>
        <w:t xml:space="preserve"> будут сформированы следующие базовые логические действия как часть познавательных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>понимать целостность окружающего мира (взаимосвязь природной и социальной среды обитания)</w:t>
      </w:r>
      <w:r w:rsidR="0068489B">
        <w:rPr>
          <w:rFonts w:ascii="Times New Roman" w:hAnsi="Times New Roman" w:cs="Times New Roman"/>
          <w:sz w:val="28"/>
          <w:szCs w:val="28"/>
        </w:rPr>
        <w:t xml:space="preserve"> </w:t>
      </w:r>
      <w:r w:rsidR="0068489B" w:rsidRPr="0090118E">
        <w:rPr>
          <w:rFonts w:ascii="Times New Roman" w:hAnsi="Times New Roman" w:cs="Times New Roman"/>
          <w:sz w:val="28"/>
          <w:szCs w:val="28"/>
        </w:rPr>
        <w:t>на доступном уровне</w:t>
      </w:r>
      <w:proofErr w:type="gramStart"/>
      <w:r w:rsidR="0068489B"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Pr="0090118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проявлять способность ориентироваться в изменяющейся действительности; на основе наблюдений доступных объектов окружающего мира устанавливать связи и зависимости между объектами (часть целое; причина </w:t>
      </w:r>
      <w:r w:rsidR="002A280F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следствие; изменения во времени и в пространстве)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90118E">
        <w:rPr>
          <w:rFonts w:ascii="Times New Roman" w:hAnsi="Times New Roman" w:cs="Times New Roman"/>
          <w:sz w:val="28"/>
          <w:szCs w:val="28"/>
        </w:rPr>
        <w:t>сравнивать объекты окружающего мира, устанавливать основания для сравнения, устанавливать аналогии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плану, опорной схеме</w:t>
      </w:r>
      <w:r w:rsidRPr="0090118E">
        <w:rPr>
          <w:rFonts w:ascii="Times New Roman" w:hAnsi="Times New Roman" w:cs="Times New Roman"/>
          <w:sz w:val="28"/>
          <w:szCs w:val="28"/>
        </w:rPr>
        <w:t>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после проведенного анализа/ с опорой на образец</w:t>
      </w:r>
      <w:r w:rsidRPr="0090118E">
        <w:rPr>
          <w:rFonts w:ascii="Times New Roman" w:hAnsi="Times New Roman" w:cs="Times New Roman"/>
          <w:sz w:val="28"/>
          <w:szCs w:val="28"/>
        </w:rPr>
        <w:t>; находить закономерности и противоречия в рассматриваемых фактах, данных и наблюдениях на основе предложенного алгоритма;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выявлять недостаток информации для решения учебной (практической) задачи на основе предложенного алгоритма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 xml:space="preserve">проводить (по предложенному плану) наблюдения, несложные опыты; проявлять интерес к экспериментам, проводимым под руководством учителя; определять разницу между реальным и </w:t>
      </w:r>
      <w:r w:rsidRPr="0090118E">
        <w:rPr>
          <w:rFonts w:ascii="Times New Roman" w:hAnsi="Times New Roman" w:cs="Times New Roman"/>
          <w:sz w:val="28"/>
          <w:szCs w:val="28"/>
        </w:rPr>
        <w:t xml:space="preserve">желательным состоянием объекта (ситуации) на основе предложенных вопросов; формулировать с помощью учителя цель предстоящей работы; моделировать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>ситуации на основе изученного материала о связях в природе (живая и неживая природа, цепи питания;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118E">
        <w:rPr>
          <w:rFonts w:ascii="Times New Roman" w:hAnsi="Times New Roman" w:cs="Times New Roman"/>
          <w:sz w:val="28"/>
          <w:szCs w:val="28"/>
        </w:rPr>
        <w:t xml:space="preserve">природные зоны), а также в социуме (лента времени; поведение и его последствия; коллективный труд и его результаты и другое); проводить по предложенному плану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опыт, несложное исследование по установлению особенностей объекта изучения и связей между объектами (часть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целое, причина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следствие); формулировать выводы на основе результатов проведённого наблюдения (опыта, измерения, исследования)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18E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различные источники для поиска информации, выбирать источник получения информации с учётом 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основе предложенного учителем способа её проверки; находить и 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взрослых </w:t>
      </w:r>
      <w:r w:rsidRPr="0090118E">
        <w:rPr>
          <w:rFonts w:ascii="Times New Roman" w:hAnsi="Times New Roman" w:cs="Times New Roman"/>
          <w:sz w:val="28"/>
          <w:szCs w:val="28"/>
        </w:rPr>
        <w:t>для решения учебных задач текстовую, графическую, аудиовизуальную информацию;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читать и интерпретировать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графически представленную информацию: схему, таблицу, иллюстрацию; соблюдать правила информационной безопасности в условиях контролируемого доступа в информационно-телекоммуникационную сеть </w:t>
      </w:r>
      <w:r w:rsidRPr="0090118E">
        <w:rPr>
          <w:rFonts w:ascii="Times New Roman" w:hAnsi="Times New Roman" w:cs="Times New Roman"/>
          <w:sz w:val="28"/>
          <w:szCs w:val="28"/>
        </w:rPr>
        <w:lastRenderedPageBreak/>
        <w:t>«Интернет</w:t>
      </w:r>
      <w:r w:rsidRPr="004E7E54">
        <w:rPr>
          <w:rFonts w:ascii="Times New Roman" w:hAnsi="Times New Roman" w:cs="Times New Roman"/>
          <w:sz w:val="28"/>
          <w:szCs w:val="28"/>
        </w:rPr>
        <w:t>» (с помощью учителя); создавать текстовую, виде</w:t>
      </w:r>
      <w:proofErr w:type="gramStart"/>
      <w:r w:rsidRPr="004E7E5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E7E54">
        <w:rPr>
          <w:rFonts w:ascii="Times New Roman" w:hAnsi="Times New Roman" w:cs="Times New Roman"/>
          <w:sz w:val="28"/>
          <w:szCs w:val="28"/>
        </w:rPr>
        <w:t xml:space="preserve">, графическую, звуковую информацию в соответствии с учебной задачей; фиксировать полученные результаты в текстовой форме (отчёт, выступление, высказывание) и графическом виде (рисунок, схема, </w:t>
      </w:r>
      <w:r w:rsidRPr="0090118E">
        <w:rPr>
          <w:rFonts w:ascii="Times New Roman" w:hAnsi="Times New Roman" w:cs="Times New Roman"/>
          <w:sz w:val="28"/>
          <w:szCs w:val="28"/>
        </w:rPr>
        <w:t>диаграмма)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>в процессе диалогов задавать вопросы, высказывать суждения; признавать возможность существования разных точек зрения; корректно высказывать своё мнение; соблюдать правила ведения диалога и дискуссии; проявлять уважительное отношение к собеседнику; использовать смысловое чтение для определения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</w:t>
      </w:r>
      <w:r w:rsidR="007D0280">
        <w:rPr>
          <w:rFonts w:ascii="Times New Roman" w:hAnsi="Times New Roman" w:cs="Times New Roman"/>
          <w:sz w:val="28"/>
          <w:szCs w:val="28"/>
        </w:rPr>
        <w:t xml:space="preserve"> </w:t>
      </w:r>
      <w:r w:rsidR="007D0280" w:rsidRPr="0090118E">
        <w:rPr>
          <w:rFonts w:ascii="Times New Roman" w:hAnsi="Times New Roman" w:cs="Times New Roman"/>
          <w:sz w:val="28"/>
          <w:szCs w:val="28"/>
        </w:rPr>
        <w:t>на доступном уровне</w:t>
      </w:r>
      <w:r w:rsidRPr="0090118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9011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118E">
        <w:rPr>
          <w:rFonts w:ascii="Times New Roman" w:hAnsi="Times New Roman" w:cs="Times New Roman"/>
          <w:sz w:val="28"/>
          <w:szCs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и восстанавливать деформированный </w:t>
      </w:r>
      <w:r w:rsidRPr="004E7E54">
        <w:rPr>
          <w:rFonts w:ascii="Times New Roman" w:hAnsi="Times New Roman" w:cs="Times New Roman"/>
          <w:sz w:val="28"/>
          <w:szCs w:val="28"/>
        </w:rPr>
        <w:t xml:space="preserve">текст об изученных объектах и явлениях природы, событиях социальной жизни; готовить небольшие публичные выступления с возможной презентацией (текст, рисунки, фото, плакаты и другое) к тексту </w:t>
      </w:r>
      <w:r w:rsidRPr="0090118E">
        <w:rPr>
          <w:rFonts w:ascii="Times New Roman" w:hAnsi="Times New Roman" w:cs="Times New Roman"/>
          <w:sz w:val="28"/>
          <w:szCs w:val="28"/>
        </w:rPr>
        <w:t>выступления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планировать с помощью учителя действия по решению учебной задачи; выстр</w:t>
      </w:r>
      <w:r w:rsidRPr="0090118E">
        <w:rPr>
          <w:rFonts w:ascii="Times New Roman" w:hAnsi="Times New Roman" w:cs="Times New Roman"/>
          <w:sz w:val="28"/>
          <w:szCs w:val="28"/>
        </w:rPr>
        <w:t>аивать последовательность выбранных действий и операций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опорному плану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У обучающегося будут сформированы следующие умения </w:t>
      </w:r>
      <w:proofErr w:type="gramStart"/>
      <w:r w:rsidRPr="004E7E54">
        <w:rPr>
          <w:rFonts w:ascii="Times New Roman" w:hAnsi="Times New Roman" w:cs="Times New Roman"/>
          <w:sz w:val="28"/>
          <w:szCs w:val="28"/>
        </w:rPr>
        <w:t>самоконтроля</w:t>
      </w:r>
      <w:proofErr w:type="gramEnd"/>
      <w:r w:rsidRPr="004E7E54">
        <w:rPr>
          <w:rFonts w:ascii="Times New Roman" w:hAnsi="Times New Roman" w:cs="Times New Roman"/>
          <w:sz w:val="28"/>
          <w:szCs w:val="28"/>
        </w:rPr>
        <w:t xml:space="preserve"> и самооценки как части регулятивных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 xml:space="preserve">осуществлять контроль процесса и результата своей </w:t>
      </w:r>
      <w:r w:rsidRPr="0090118E">
        <w:rPr>
          <w:rFonts w:ascii="Times New Roman" w:hAnsi="Times New Roman" w:cs="Times New Roman"/>
          <w:sz w:val="28"/>
          <w:szCs w:val="28"/>
        </w:rPr>
        <w:t>деятельности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алгоритму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в своей работе и устанавливать их причины; корректировать свои действия при необходимости (с небольшой помощью учителя); объективно оценивать результаты своей деятельности, соотносить свою оценку с оценкой учителя; оценивать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при помощи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целесообразность выбранных способов действия, при необходимости </w:t>
      </w:r>
      <w:r w:rsidRPr="004E7E54">
        <w:rPr>
          <w:rFonts w:ascii="Times New Roman" w:hAnsi="Times New Roman" w:cs="Times New Roman"/>
          <w:sz w:val="28"/>
          <w:szCs w:val="28"/>
        </w:rPr>
        <w:t>корректировать их.</w:t>
      </w:r>
      <w:proofErr w:type="gramEnd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совместной деятельности:</w:t>
      </w:r>
    </w:p>
    <w:p w:rsidR="005D195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E54">
        <w:rPr>
          <w:rFonts w:ascii="Times New Roman" w:hAnsi="Times New Roman" w:cs="Times New Roman"/>
          <w:sz w:val="28"/>
          <w:szCs w:val="28"/>
        </w:rPr>
        <w:t xml:space="preserve">понимать значение коллективной деятельности для успешного решения учебной (практической) задачи;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 w:rsidRPr="0090118E">
        <w:rPr>
          <w:rFonts w:ascii="Times New Roman" w:hAnsi="Times New Roman" w:cs="Times New Roman"/>
          <w:sz w:val="28"/>
          <w:szCs w:val="28"/>
        </w:rPr>
        <w:t>миру)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 xml:space="preserve">;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участвовать в коллективной деятельности </w:t>
      </w:r>
      <w:r w:rsidRPr="0090118E">
        <w:rPr>
          <w:rFonts w:ascii="Times New Roman" w:hAnsi="Times New Roman" w:cs="Times New Roman"/>
          <w:sz w:val="28"/>
          <w:szCs w:val="28"/>
        </w:rPr>
        <w:t>п</w:t>
      </w:r>
      <w:r w:rsidRPr="004E7E54">
        <w:rPr>
          <w:rFonts w:ascii="Times New Roman" w:hAnsi="Times New Roman" w:cs="Times New Roman"/>
          <w:sz w:val="28"/>
          <w:szCs w:val="28"/>
        </w:rPr>
        <w:t xml:space="preserve">о достижению общей цели: распределять роли, договариваться, обсуждать процесс и результат </w:t>
      </w:r>
      <w:r w:rsidRPr="004E7E54">
        <w:rPr>
          <w:rFonts w:ascii="Times New Roman" w:hAnsi="Times New Roman" w:cs="Times New Roman"/>
          <w:sz w:val="28"/>
          <w:szCs w:val="28"/>
        </w:rPr>
        <w:lastRenderedPageBreak/>
        <w:t>совместной работы; проявлять готовность руководить, выполнять поручения, подчиняться;</w:t>
      </w:r>
      <w:proofErr w:type="gramEnd"/>
      <w:r w:rsidRPr="004E7E54">
        <w:rPr>
          <w:rFonts w:ascii="Times New Roman" w:hAnsi="Times New Roman" w:cs="Times New Roman"/>
          <w:sz w:val="28"/>
          <w:szCs w:val="28"/>
        </w:rPr>
        <w:t xml:space="preserve">  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</w:t>
      </w:r>
      <w:r w:rsidR="007D0280">
        <w:rPr>
          <w:rFonts w:ascii="Times New Roman" w:hAnsi="Times New Roman" w:cs="Times New Roman"/>
          <w:sz w:val="28"/>
          <w:szCs w:val="28"/>
        </w:rPr>
        <w:t>(</w:t>
      </w:r>
      <w:r w:rsidR="007D0280" w:rsidRPr="0090118E">
        <w:rPr>
          <w:rFonts w:ascii="Times New Roman" w:hAnsi="Times New Roman" w:cs="Times New Roman"/>
          <w:sz w:val="28"/>
          <w:szCs w:val="28"/>
        </w:rPr>
        <w:t>при необходимости обращаясь с помощи</w:t>
      </w:r>
      <w:r w:rsidRPr="0090118E">
        <w:rPr>
          <w:rFonts w:ascii="Times New Roman" w:hAnsi="Times New Roman" w:cs="Times New Roman"/>
          <w:sz w:val="28"/>
          <w:szCs w:val="28"/>
        </w:rPr>
        <w:t xml:space="preserve"> </w:t>
      </w:r>
      <w:r w:rsidRPr="004E7E54">
        <w:rPr>
          <w:rFonts w:ascii="Times New Roman" w:hAnsi="Times New Roman" w:cs="Times New Roman"/>
          <w:sz w:val="28"/>
          <w:szCs w:val="28"/>
        </w:rPr>
        <w:t>взрослого</w:t>
      </w:r>
      <w:r w:rsidR="007D0280">
        <w:rPr>
          <w:rFonts w:ascii="Times New Roman" w:hAnsi="Times New Roman" w:cs="Times New Roman"/>
          <w:sz w:val="28"/>
          <w:szCs w:val="28"/>
        </w:rPr>
        <w:t>)</w:t>
      </w:r>
      <w:r w:rsidRPr="004E7E54">
        <w:rPr>
          <w:rFonts w:ascii="Times New Roman" w:hAnsi="Times New Roman" w:cs="Times New Roman"/>
          <w:sz w:val="28"/>
          <w:szCs w:val="28"/>
        </w:rPr>
        <w:t>; ответственно выполнять свою часть работы.</w:t>
      </w:r>
      <w:r w:rsidR="005D195E">
        <w:rPr>
          <w:rFonts w:ascii="Times New Roman" w:hAnsi="Times New Roman" w:cs="Times New Roman"/>
          <w:sz w:val="28"/>
          <w:szCs w:val="28"/>
        </w:rPr>
        <w:t xml:space="preserve"> </w:t>
      </w:r>
      <w:r w:rsidR="005D195E">
        <w:rPr>
          <w:rFonts w:ascii="Times New Roman" w:hAnsi="Times New Roman" w:cs="Times New Roman"/>
          <w:sz w:val="28"/>
          <w:szCs w:val="28"/>
        </w:rPr>
        <w:br w:type="page"/>
      </w:r>
    </w:p>
    <w:p w:rsidR="00026467" w:rsidRPr="00631A11" w:rsidRDefault="00026467" w:rsidP="00751704">
      <w:pPr>
        <w:pStyle w:val="2"/>
        <w:spacing w:line="240" w:lineRule="auto"/>
      </w:pPr>
      <w:bookmarkStart w:id="6" w:name="_Toc130734957"/>
      <w:r w:rsidRPr="00631A11">
        <w:lastRenderedPageBreak/>
        <w:t>ПРЕДМЕТНЫЕ РЕЗУЛЬТАТЫ ИЗУЧЕНИЯ ОКРУЖАЮЩЕГО МИРА</w:t>
      </w:r>
      <w:bookmarkEnd w:id="6"/>
    </w:p>
    <w:p w:rsidR="00026467" w:rsidRDefault="00026467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67" w:rsidRPr="00631A11" w:rsidRDefault="00026467" w:rsidP="00751704">
      <w:pPr>
        <w:pStyle w:val="3"/>
        <w:spacing w:line="240" w:lineRule="auto"/>
      </w:pPr>
      <w:bookmarkStart w:id="7" w:name="_Toc130734962"/>
      <w:r w:rsidRPr="00631A11">
        <w:t>4 класс</w:t>
      </w:r>
      <w:bookmarkEnd w:id="7"/>
    </w:p>
    <w:p w:rsidR="00026467" w:rsidRPr="00026467" w:rsidRDefault="00026467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К концу обучения в 4 классе </w:t>
      </w:r>
      <w:proofErr w:type="gramStart"/>
      <w:r w:rsidRPr="00026467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026467">
        <w:rPr>
          <w:rFonts w:ascii="Times New Roman" w:hAnsi="Times New Roman" w:cs="Times New Roman"/>
          <w:sz w:val="28"/>
          <w:szCs w:val="28"/>
        </w:rPr>
        <w:t xml:space="preserve"> научится:</w:t>
      </w:r>
    </w:p>
    <w:p w:rsidR="00026467" w:rsidRDefault="00026467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6467">
        <w:rPr>
          <w:rFonts w:ascii="Times New Roman" w:hAnsi="Times New Roman" w:cs="Times New Roman"/>
          <w:sz w:val="28"/>
          <w:szCs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социуме; </w:t>
      </w:r>
      <w:r w:rsidRPr="00F50A86">
        <w:rPr>
          <w:rFonts w:ascii="Times New Roman" w:hAnsi="Times New Roman" w:cs="Times New Roman"/>
          <w:sz w:val="28"/>
          <w:szCs w:val="28"/>
        </w:rPr>
        <w:t xml:space="preserve">показывать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на физической карте изученные крупные географические объекты России (горы, равнины, реки, озёра, моря, омывающие территорию России); показывать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F50A86">
        <w:rPr>
          <w:rFonts w:ascii="Times New Roman" w:hAnsi="Times New Roman" w:cs="Times New Roman"/>
          <w:sz w:val="28"/>
          <w:szCs w:val="28"/>
        </w:rPr>
        <w:t>на исторической карте места изученных исторических событий;</w:t>
      </w:r>
      <w:proofErr w:type="gramEnd"/>
      <w:r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мест</w:t>
      </w:r>
      <w:r w:rsidR="00B41A0F" w:rsidRPr="00F50A86">
        <w:rPr>
          <w:rFonts w:ascii="Times New Roman" w:hAnsi="Times New Roman" w:cs="Times New Roman"/>
          <w:sz w:val="28"/>
          <w:szCs w:val="28"/>
        </w:rPr>
        <w:t>е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изученных событий на «ленте времени»;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об </w:t>
      </w:r>
      <w:r w:rsidRPr="00F50A86">
        <w:rPr>
          <w:rFonts w:ascii="Times New Roman" w:hAnsi="Times New Roman" w:cs="Times New Roman"/>
          <w:sz w:val="28"/>
          <w:szCs w:val="28"/>
        </w:rPr>
        <w:t>основны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обязанност</w:t>
      </w:r>
      <w:r w:rsidR="00B41A0F" w:rsidRPr="00F50A86">
        <w:rPr>
          <w:rFonts w:ascii="Times New Roman" w:hAnsi="Times New Roman" w:cs="Times New Roman"/>
          <w:sz w:val="28"/>
          <w:szCs w:val="28"/>
        </w:rPr>
        <w:t>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гражданина Российской Федерации;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соотн</w:t>
      </w:r>
      <w:r w:rsidR="00B41A0F" w:rsidRPr="00F50A86">
        <w:rPr>
          <w:rFonts w:ascii="Times New Roman" w:hAnsi="Times New Roman" w:cs="Times New Roman"/>
          <w:sz w:val="28"/>
          <w:szCs w:val="28"/>
        </w:rPr>
        <w:t>есении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исторически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B41A0F" w:rsidRPr="00F50A86">
        <w:rPr>
          <w:rFonts w:ascii="Times New Roman" w:hAnsi="Times New Roman" w:cs="Times New Roman"/>
          <w:sz w:val="28"/>
          <w:szCs w:val="28"/>
        </w:rPr>
        <w:t>й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исторических деятел</w:t>
      </w:r>
      <w:r w:rsidR="00B41A0F" w:rsidRPr="00F50A86">
        <w:rPr>
          <w:rFonts w:ascii="Times New Roman" w:hAnsi="Times New Roman" w:cs="Times New Roman"/>
          <w:sz w:val="28"/>
          <w:szCs w:val="28"/>
        </w:rPr>
        <w:t>ей с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веками и периодами истории России;  </w:t>
      </w:r>
      <w:proofErr w:type="gramStart"/>
      <w:r w:rsidRPr="00F50A86">
        <w:rPr>
          <w:rFonts w:ascii="Times New Roman" w:hAnsi="Times New Roman" w:cs="Times New Roman"/>
          <w:sz w:val="28"/>
          <w:szCs w:val="28"/>
        </w:rPr>
        <w:t>рассказывать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с  опорой на план/опорные слова</w:t>
      </w:r>
      <w:r w:rsidRPr="00F50A86">
        <w:rPr>
          <w:rFonts w:ascii="Times New Roman" w:hAnsi="Times New Roman" w:cs="Times New Roman"/>
          <w:sz w:val="28"/>
          <w:szCs w:val="28"/>
        </w:rPr>
        <w:t xml:space="preserve">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описывать на основе предложенного плана</w:t>
      </w:r>
      <w:r w:rsidR="00B41A0F" w:rsidRPr="00F50A86">
        <w:rPr>
          <w:rFonts w:ascii="Times New Roman" w:hAnsi="Times New Roman" w:cs="Times New Roman"/>
          <w:sz w:val="28"/>
          <w:szCs w:val="28"/>
        </w:rPr>
        <w:t>/опорных слов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изученные объекты, выделяя их существенные признаки, в том числе государственную символику России и своего региона;</w:t>
      </w:r>
      <w:proofErr w:type="gramEnd"/>
      <w:r w:rsidRPr="00F50A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A86">
        <w:rPr>
          <w:rFonts w:ascii="Times New Roman" w:hAnsi="Times New Roman" w:cs="Times New Roman"/>
          <w:sz w:val="28"/>
          <w:szCs w:val="28"/>
        </w:rPr>
        <w:t xml:space="preserve">проводить по предложенному плану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распознавать изученные объекты и явления живой и неживой природы по их описанию, рисункам и фотографиям, различать их в окружающем мире; группировать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F50A86">
        <w:rPr>
          <w:rFonts w:ascii="Times New Roman" w:hAnsi="Times New Roman" w:cs="Times New Roman"/>
          <w:sz w:val="28"/>
          <w:szCs w:val="28"/>
        </w:rPr>
        <w:t>изученные объекты живой и неживой природы, самостоятельно выбирая признак для группировки;</w:t>
      </w:r>
      <w:proofErr w:type="gramEnd"/>
      <w:r w:rsidRPr="00F50A86">
        <w:rPr>
          <w:rFonts w:ascii="Times New Roman" w:hAnsi="Times New Roman" w:cs="Times New Roman"/>
          <w:sz w:val="28"/>
          <w:szCs w:val="28"/>
        </w:rPr>
        <w:t xml:space="preserve"> проводить простейшие классификации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(при необходимости при помощи учителя)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сравнивать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с порой на образец/алгоритм/схему </w:t>
      </w:r>
      <w:r w:rsidRPr="00F50A86">
        <w:rPr>
          <w:rFonts w:ascii="Times New Roman" w:hAnsi="Times New Roman" w:cs="Times New Roman"/>
          <w:sz w:val="28"/>
          <w:szCs w:val="28"/>
        </w:rPr>
        <w:t>объекты живой и неживой природы на основе их внешних признаков и известных характерных свойств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(после предварительного анализа)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F50A86">
        <w:rPr>
          <w:rFonts w:ascii="Times New Roman" w:hAnsi="Times New Roman" w:cs="Times New Roman"/>
          <w:sz w:val="28"/>
          <w:szCs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 с опорой на наглядные дидактические материалы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B41A0F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наиболее значимы</w:t>
      </w:r>
      <w:r w:rsidR="00B41A0F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природны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4407A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Всемирного наследия в России и за рубежом (в пределах изученного);</w:t>
      </w:r>
      <w:proofErr w:type="gramEnd"/>
      <w:r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</w:t>
      </w:r>
      <w:proofErr w:type="gramStart"/>
      <w:r w:rsidR="00A4407A" w:rsidRPr="00F50A8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4407A" w:rsidRPr="00F50A86">
        <w:rPr>
          <w:rFonts w:ascii="Times New Roman" w:hAnsi="Times New Roman" w:cs="Times New Roman"/>
          <w:sz w:val="28"/>
          <w:szCs w:val="28"/>
        </w:rPr>
        <w:t xml:space="preserve"> </w:t>
      </w:r>
      <w:r w:rsidRPr="00F50A86">
        <w:rPr>
          <w:rFonts w:ascii="Times New Roman" w:hAnsi="Times New Roman" w:cs="Times New Roman"/>
          <w:sz w:val="28"/>
          <w:szCs w:val="28"/>
        </w:rPr>
        <w:t>экологически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A4407A" w:rsidRPr="00F50A86">
        <w:rPr>
          <w:rFonts w:ascii="Times New Roman" w:hAnsi="Times New Roman" w:cs="Times New Roman"/>
          <w:sz w:val="28"/>
          <w:szCs w:val="28"/>
        </w:rPr>
        <w:t>ах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 пут</w:t>
      </w:r>
      <w:r w:rsidR="00A4407A" w:rsidRPr="00F50A86">
        <w:rPr>
          <w:rFonts w:ascii="Times New Roman" w:hAnsi="Times New Roman" w:cs="Times New Roman"/>
          <w:sz w:val="28"/>
          <w:szCs w:val="28"/>
        </w:rPr>
        <w:t>ях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их решения; создавать по заданному плану собственные высказывания о природе и обществе; использовать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F50A86">
        <w:rPr>
          <w:rFonts w:ascii="Times New Roman" w:hAnsi="Times New Roman" w:cs="Times New Roman"/>
          <w:sz w:val="28"/>
          <w:szCs w:val="28"/>
        </w:rPr>
        <w:t xml:space="preserve">различные источники информации для поиска и извлечения информации, ответов на вопросы; соблюдать правила нравственного поведения на природе;   </w:t>
      </w:r>
      <w:r w:rsidR="00A4407A" w:rsidRPr="00F50A86"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Pr="00F50A86">
        <w:rPr>
          <w:rFonts w:ascii="Times New Roman" w:hAnsi="Times New Roman" w:cs="Times New Roman"/>
          <w:sz w:val="28"/>
          <w:szCs w:val="28"/>
        </w:rPr>
        <w:t>возможны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последствия</w:t>
      </w:r>
      <w:r w:rsidR="00A4407A" w:rsidRPr="00F50A86">
        <w:rPr>
          <w:rFonts w:ascii="Times New Roman" w:hAnsi="Times New Roman" w:cs="Times New Roman"/>
          <w:sz w:val="28"/>
          <w:szCs w:val="28"/>
        </w:rPr>
        <w:t>х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вредных привычек для здоровья и жизни человека; </w:t>
      </w:r>
      <w:proofErr w:type="gramStart"/>
      <w:r w:rsidRPr="00F50A86">
        <w:rPr>
          <w:rFonts w:ascii="Times New Roman" w:hAnsi="Times New Roman" w:cs="Times New Roman"/>
          <w:sz w:val="28"/>
          <w:szCs w:val="28"/>
        </w:rPr>
        <w:t xml:space="preserve">соблюдать </w:t>
      </w:r>
      <w:r w:rsidRPr="00026467">
        <w:rPr>
          <w:rFonts w:ascii="Times New Roman" w:hAnsi="Times New Roman" w:cs="Times New Roman"/>
          <w:sz w:val="28"/>
          <w:szCs w:val="28"/>
        </w:rPr>
        <w:t xml:space="preserve">правила безопасного поведения при </w:t>
      </w:r>
      <w:r w:rsidRPr="00026467">
        <w:rPr>
          <w:rFonts w:ascii="Times New Roman" w:hAnsi="Times New Roman" w:cs="Times New Roman"/>
          <w:sz w:val="28"/>
          <w:szCs w:val="28"/>
        </w:rPr>
        <w:lastRenderedPageBreak/>
        <w:t>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мобильности; осуществлять безопасный поиск образовательных ресурсов и верифицированной информации в информационно-телекоммуникационной сети «Интернет»</w:t>
      </w:r>
      <w:r w:rsidR="00A4407A">
        <w:rPr>
          <w:rFonts w:ascii="Times New Roman" w:hAnsi="Times New Roman" w:cs="Times New Roman"/>
          <w:sz w:val="28"/>
          <w:szCs w:val="28"/>
        </w:rPr>
        <w:t xml:space="preserve"> под руководством учителя/родителей</w:t>
      </w:r>
      <w:r w:rsidRPr="0002646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026467">
        <w:rPr>
          <w:rFonts w:ascii="Times New Roman" w:hAnsi="Times New Roman" w:cs="Times New Roman"/>
          <w:sz w:val="28"/>
          <w:szCs w:val="28"/>
        </w:rPr>
        <w:t xml:space="preserve"> соблюдать правила безопасного для здоровья использования электронных образовательных и информационных ресурсов.</w:t>
      </w:r>
    </w:p>
    <w:p w:rsidR="00AC3538" w:rsidRDefault="00AC3538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538" w:rsidRDefault="00AC3538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538" w:rsidRDefault="00AC3538" w:rsidP="007517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3538" w:rsidRDefault="00AC3538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C3538" w:rsidSect="00B26E43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720D7" w:rsidRPr="00064DB0" w:rsidRDefault="00AC3538" w:rsidP="00064DB0">
      <w:pPr>
        <w:pStyle w:val="2"/>
        <w:spacing w:line="240" w:lineRule="auto"/>
        <w:jc w:val="center"/>
      </w:pPr>
      <w:bookmarkStart w:id="8" w:name="_Toc130734963"/>
      <w:r w:rsidRPr="00913A61">
        <w:lastRenderedPageBreak/>
        <w:t xml:space="preserve">ТЕМАТИЧЕСКОЕ </w:t>
      </w:r>
      <w:r w:rsidRPr="00631A11">
        <w:t>ПЛАНИРОВАНИЕ</w:t>
      </w:r>
      <w:bookmarkEnd w:id="8"/>
    </w:p>
    <w:p w:rsidR="00E720D7" w:rsidRDefault="00E720D7" w:rsidP="00751704">
      <w:pPr>
        <w:pStyle w:val="3"/>
        <w:spacing w:line="240" w:lineRule="auto"/>
      </w:pPr>
      <w:bookmarkStart w:id="9" w:name="_Toc130734968"/>
      <w:r>
        <w:t xml:space="preserve">4 </w:t>
      </w:r>
      <w:r w:rsidR="002F584E">
        <w:t>класс</w:t>
      </w:r>
      <w:bookmarkEnd w:id="9"/>
    </w:p>
    <w:tbl>
      <w:tblPr>
        <w:tblStyle w:val="a3"/>
        <w:tblW w:w="0" w:type="auto"/>
        <w:tblLook w:val="04A0"/>
      </w:tblPr>
      <w:tblGrid>
        <w:gridCol w:w="552"/>
        <w:gridCol w:w="2562"/>
        <w:gridCol w:w="4819"/>
        <w:gridCol w:w="5889"/>
      </w:tblGrid>
      <w:tr w:rsidR="00E720D7" w:rsidTr="00751704">
        <w:tc>
          <w:tcPr>
            <w:tcW w:w="552" w:type="dxa"/>
          </w:tcPr>
          <w:p w:rsidR="00E720D7" w:rsidRPr="001A51BA" w:rsidRDefault="00E720D7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2" w:type="dxa"/>
          </w:tcPr>
          <w:p w:rsidR="00E720D7" w:rsidRPr="001A51BA" w:rsidRDefault="00E720D7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819" w:type="dxa"/>
          </w:tcPr>
          <w:p w:rsidR="00E720D7" w:rsidRPr="001A51BA" w:rsidRDefault="00E720D7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5889" w:type="dxa"/>
          </w:tcPr>
          <w:p w:rsidR="00E720D7" w:rsidRPr="001A51BA" w:rsidRDefault="00E720D7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и формы организации обучения. Характеристика деятельности </w:t>
            </w:r>
            <w:proofErr w:type="gramStart"/>
            <w:r w:rsidRPr="001A51B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C67455" w:rsidTr="00751704">
        <w:tc>
          <w:tcPr>
            <w:tcW w:w="552" w:type="dxa"/>
            <w:vMerge w:val="restart"/>
          </w:tcPr>
          <w:p w:rsidR="00C67455" w:rsidRPr="001A51BA" w:rsidRDefault="00C67455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2" w:type="dxa"/>
            <w:vMerge w:val="restart"/>
          </w:tcPr>
          <w:p w:rsidR="00C67455" w:rsidRDefault="00C67455" w:rsidP="00751704">
            <w:pPr>
              <w:pStyle w:val="TableParagraph"/>
              <w:spacing w:before="60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 xml:space="preserve">и общество. </w:t>
            </w:r>
          </w:p>
          <w:p w:rsidR="00C67455" w:rsidRPr="00C67455" w:rsidRDefault="00C67455" w:rsidP="00751704">
            <w:pPr>
              <w:pStyle w:val="TableParagraph"/>
              <w:spacing w:before="60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33 часа</w:t>
            </w:r>
          </w:p>
        </w:tc>
        <w:tc>
          <w:tcPr>
            <w:tcW w:w="4819" w:type="dxa"/>
          </w:tcPr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Государственное устройство РФ (общее представление). </w:t>
            </w:r>
            <w:r w:rsidRPr="00C67455">
              <w:rPr>
                <w:i/>
                <w:iCs/>
                <w:sz w:val="20"/>
                <w:szCs w:val="20"/>
              </w:rPr>
              <w:t>Конституция — основной закон Российской Федерации.  Права и обязанности гражданина Российской Федерации.</w:t>
            </w:r>
            <w:r w:rsidRPr="001A51BA">
              <w:rPr>
                <w:sz w:val="20"/>
                <w:szCs w:val="20"/>
              </w:rPr>
              <w:t xml:space="preserve"> Президент Российский Федерации — глава государства. </w:t>
            </w:r>
            <w:r w:rsidRPr="00C67455">
              <w:rPr>
                <w:i/>
                <w:iCs/>
                <w:sz w:val="20"/>
                <w:szCs w:val="20"/>
              </w:rPr>
              <w:t>Политико-административная карта России.</w:t>
            </w:r>
            <w:r w:rsidRPr="001A51BA">
              <w:rPr>
                <w:sz w:val="20"/>
                <w:szCs w:val="20"/>
              </w:rPr>
              <w:t xml:space="preserve"> Города России. 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 родного края: природа, главный город, важнейшие достопримечательности, знаменитые соотечественники.   Государственные праздники в жизни российского общества: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Характеристика отдельных исторических событий, связанных с ним.</w:t>
            </w:r>
          </w:p>
        </w:tc>
        <w:tc>
          <w:tcPr>
            <w:tcW w:w="5889" w:type="dxa"/>
          </w:tcPr>
          <w:p w:rsidR="00C67455" w:rsidRPr="008F69D6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 Чтение </w:t>
            </w:r>
            <w:r w:rsidRPr="008F69D6">
              <w:rPr>
                <w:sz w:val="20"/>
                <w:szCs w:val="20"/>
              </w:rPr>
              <w:t>статей Конституции Российской Федерации о правах граждан Российской Федерации</w:t>
            </w:r>
            <w:r w:rsidR="008F69D6" w:rsidRPr="008F69D6">
              <w:rPr>
                <w:sz w:val="20"/>
                <w:szCs w:val="20"/>
              </w:rPr>
              <w:t xml:space="preserve">. </w:t>
            </w:r>
            <w:r w:rsidR="00AD2BAE" w:rsidRPr="008F69D6">
              <w:rPr>
                <w:sz w:val="20"/>
                <w:szCs w:val="20"/>
              </w:rPr>
              <w:t xml:space="preserve">Рассказ учителя «Президент – глава государства и гарант благополучия страны». </w:t>
            </w:r>
          </w:p>
          <w:p w:rsidR="00C67455" w:rsidRPr="008F69D6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>Чтение и обсуждение текстов учебника, объяснения учителя. Рассказ учителя о важнейших страницах истории родного края. Обсуждение докладов и презентаций учащихся (дифференцированное задание) по теме, например, «Мой родной край».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9D6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«Государственные праздники России». Работа в парах по теме, например, «Рассказ о любом празднике Российской Федерации или своего региона».</w:t>
            </w:r>
            <w:r w:rsidR="00AD2BAE" w:rsidRPr="008F69D6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календарей праздников и памятных дат. </w:t>
            </w:r>
          </w:p>
        </w:tc>
      </w:tr>
      <w:tr w:rsidR="00C67455" w:rsidTr="00751704">
        <w:tc>
          <w:tcPr>
            <w:tcW w:w="552" w:type="dxa"/>
            <w:vMerge/>
          </w:tcPr>
          <w:p w:rsidR="00C67455" w:rsidRPr="001A51BA" w:rsidRDefault="00C67455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:rsidR="00C67455" w:rsidRPr="001A51BA" w:rsidRDefault="00C67455" w:rsidP="00751704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C67455" w:rsidRPr="00C67455" w:rsidRDefault="00C67455" w:rsidP="00751704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История Отечества. </w:t>
            </w:r>
            <w:r w:rsidRPr="00C67455">
              <w:rPr>
                <w:i/>
                <w:iCs/>
                <w:sz w:val="20"/>
                <w:szCs w:val="20"/>
              </w:rPr>
              <w:t>«Лента времени» и историческая карта.</w:t>
            </w:r>
          </w:p>
          <w:p w:rsidR="00C67455" w:rsidRPr="00C67455" w:rsidRDefault="00C67455" w:rsidP="00751704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труда; духовно-нравственные и культурные традиции людей в разные исторические времена.</w:t>
            </w:r>
          </w:p>
          <w:p w:rsidR="00C67455" w:rsidRPr="00C67455" w:rsidRDefault="00C67455" w:rsidP="00751704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 xml:space="preserve">Выдающиеся люди разных эпох как носители базовых национальных ценностей. 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Наиболее значимые объекты списка Всемирного культурного наследия в России и за рубежом (3—4 объекта). Охрана памятников истории и культуры.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Посильное участие в охране памятников истории и культуры своего края.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нравственного поведения, культурные традиции людей в разные исторические времена.</w:t>
            </w:r>
          </w:p>
        </w:tc>
        <w:tc>
          <w:tcPr>
            <w:tcW w:w="5889" w:type="dxa"/>
          </w:tcPr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Практическая работа по теме, например, «Определение по «ленте времени» времени (века), в котором происходили исторические события». 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Работа в паре: анализ исторической карты, нахождение мест важнейших исторических событий</w:t>
            </w:r>
            <w:r w:rsidR="00C53AED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в жизни России. Обсуждение рассказов учителя, текста учебника о быте, традициях, культуре Древней Руси. Экскурсия в художественный музей (при наличии условий), просмотр видеофрагментов, иллюстраций и других материалов на темы «Искусство Древней Руси», «Ремёсла в Древней Руси», «Образование от Древней Руси до XIX века»,</w:t>
            </w:r>
            <w:r w:rsidR="00C53AED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>«Московское государство</w:t>
            </w:r>
            <w:r w:rsidR="008F69D6">
              <w:rPr>
                <w:sz w:val="20"/>
                <w:szCs w:val="20"/>
              </w:rPr>
              <w:t>»</w:t>
            </w:r>
            <w:r w:rsidRPr="001A51BA">
              <w:rPr>
                <w:sz w:val="20"/>
                <w:szCs w:val="20"/>
              </w:rPr>
              <w:t>.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1A51BA">
              <w:rPr>
                <w:sz w:val="20"/>
                <w:szCs w:val="20"/>
              </w:rPr>
              <w:t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1812 г., Великой Отечественной войны (1941—1945)».</w:t>
            </w:r>
            <w:proofErr w:type="gramEnd"/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видеофрагментов, иллюстраций, чтение текстов учебников (по выбору) на тему «Объекты Всемирного культурного наследия в России и за рубежом». Рассказ учителя о 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памятниках Всемирного наследия (например, в России — Московский Кремль, памятники Новгорода, Кижи, в мире —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задание).</w:t>
            </w:r>
          </w:p>
        </w:tc>
      </w:tr>
      <w:tr w:rsidR="00C67455" w:rsidTr="00751704">
        <w:tc>
          <w:tcPr>
            <w:tcW w:w="552" w:type="dxa"/>
            <w:vMerge w:val="restart"/>
          </w:tcPr>
          <w:p w:rsidR="00C67455" w:rsidRPr="001A51BA" w:rsidRDefault="00C67455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562" w:type="dxa"/>
            <w:vMerge w:val="restart"/>
          </w:tcPr>
          <w:p w:rsidR="00C67455" w:rsidRPr="00C67455" w:rsidRDefault="00C67455" w:rsidP="00751704">
            <w:pPr>
              <w:pStyle w:val="TableParagraph"/>
              <w:spacing w:before="58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Человек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51BA">
              <w:rPr>
                <w:b/>
                <w:sz w:val="20"/>
                <w:szCs w:val="20"/>
              </w:rPr>
              <w:t>и природа. 24 часа</w:t>
            </w:r>
          </w:p>
        </w:tc>
        <w:tc>
          <w:tcPr>
            <w:tcW w:w="4819" w:type="dxa"/>
          </w:tcPr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Солнце — ближайшая к нам звезда, источник света и тепла для всего живого на Земле.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Характеристика планет Солнечной системы. Естественные спутники планет</w:t>
            </w:r>
            <w:r w:rsidRPr="001A51BA">
              <w:rPr>
                <w:sz w:val="20"/>
                <w:szCs w:val="20"/>
              </w:rPr>
              <w:t>. Смена дня и ночи на Земле. Вращение Земли как причина смены дня и ночи.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>Обращение Земли вокруг Солнца и смена времён года.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Особенности поверхности родного края (краткая характеристика на основе наблюдений)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889" w:type="dxa"/>
          </w:tcPr>
          <w:p w:rsidR="00C67455" w:rsidRPr="008F69D6" w:rsidRDefault="00C53AED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C67455" w:rsidRPr="001A51BA">
              <w:rPr>
                <w:sz w:val="20"/>
                <w:szCs w:val="20"/>
              </w:rPr>
              <w:t>ыступлени</w:t>
            </w:r>
            <w:r>
              <w:rPr>
                <w:sz w:val="20"/>
                <w:szCs w:val="20"/>
              </w:rPr>
              <w:t>я</w:t>
            </w:r>
            <w:r w:rsidR="00C67455" w:rsidRPr="001A51BA">
              <w:rPr>
                <w:sz w:val="20"/>
                <w:szCs w:val="20"/>
              </w:rPr>
              <w:t xml:space="preserve"> учащихся (дифференцированное задание) о планетах. Рассматривание и обсуждение схемы «Вращение Земли вокруг своей оси — причина смены дня и ночи</w:t>
            </w:r>
            <w:r w:rsidR="00C67455" w:rsidRPr="008F69D6">
              <w:rPr>
                <w:sz w:val="20"/>
                <w:szCs w:val="20"/>
              </w:rPr>
              <w:t>».</w:t>
            </w:r>
            <w:r w:rsidRPr="008F69D6">
              <w:rPr>
                <w:sz w:val="20"/>
                <w:szCs w:val="20"/>
              </w:rPr>
              <w:t xml:space="preserve"> Составление схем «Вращение земли вокруг своей оси», «Вращение земли вокруг солнца». </w:t>
            </w:r>
          </w:p>
          <w:p w:rsidR="008F69D6" w:rsidRPr="008F69D6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Работа с картой: равнины и горы на территории Российской Федерации, крупнейшие реки и озёра; моря, омывающие Россию. </w:t>
            </w:r>
            <w:r w:rsidR="00C53AED" w:rsidRPr="008F69D6">
              <w:rPr>
                <w:sz w:val="20"/>
                <w:szCs w:val="20"/>
              </w:rPr>
              <w:t xml:space="preserve">Практическая работа в контурной карте (условные обозначения, нанесение горных массивов, равнин, морей и рек). </w:t>
            </w:r>
          </w:p>
          <w:p w:rsidR="00C67455" w:rsidRPr="008F69D6" w:rsidRDefault="00C53AED" w:rsidP="00751704">
            <w:pPr>
              <w:pStyle w:val="TableParagraph"/>
              <w:spacing w:before="0" w:line="240" w:lineRule="auto"/>
              <w:jc w:val="both"/>
              <w:rPr>
                <w:color w:val="00B050"/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Рассказ учителя об </w:t>
            </w:r>
            <w:r w:rsidR="00C67455" w:rsidRPr="008F69D6">
              <w:rPr>
                <w:sz w:val="20"/>
                <w:szCs w:val="20"/>
              </w:rPr>
              <w:t>объект</w:t>
            </w:r>
            <w:r w:rsidRPr="008F69D6">
              <w:rPr>
                <w:sz w:val="20"/>
                <w:szCs w:val="20"/>
              </w:rPr>
              <w:t>ах</w:t>
            </w:r>
            <w:r w:rsidR="00C67455" w:rsidRPr="008F69D6">
              <w:rPr>
                <w:sz w:val="20"/>
                <w:szCs w:val="20"/>
              </w:rPr>
              <w:t xml:space="preserve"> родного</w:t>
            </w:r>
            <w:r w:rsidR="00C67455" w:rsidRPr="001A51BA">
              <w:rPr>
                <w:sz w:val="20"/>
                <w:szCs w:val="20"/>
              </w:rPr>
              <w:t xml:space="preserve"> края: название, место расположения, общая характеристика.</w:t>
            </w:r>
          </w:p>
        </w:tc>
      </w:tr>
      <w:tr w:rsidR="00C67455" w:rsidTr="00751704">
        <w:tc>
          <w:tcPr>
            <w:tcW w:w="552" w:type="dxa"/>
            <w:vMerge/>
          </w:tcPr>
          <w:p w:rsidR="00C67455" w:rsidRPr="001A51BA" w:rsidRDefault="00C67455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:rsidR="00C67455" w:rsidRPr="001A51BA" w:rsidRDefault="00C67455" w:rsidP="00751704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C67455" w:rsidRPr="00C67455" w:rsidRDefault="00C67455" w:rsidP="00751704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proofErr w:type="gramStart"/>
            <w:r w:rsidRPr="001A51BA">
              <w:rPr>
                <w:sz w:val="20"/>
                <w:szCs w:val="20"/>
              </w:rPr>
              <w:t>Водоёмы, их разнообразие (океан, море, озеро, пруд); река как водный поток.</w:t>
            </w:r>
            <w:proofErr w:type="gramEnd"/>
            <w:r w:rsidRPr="001A51BA">
              <w:rPr>
                <w:sz w:val="20"/>
                <w:szCs w:val="20"/>
              </w:rPr>
              <w:t xml:space="preserve"> Крупнейшие реки и озёра России, моря, омывающие её берега, океаны. Использование человеком водоёмов и рек. </w:t>
            </w:r>
            <w:r w:rsidRPr="00C67455">
              <w:rPr>
                <w:i/>
                <w:iCs/>
                <w:sz w:val="20"/>
                <w:szCs w:val="20"/>
              </w:rPr>
              <w:t>Водоёмы и реки родного края: названия, краткая характеристика.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Наиболее значимые природные объекты списка Всемирного наследия в России и за рубежом.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Охрана природных богатств: воды, воздуха, полезных ископаемых, растительного и животного мира. </w:t>
            </w: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Международная Красная книга (3—4 примера).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нравственного поведения в природе.</w:t>
            </w:r>
          </w:p>
        </w:tc>
        <w:tc>
          <w:tcPr>
            <w:tcW w:w="5889" w:type="dxa"/>
          </w:tcPr>
          <w:p w:rsidR="00C67455" w:rsidRPr="008F69D6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t xml:space="preserve">Учебный диалог по теме, </w:t>
            </w:r>
            <w:r w:rsidRPr="008F69D6">
              <w:rPr>
                <w:sz w:val="20"/>
                <w:szCs w:val="20"/>
              </w:rPr>
              <w:t>например, «Как люди используют водоёмы и реки для хозяйственной деятельности».</w:t>
            </w:r>
            <w:r w:rsidR="00C53AED" w:rsidRPr="008F69D6">
              <w:rPr>
                <w:sz w:val="20"/>
                <w:szCs w:val="20"/>
              </w:rPr>
              <w:t xml:space="preserve"> Рассказ учителя по теме «Чем море отличается от озера». Работа с картой «Покажи моря и океаны». </w:t>
            </w:r>
            <w:r w:rsidR="00542A36" w:rsidRPr="008F69D6">
              <w:rPr>
                <w:sz w:val="20"/>
                <w:szCs w:val="20"/>
              </w:rPr>
              <w:t xml:space="preserve">Работа с контурной картой. 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8F69D6">
              <w:rPr>
                <w:sz w:val="20"/>
                <w:szCs w:val="20"/>
              </w:rPr>
              <w:t>Рассказ учителя, работа с иллюстративным материалом: природные объекты списка Всемирного наследия в России и за рубежом (например, в России — озеро Байкал, остров Врангеля, вулканы Камчатки, Ленские столбы</w:t>
            </w:r>
            <w:r w:rsidR="008F69D6" w:rsidRPr="008F69D6">
              <w:rPr>
                <w:sz w:val="20"/>
                <w:szCs w:val="20"/>
              </w:rPr>
              <w:t>.</w:t>
            </w:r>
            <w:proofErr w:type="gramEnd"/>
            <w:r w:rsidR="008F69D6" w:rsidRPr="008F69D6">
              <w:rPr>
                <w:sz w:val="20"/>
                <w:szCs w:val="20"/>
              </w:rPr>
              <w:t xml:space="preserve"> </w:t>
            </w:r>
            <w:r w:rsidR="00542A36" w:rsidRPr="008F69D6">
              <w:rPr>
                <w:sz w:val="20"/>
                <w:szCs w:val="20"/>
              </w:rPr>
              <w:t>П</w:t>
            </w:r>
            <w:r w:rsidRPr="008F69D6">
              <w:rPr>
                <w:sz w:val="20"/>
                <w:szCs w:val="20"/>
              </w:rPr>
              <w:t>роектн</w:t>
            </w:r>
            <w:r w:rsidR="00542A36" w:rsidRPr="008F69D6">
              <w:rPr>
                <w:sz w:val="20"/>
                <w:szCs w:val="20"/>
              </w:rPr>
              <w:t>ая</w:t>
            </w:r>
            <w:r w:rsidRPr="008F69D6">
              <w:rPr>
                <w:sz w:val="20"/>
                <w:szCs w:val="20"/>
              </w:rPr>
              <w:t xml:space="preserve"> деятельност</w:t>
            </w:r>
            <w:r w:rsidR="00542A36" w:rsidRPr="008F69D6">
              <w:rPr>
                <w:sz w:val="20"/>
                <w:szCs w:val="20"/>
              </w:rPr>
              <w:t>ь</w:t>
            </w:r>
            <w:r w:rsidRPr="008F69D6">
              <w:rPr>
                <w:sz w:val="20"/>
                <w:szCs w:val="20"/>
              </w:rPr>
              <w:t xml:space="preserve"> </w:t>
            </w:r>
            <w:r w:rsidRPr="001A51BA">
              <w:rPr>
                <w:sz w:val="20"/>
                <w:szCs w:val="20"/>
              </w:rPr>
              <w:t xml:space="preserve">по теме, например, «Объекты Всемирного наследия в России». 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Рассказ учителя о Международной Красной книге. Работа в группах по теме, например, «Составление памятки «Правила поведения в природе».</w:t>
            </w:r>
          </w:p>
        </w:tc>
      </w:tr>
      <w:tr w:rsidR="00C67455" w:rsidTr="00751704">
        <w:tc>
          <w:tcPr>
            <w:tcW w:w="552" w:type="dxa"/>
            <w:vMerge/>
          </w:tcPr>
          <w:p w:rsidR="00C67455" w:rsidRPr="001A51BA" w:rsidRDefault="00C67455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:rsidR="00C67455" w:rsidRPr="001A51BA" w:rsidRDefault="00C67455" w:rsidP="00751704">
            <w:pPr>
              <w:ind w:left="110"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C67455" w:rsidRPr="00C67455" w:rsidRDefault="00C67455" w:rsidP="0075170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674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Природные зоны России: общее представление об основных природных зонах России: климат, растительный и животный мир, особенности труда и быта людей, охрана природы. Связи в природной зоне.</w:t>
            </w:r>
          </w:p>
        </w:tc>
        <w:tc>
          <w:tcPr>
            <w:tcW w:w="5889" w:type="dxa"/>
          </w:tcPr>
          <w:p w:rsidR="00C67455" w:rsidRPr="001A51BA" w:rsidRDefault="00542A36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8F69D6">
              <w:rPr>
                <w:sz w:val="20"/>
                <w:szCs w:val="20"/>
              </w:rPr>
              <w:t xml:space="preserve">Рассказ учителя </w:t>
            </w:r>
            <w:r w:rsidR="00C67455" w:rsidRPr="008F69D6">
              <w:rPr>
                <w:sz w:val="20"/>
                <w:szCs w:val="20"/>
              </w:rPr>
              <w:t xml:space="preserve">по </w:t>
            </w:r>
            <w:r w:rsidR="00C67455" w:rsidRPr="001A51BA">
              <w:rPr>
                <w:sz w:val="20"/>
                <w:szCs w:val="20"/>
              </w:rPr>
              <w:t xml:space="preserve">теме, например, «Почему меняются природные зоны?». Работа с текстом учебника: особенности разных природных зон. Работа в паре: анализ схем, иллюстраций 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 связи в природной зоне». Моделирование характерных цепей питания в изучаемой природной зоне. </w:t>
            </w:r>
          </w:p>
          <w:p w:rsidR="00C67455" w:rsidRPr="001A51BA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A51BA">
              <w:rPr>
                <w:sz w:val="20"/>
                <w:szCs w:val="20"/>
              </w:rPr>
              <w:lastRenderedPageBreak/>
              <w:t>Рассказ учителя об освоении природных бога</w:t>
            </w:r>
            <w:proofErr w:type="gramStart"/>
            <w:r w:rsidRPr="001A51BA">
              <w:rPr>
                <w:sz w:val="20"/>
                <w:szCs w:val="20"/>
              </w:rPr>
              <w:t>тств в пр</w:t>
            </w:r>
            <w:proofErr w:type="gramEnd"/>
            <w:r w:rsidRPr="001A51BA">
              <w:rPr>
                <w:sz w:val="20"/>
                <w:szCs w:val="20"/>
              </w:rPr>
              <w:t xml:space="preserve">иродных зонах и возникших вследствие этого экологических проблемах. </w:t>
            </w:r>
          </w:p>
          <w:p w:rsidR="00C67455" w:rsidRPr="001A51BA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</w:p>
        </w:tc>
      </w:tr>
      <w:tr w:rsidR="00E720D7" w:rsidTr="00751704">
        <w:tc>
          <w:tcPr>
            <w:tcW w:w="552" w:type="dxa"/>
          </w:tcPr>
          <w:p w:rsidR="00E720D7" w:rsidRPr="001A51BA" w:rsidRDefault="001A51BA" w:rsidP="00751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62" w:type="dxa"/>
          </w:tcPr>
          <w:p w:rsidR="00E720D7" w:rsidRPr="001A51BA" w:rsidRDefault="00E720D7" w:rsidP="00751704">
            <w:pPr>
              <w:pStyle w:val="TableParagraph"/>
              <w:spacing w:before="55" w:line="240" w:lineRule="auto"/>
              <w:ind w:right="30"/>
              <w:jc w:val="both"/>
              <w:rPr>
                <w:b/>
                <w:sz w:val="20"/>
                <w:szCs w:val="20"/>
              </w:rPr>
            </w:pPr>
            <w:r w:rsidRPr="001A51BA">
              <w:rPr>
                <w:b/>
                <w:sz w:val="20"/>
                <w:szCs w:val="20"/>
              </w:rPr>
              <w:t>Правила безопасной жизнедеятельности.</w:t>
            </w:r>
          </w:p>
          <w:p w:rsidR="00E720D7" w:rsidRPr="001A51BA" w:rsidRDefault="00E720D7" w:rsidP="00751704">
            <w:pPr>
              <w:ind w:right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b/>
                <w:sz w:val="20"/>
                <w:szCs w:val="20"/>
              </w:rPr>
              <w:t>5 часов</w:t>
            </w:r>
          </w:p>
        </w:tc>
        <w:tc>
          <w:tcPr>
            <w:tcW w:w="4819" w:type="dxa"/>
          </w:tcPr>
          <w:p w:rsidR="00E720D7" w:rsidRPr="00C67455" w:rsidRDefault="00E720D7" w:rsidP="00751704">
            <w:pPr>
              <w:pStyle w:val="TableParagraph"/>
              <w:spacing w:before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C67455">
              <w:rPr>
                <w:i/>
                <w:iCs/>
                <w:sz w:val="20"/>
                <w:szCs w:val="20"/>
              </w:rPr>
              <w:t>Здоровый образ жизни: профилактика вредных привычек.</w:t>
            </w:r>
          </w:p>
          <w:p w:rsidR="00E720D7" w:rsidRPr="001A51BA" w:rsidRDefault="00E720D7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в городе. Планирование безопасных маршрутов с учётом транспортной инфраструктуры города; правила безопасного поведения велосипедиста (дорожные знаки, </w:t>
            </w:r>
            <w:r w:rsidR="00C67455" w:rsidRPr="001A51BA">
              <w:rPr>
                <w:rFonts w:ascii="Times New Roman" w:hAnsi="Times New Roman" w:cs="Times New Roman"/>
                <w:sz w:val="20"/>
                <w:szCs w:val="20"/>
              </w:rPr>
              <w:t>дорожная разметка</w:t>
            </w: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, сигналы и средства защиты велосипедиста). Безопасность в информационно-телекоммуникационной сети «Интернет» (поиск достоверной информации опознание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5889" w:type="dxa"/>
          </w:tcPr>
          <w:p w:rsidR="00E720D7" w:rsidRPr="001A51BA" w:rsidRDefault="00E720D7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</w:t>
            </w:r>
            <w:proofErr w:type="gramStart"/>
            <w:r w:rsidRPr="001A51BA">
              <w:rPr>
                <w:rFonts w:ascii="Times New Roman" w:hAnsi="Times New Roman" w:cs="Times New Roman"/>
                <w:sz w:val="20"/>
                <w:szCs w:val="20"/>
              </w:rPr>
              <w:t>Послушаем</w:t>
            </w:r>
            <w:proofErr w:type="gramEnd"/>
            <w:r w:rsidRPr="001A51BA">
              <w:rPr>
                <w:rFonts w:ascii="Times New Roman" w:hAnsi="Times New Roman" w:cs="Times New Roman"/>
                <w:sz w:val="20"/>
                <w:szCs w:val="20"/>
              </w:rPr>
              <w:t xml:space="preserve"> друг друга: как я выполняю правила безопасной жизни». Работа в группах: составление текста по теме, например, «Какие опасности можно встретить на улице, в зонах отдыха, в общественных местах». Анализ ситуаций по теме, например, «Что может произойти, если…». Ролевая игра по теме, например, «Знаем ли мы правила езды на велосипеде (роли: велосипедисты, сотрудники ГИБДД, маленькие дети). 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«Интернет».</w:t>
            </w:r>
          </w:p>
        </w:tc>
      </w:tr>
      <w:tr w:rsidR="00E720D7" w:rsidTr="00751704">
        <w:tc>
          <w:tcPr>
            <w:tcW w:w="13822" w:type="dxa"/>
            <w:gridSpan w:val="4"/>
          </w:tcPr>
          <w:p w:rsidR="00E720D7" w:rsidRPr="001A51BA" w:rsidRDefault="00E720D7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1BA">
              <w:rPr>
                <w:rFonts w:ascii="Times New Roman" w:hAnsi="Times New Roman" w:cs="Times New Roman"/>
                <w:sz w:val="24"/>
                <w:szCs w:val="24"/>
              </w:rPr>
              <w:t>Резерв: 6 часов</w:t>
            </w:r>
          </w:p>
        </w:tc>
      </w:tr>
    </w:tbl>
    <w:p w:rsidR="00E720D7" w:rsidRDefault="00E720D7" w:rsidP="00751704">
      <w:pPr>
        <w:pStyle w:val="a4"/>
        <w:spacing w:before="1"/>
        <w:ind w:left="113" w:right="114" w:firstLine="2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1704" w:rsidRDefault="00751704" w:rsidP="00751704">
      <w:pPr>
        <w:pStyle w:val="a4"/>
        <w:spacing w:before="1"/>
        <w:ind w:left="113" w:right="114" w:firstLine="226"/>
        <w:rPr>
          <w:sz w:val="28"/>
          <w:szCs w:val="28"/>
        </w:rPr>
      </w:pPr>
    </w:p>
    <w:p w:rsidR="00751704" w:rsidRDefault="00751704" w:rsidP="00751704">
      <w:pPr>
        <w:pStyle w:val="a4"/>
        <w:spacing w:before="1"/>
        <w:ind w:left="113" w:right="114" w:firstLine="226"/>
        <w:rPr>
          <w:sz w:val="28"/>
          <w:szCs w:val="28"/>
        </w:rPr>
      </w:pPr>
    </w:p>
    <w:p w:rsidR="00751704" w:rsidRPr="00751704" w:rsidRDefault="00751704" w:rsidP="00751704">
      <w:pPr>
        <w:spacing w:after="200" w:line="240" w:lineRule="auto"/>
        <w:rPr>
          <w:lang w:val="en-US"/>
        </w:rPr>
        <w:sectPr w:rsidR="00751704" w:rsidRPr="00751704" w:rsidSect="007517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1518" w:rsidRDefault="00E81518" w:rsidP="00E8151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751704" w:rsidRPr="00751704" w:rsidRDefault="00751704" w:rsidP="00751704">
      <w:pPr>
        <w:spacing w:after="0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774"/>
        <w:gridCol w:w="1179"/>
        <w:gridCol w:w="1841"/>
        <w:gridCol w:w="1910"/>
        <w:gridCol w:w="1347"/>
        <w:gridCol w:w="2873"/>
      </w:tblGrid>
      <w:tr w:rsidR="00751704" w:rsidRPr="00751704" w:rsidTr="0085728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</w:tr>
      <w:tr w:rsidR="00751704" w:rsidRPr="00751704" w:rsidTr="008572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https://m.edsoo.ru/d335c82c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Солнце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https://m.edsoo.ru/b8136f5e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https://m.edsoo.ru/8f6f7c3c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https://m.edsoo.ru/66b1929d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Общая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характеристика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времён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https://m.edsoo.ru/64e2bfa9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https://m.edsoo.ru/b8ab9dda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https://m.edsoo.ru/f185f5c4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Всемирное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культурное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наследие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https://m.edsoo.ru/c8443dcc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https://m.edsoo.ru/cf968425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1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https://m.edsoo.ru/adbbd935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https://m.edsoo.ru/c49a3762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Всемирное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культурное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https://m.edsoo.ru/7ae3244a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Охрана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историко-культурного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https://m.edsoo.ru/157693d2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https://m.edsoo.ru/de6379b9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https://m.edsoo.ru/877cbef3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https://m.edsoo.ru/311e48a9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https://m.edsoo.ru/a5e95176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Дорожные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https://m.edsoo.ru/72fad829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</w:rPr>
              <w:t>Западно-Сибирская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https://m.edsoo.ru/47b8ef48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2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https://m.edsoo.ru/a4a12131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Примеры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водоёмов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https://m.edsoo.ru/c9a6df2c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Река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водный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https://m.edsoo.ru/b2e6a17d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https://m.edsoo.ru/831dd166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https://m.edsoo.ru/c81e4e84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https://m.edsoo.ru/dca6242e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тайга.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https://m.edsoo.ru/143d52be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https://m.edsoo.ru/865c68c2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степь и полупустыня.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https://m.edsoo.ru/b223622b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https://m.edsoo.ru/66efb26c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3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https://m.edsoo.ru/8e67b1b6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Охрана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https://m.edsoo.ru/3b48bde3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https://m.edsoo.ru/a2dd2cb1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https://m.edsoo.ru/47dac6e2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https://m.edsoo.ru/dbe78fa7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https://m.edsoo.ru/c4e28a82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творец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культурных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https://m.edsoo.ru/7e4f16df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https://m.edsoo.ru/cc4add42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Резервный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урок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Новое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https://m.edsoo.ru/4bbec541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https://m.edsoo.ru/b67e8627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4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https://m.edsoo.ru/12bc57da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России.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Страницы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https://m.edsoo.ru/6d444db9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https://m.edsoo.ru/94db73d5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https://m.edsoo.ru/64f96ae4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https://m.edsoo.ru/f6ecdb49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Страницы истории Российской империи. Пётр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https://m.edsoo.ru/f682e1a2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https://m.edsoo.ru/d993468b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Образование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Российской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https://m.edsoo.ru/9f135f7a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XVIII</w:t>
            </w: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https://m.edsoo.ru/59ac6d15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композиторы и художники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XIX</w:t>
            </w: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https://m.edsoo.ru/56c1f9b1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5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https://m.edsoo.ru/2abcedf6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https://m.edsoo.ru/a7a894ab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https://m.edsoo.ru/77d43d2c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https://m.edsoo.ru/e139753c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https://m.edsoo.ru/26a5c37e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Взятие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Берлина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Парад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https://m.edsoo.ru/51da47f8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https://m.edsoo.ru/ef83b7c3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https://m.edsoo.ru/fa4f624c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https://m.edsoo.ru/d8fd894c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8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https://m.edsoo.ru/8958dc12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гражданина Российской Федерации.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69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https://m.edsoo.ru/1345d145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0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https://m.edsoo.ru/f2bef731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Государственные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праздники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1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https://m.edsoo.ru/7a2636e3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2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https://m.edsoo.ru/fb8196f3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3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https://m.edsoo.ru/ebdfd55f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4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https://m.edsoo.ru/a4855872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5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https://m.edsoo.ru/da8db463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6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https://m.edsoo.ru/d2666665</w:t>
              </w:r>
            </w:hyperlink>
          </w:p>
        </w:tc>
      </w:tr>
      <w:tr w:rsidR="00751704" w:rsidRPr="00B36244" w:rsidTr="008572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666808" w:rsidP="00751704">
            <w:pPr>
              <w:spacing w:after="0" w:line="240" w:lineRule="auto"/>
              <w:ind w:left="135"/>
              <w:rPr>
                <w:lang w:val="en-US"/>
              </w:rPr>
            </w:pPr>
            <w:hyperlink r:id="rId77">
              <w:r w:rsidR="00751704" w:rsidRPr="0075170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https://m.edsoo.ru/4b76539a</w:t>
              </w:r>
            </w:hyperlink>
          </w:p>
        </w:tc>
      </w:tr>
      <w:tr w:rsidR="00751704" w:rsidRPr="00751704" w:rsidTr="008572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</w:tr>
    </w:tbl>
    <w:p w:rsidR="00751704" w:rsidRDefault="00751704" w:rsidP="00751704">
      <w:pPr>
        <w:pStyle w:val="a4"/>
        <w:spacing w:before="1"/>
        <w:ind w:left="0" w:right="114" w:firstLine="0"/>
        <w:rPr>
          <w:w w:val="142"/>
        </w:rPr>
      </w:pPr>
    </w:p>
    <w:p w:rsidR="001C0801" w:rsidRPr="008F69D6" w:rsidRDefault="001C0801" w:rsidP="0075170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C0801" w:rsidRPr="008F69D6" w:rsidSect="00B26E43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51704" w:rsidRPr="00751704" w:rsidRDefault="00751704" w:rsidP="00751704">
      <w:pPr>
        <w:spacing w:before="199" w:after="199" w:line="240" w:lineRule="auto"/>
        <w:ind w:left="120"/>
      </w:pPr>
      <w:bookmarkStart w:id="10" w:name="block-81267415"/>
      <w:r w:rsidRPr="00751704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751704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751704">
        <w:rPr>
          <w:rFonts w:ascii="Times New Roman" w:hAnsi="Times New Roman"/>
          <w:b/>
          <w:color w:val="000000"/>
          <w:sz w:val="28"/>
        </w:rPr>
        <w:t xml:space="preserve"> </w:t>
      </w:r>
    </w:p>
    <w:p w:rsidR="00751704" w:rsidRPr="00751704" w:rsidRDefault="00751704" w:rsidP="00751704">
      <w:pPr>
        <w:spacing w:before="199" w:after="199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>ОБРАЗОВАТЕЛЬНОЙ ПРОГРАММЫ</w:t>
      </w:r>
    </w:p>
    <w:p w:rsidR="00751704" w:rsidRPr="00751704" w:rsidRDefault="00751704" w:rsidP="00751704">
      <w:pPr>
        <w:spacing w:before="199" w:after="199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проверяемого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результата</w:t>
            </w:r>
            <w:proofErr w:type="spellEnd"/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</w:pPr>
            <w:r w:rsidRPr="0075170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Код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проверяемого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природа</w:t>
            </w:r>
            <w:proofErr w:type="spellEnd"/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России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жизнедеятельности</w:t>
            </w:r>
            <w:proofErr w:type="spellEnd"/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51704" w:rsidRPr="00751704" w:rsidTr="0085728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751704" w:rsidRPr="00751704" w:rsidRDefault="00751704" w:rsidP="00751704">
      <w:pPr>
        <w:spacing w:after="200" w:line="240" w:lineRule="auto"/>
        <w:sectPr w:rsidR="00751704" w:rsidRPr="00751704" w:rsidSect="00751704">
          <w:pgSz w:w="11906" w:h="16383"/>
          <w:pgMar w:top="1134" w:right="850" w:bottom="1134" w:left="1701" w:header="720" w:footer="720" w:gutter="0"/>
          <w:cols w:space="720"/>
        </w:sectPr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  <w:bookmarkStart w:id="11" w:name="block-81267417"/>
      <w:bookmarkEnd w:id="10"/>
      <w:r w:rsidRPr="00751704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  <w:r w:rsidRPr="00751704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1704" w:rsidRPr="00751704" w:rsidRDefault="00751704" w:rsidP="00751704">
      <w:pPr>
        <w:spacing w:after="0" w:line="240" w:lineRule="auto"/>
        <w:ind w:left="120"/>
      </w:pPr>
      <w:bookmarkStart w:id="12" w:name="7242d94d-e1f1-4df7-9b61-f04a247942f3"/>
      <w:r w:rsidRPr="00751704">
        <w:rPr>
          <w:rFonts w:ascii="Times New Roman" w:hAnsi="Times New Roman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</w:t>
      </w:r>
      <w:proofErr w:type="spellStart"/>
      <w:r w:rsidRPr="00751704">
        <w:rPr>
          <w:rFonts w:ascii="Times New Roman" w:hAnsi="Times New Roman"/>
          <w:color w:val="000000"/>
          <w:sz w:val="28"/>
        </w:rPr>
        <w:t>Крючкова</w:t>
      </w:r>
      <w:proofErr w:type="spellEnd"/>
      <w:r w:rsidRPr="00751704">
        <w:rPr>
          <w:rFonts w:ascii="Times New Roman" w:hAnsi="Times New Roman"/>
          <w:color w:val="000000"/>
          <w:sz w:val="28"/>
        </w:rPr>
        <w:t xml:space="preserve"> Е.А. Акционерное общество «Издательство «Просвещение»</w:t>
      </w:r>
      <w:bookmarkEnd w:id="12"/>
    </w:p>
    <w:p w:rsidR="00751704" w:rsidRPr="00751704" w:rsidRDefault="00751704" w:rsidP="00751704">
      <w:pPr>
        <w:spacing w:after="0" w:line="240" w:lineRule="auto"/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751704" w:rsidRPr="00751704" w:rsidRDefault="00751704" w:rsidP="00751704">
      <w:pPr>
        <w:spacing w:after="0" w:line="240" w:lineRule="auto"/>
        <w:ind w:left="120"/>
      </w:pPr>
      <w:r w:rsidRPr="00751704">
        <w:rPr>
          <w:rFonts w:ascii="Times New Roman" w:hAnsi="Times New Roman"/>
          <w:b/>
          <w:color w:val="000000"/>
          <w:sz w:val="28"/>
        </w:rPr>
        <w:lastRenderedPageBreak/>
        <w:t>МЕТОДИЧЕСКИЕ МАТЕРИАЛЫ ДЛЯ УЧИТЕЛЯ</w:t>
      </w:r>
    </w:p>
    <w:p w:rsidR="00751704" w:rsidRDefault="00751704" w:rsidP="00751704">
      <w:pPr>
        <w:pStyle w:val="af6"/>
        <w:numPr>
          <w:ilvl w:val="0"/>
          <w:numId w:val="20"/>
        </w:numPr>
        <w:jc w:val="left"/>
        <w:rPr>
          <w:sz w:val="28"/>
          <w:szCs w:val="28"/>
        </w:rPr>
      </w:pPr>
      <w:r w:rsidRPr="00751704">
        <w:rPr>
          <w:sz w:val="28"/>
          <w:szCs w:val="28"/>
        </w:rPr>
        <w:t xml:space="preserve">Образование </w:t>
      </w:r>
      <w:proofErr w:type="gramStart"/>
      <w:r w:rsidRPr="00751704">
        <w:rPr>
          <w:sz w:val="28"/>
          <w:szCs w:val="28"/>
        </w:rPr>
        <w:t>обучающихся</w:t>
      </w:r>
      <w:proofErr w:type="gramEnd"/>
      <w:r w:rsidRPr="00751704">
        <w:rPr>
          <w:sz w:val="28"/>
          <w:szCs w:val="28"/>
        </w:rPr>
        <w:t xml:space="preserve"> с ОВЗ </w:t>
      </w:r>
      <w:hyperlink r:id="rId78" w:history="1">
        <w:r w:rsidRPr="00725C33">
          <w:rPr>
            <w:rStyle w:val="ae"/>
            <w:sz w:val="28"/>
            <w:szCs w:val="28"/>
          </w:rPr>
          <w:t>https://edsoo.ru/wp-content/uploads/2023/11/metodicheskie-rekomendaczii-po-vvedeniyu-faoop.pdf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79" w:history="1"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80" w:history="1"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_-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-1-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81" w:history="1"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_03-1.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</w:t>
      </w:r>
      <w:proofErr w:type="spellStart"/>
      <w:r w:rsidRPr="00751704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 достижений младшего школьника: особенности текущего контроля </w:t>
      </w:r>
      <w:hyperlink r:id="rId82" w:history="1">
        <w:r w:rsidRPr="00751704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83" w:history="1"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_02.</w:t>
        </w:r>
        <w:proofErr w:type="spellStart"/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751704" w:rsidRPr="00751704" w:rsidRDefault="00666808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84" w:history="1"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751704" w:rsidRPr="00751704" w:rsidRDefault="00751704" w:rsidP="00751704">
      <w:pPr>
        <w:widowControl w:val="0"/>
        <w:autoSpaceDE w:val="0"/>
        <w:autoSpaceDN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0C1848" w:rsidRDefault="000C1848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P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751704">
        <w:rPr>
          <w:rFonts w:ascii="Times New Roman" w:hAnsi="Times New Roman"/>
          <w:b/>
          <w:color w:val="000000"/>
          <w:sz w:val="28"/>
        </w:rPr>
        <w:lastRenderedPageBreak/>
        <w:t xml:space="preserve">ЦИФРОВЫЕ ОБРАЗОВАТЕЛЬНЫЕ РЕСУРСЫ И РЕСУРСЫ 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  <w:r w:rsidRPr="00751704"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751704" w:rsidRPr="00751704" w:rsidRDefault="00751704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751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751704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85" w:history="1">
        <w:r w:rsidRPr="00751704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</w:rPr>
          <w:t>https://myschool.edu.ru</w:t>
        </w:r>
      </w:hyperlink>
    </w:p>
    <w:p w:rsidR="00751704" w:rsidRPr="00751704" w:rsidRDefault="00751704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86">
        <w:r w:rsidRPr="0075170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751704" w:rsidRPr="00751704" w:rsidRDefault="00666808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36"/>
          <w:szCs w:val="36"/>
        </w:rPr>
      </w:pPr>
      <w:hyperlink r:id="rId87" w:history="1"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 xml:space="preserve">ФИЗИКОН </w:t>
        </w:r>
        <w:proofErr w:type="spellStart"/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Окружающий</w:t>
        </w:r>
        <w:proofErr w:type="spellEnd"/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 xml:space="preserve"> </w:t>
        </w:r>
        <w:proofErr w:type="spellStart"/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мир</w:t>
        </w:r>
        <w:proofErr w:type="spellEnd"/>
      </w:hyperlink>
    </w:p>
    <w:p w:rsidR="00751704" w:rsidRPr="00751704" w:rsidRDefault="00751704" w:rsidP="00751704">
      <w:pPr>
        <w:widowControl w:val="0"/>
        <w:autoSpaceDE w:val="0"/>
        <w:autoSpaceDN w:val="0"/>
        <w:spacing w:after="0" w:line="240" w:lineRule="auto"/>
        <w:ind w:left="720" w:right="105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bookmarkEnd w:id="11"/>
    <w:p w:rsidR="00E720D7" w:rsidRPr="00785FDA" w:rsidRDefault="00E720D7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720D7" w:rsidRPr="00785FDA" w:rsidSect="001C08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2F5" w:rsidRDefault="002C02F5" w:rsidP="00523CCA">
      <w:pPr>
        <w:spacing w:after="0" w:line="240" w:lineRule="auto"/>
      </w:pPr>
      <w:r>
        <w:separator/>
      </w:r>
    </w:p>
  </w:endnote>
  <w:endnote w:type="continuationSeparator" w:id="0">
    <w:p w:rsidR="002C02F5" w:rsidRDefault="002C02F5" w:rsidP="0052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1101897"/>
      <w:docPartObj>
        <w:docPartGallery w:val="Page Numbers (Bottom of Page)"/>
        <w:docPartUnique/>
      </w:docPartObj>
    </w:sdtPr>
    <w:sdtContent>
      <w:p w:rsidR="00B26E43" w:rsidRDefault="00666808">
        <w:pPr>
          <w:pStyle w:val="ab"/>
          <w:jc w:val="center"/>
        </w:pPr>
        <w:r>
          <w:fldChar w:fldCharType="begin"/>
        </w:r>
        <w:r w:rsidR="00B26E43">
          <w:instrText>PAGE   \* MERGEFORMAT</w:instrText>
        </w:r>
        <w:r>
          <w:fldChar w:fldCharType="separate"/>
        </w:r>
        <w:r w:rsidR="00B36244">
          <w:rPr>
            <w:noProof/>
          </w:rPr>
          <w:t>3</w:t>
        </w:r>
        <w:r>
          <w:fldChar w:fldCharType="end"/>
        </w:r>
      </w:p>
    </w:sdtContent>
  </w:sdt>
  <w:p w:rsidR="00EA58CF" w:rsidRDefault="00EA58C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2F5" w:rsidRDefault="002C02F5" w:rsidP="00523CCA">
      <w:pPr>
        <w:spacing w:after="0" w:line="240" w:lineRule="auto"/>
      </w:pPr>
      <w:r>
        <w:separator/>
      </w:r>
    </w:p>
  </w:footnote>
  <w:footnote w:type="continuationSeparator" w:id="0">
    <w:p w:rsidR="002C02F5" w:rsidRDefault="002C02F5" w:rsidP="0052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BE296D"/>
    <w:rsid w:val="000212A1"/>
    <w:rsid w:val="00026467"/>
    <w:rsid w:val="00026F6C"/>
    <w:rsid w:val="00043E53"/>
    <w:rsid w:val="00064DB0"/>
    <w:rsid w:val="000C1848"/>
    <w:rsid w:val="000F4C6B"/>
    <w:rsid w:val="00102EA8"/>
    <w:rsid w:val="00122665"/>
    <w:rsid w:val="00126546"/>
    <w:rsid w:val="00142692"/>
    <w:rsid w:val="001618C4"/>
    <w:rsid w:val="0017153C"/>
    <w:rsid w:val="00176F4D"/>
    <w:rsid w:val="0018427E"/>
    <w:rsid w:val="001A51BA"/>
    <w:rsid w:val="001C0801"/>
    <w:rsid w:val="001F400B"/>
    <w:rsid w:val="001F7269"/>
    <w:rsid w:val="002107AA"/>
    <w:rsid w:val="0021111F"/>
    <w:rsid w:val="002727BC"/>
    <w:rsid w:val="00280F44"/>
    <w:rsid w:val="002A0282"/>
    <w:rsid w:val="002A280F"/>
    <w:rsid w:val="002C02F5"/>
    <w:rsid w:val="002F584E"/>
    <w:rsid w:val="00327281"/>
    <w:rsid w:val="003323EF"/>
    <w:rsid w:val="00333F52"/>
    <w:rsid w:val="0036612F"/>
    <w:rsid w:val="003D0D43"/>
    <w:rsid w:val="003E22EC"/>
    <w:rsid w:val="003E6BF8"/>
    <w:rsid w:val="00421C1A"/>
    <w:rsid w:val="004348A9"/>
    <w:rsid w:val="00451FC4"/>
    <w:rsid w:val="00463E96"/>
    <w:rsid w:val="004B718A"/>
    <w:rsid w:val="004C6E68"/>
    <w:rsid w:val="004E74F6"/>
    <w:rsid w:val="004E7E54"/>
    <w:rsid w:val="00512C44"/>
    <w:rsid w:val="00523CCA"/>
    <w:rsid w:val="00542A36"/>
    <w:rsid w:val="00564D6C"/>
    <w:rsid w:val="005664B2"/>
    <w:rsid w:val="00571B4D"/>
    <w:rsid w:val="005A09B9"/>
    <w:rsid w:val="005D195E"/>
    <w:rsid w:val="005D5878"/>
    <w:rsid w:val="005E1237"/>
    <w:rsid w:val="00603089"/>
    <w:rsid w:val="00622974"/>
    <w:rsid w:val="00631A11"/>
    <w:rsid w:val="00666808"/>
    <w:rsid w:val="00677052"/>
    <w:rsid w:val="0068489B"/>
    <w:rsid w:val="00717848"/>
    <w:rsid w:val="007502D8"/>
    <w:rsid w:val="00751704"/>
    <w:rsid w:val="00785FDA"/>
    <w:rsid w:val="007C0F08"/>
    <w:rsid w:val="007D0280"/>
    <w:rsid w:val="007F4D80"/>
    <w:rsid w:val="00803FA0"/>
    <w:rsid w:val="00826DA9"/>
    <w:rsid w:val="00870DF5"/>
    <w:rsid w:val="008F69D6"/>
    <w:rsid w:val="009003E1"/>
    <w:rsid w:val="0090091F"/>
    <w:rsid w:val="0090118E"/>
    <w:rsid w:val="00913A61"/>
    <w:rsid w:val="00923D65"/>
    <w:rsid w:val="0098095A"/>
    <w:rsid w:val="00992BC9"/>
    <w:rsid w:val="009A23C6"/>
    <w:rsid w:val="00A014F8"/>
    <w:rsid w:val="00A365E1"/>
    <w:rsid w:val="00A4407A"/>
    <w:rsid w:val="00A44353"/>
    <w:rsid w:val="00A64109"/>
    <w:rsid w:val="00A927CB"/>
    <w:rsid w:val="00AC011C"/>
    <w:rsid w:val="00AC3538"/>
    <w:rsid w:val="00AD2BAE"/>
    <w:rsid w:val="00B23AD3"/>
    <w:rsid w:val="00B26E43"/>
    <w:rsid w:val="00B36244"/>
    <w:rsid w:val="00B41A0F"/>
    <w:rsid w:val="00B7143A"/>
    <w:rsid w:val="00BA2CFA"/>
    <w:rsid w:val="00BE296D"/>
    <w:rsid w:val="00BE742C"/>
    <w:rsid w:val="00BF1EBE"/>
    <w:rsid w:val="00C00494"/>
    <w:rsid w:val="00C178C9"/>
    <w:rsid w:val="00C32B50"/>
    <w:rsid w:val="00C52581"/>
    <w:rsid w:val="00C53AED"/>
    <w:rsid w:val="00C67455"/>
    <w:rsid w:val="00CA15F3"/>
    <w:rsid w:val="00CB224A"/>
    <w:rsid w:val="00CC44EB"/>
    <w:rsid w:val="00D05AD4"/>
    <w:rsid w:val="00D13CE8"/>
    <w:rsid w:val="00D23A8B"/>
    <w:rsid w:val="00D47381"/>
    <w:rsid w:val="00D6721B"/>
    <w:rsid w:val="00D83230"/>
    <w:rsid w:val="00DC3F1B"/>
    <w:rsid w:val="00DD11DF"/>
    <w:rsid w:val="00DD4F25"/>
    <w:rsid w:val="00E30958"/>
    <w:rsid w:val="00E435A2"/>
    <w:rsid w:val="00E61A79"/>
    <w:rsid w:val="00E64092"/>
    <w:rsid w:val="00E720D7"/>
    <w:rsid w:val="00E81518"/>
    <w:rsid w:val="00EA58CF"/>
    <w:rsid w:val="00EE5151"/>
    <w:rsid w:val="00EF2171"/>
    <w:rsid w:val="00EF3AA1"/>
    <w:rsid w:val="00F24B5B"/>
    <w:rsid w:val="00F40FF4"/>
    <w:rsid w:val="00F50A86"/>
    <w:rsid w:val="00FD5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A1"/>
  </w:style>
  <w:style w:type="paragraph" w:styleId="1">
    <w:name w:val="heading 1"/>
    <w:basedOn w:val="a"/>
    <w:next w:val="a"/>
    <w:link w:val="10"/>
    <w:uiPriority w:val="9"/>
    <w:qFormat/>
    <w:rsid w:val="00913A6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31A1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1A11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51704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3538"/>
    <w:pPr>
      <w:widowControl w:val="0"/>
      <w:autoSpaceDE w:val="0"/>
      <w:autoSpaceDN w:val="0"/>
      <w:spacing w:before="1" w:after="0" w:line="219" w:lineRule="exact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AC35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720D7"/>
    <w:pPr>
      <w:widowControl w:val="0"/>
      <w:autoSpaceDE w:val="0"/>
      <w:autoSpaceDN w:val="0"/>
      <w:spacing w:after="0" w:line="240" w:lineRule="auto"/>
      <w:ind w:left="383" w:right="154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E720D7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523CC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23CC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23CCA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rsid w:val="00B26E43"/>
    <w:pPr>
      <w:tabs>
        <w:tab w:val="right" w:leader="dot" w:pos="9356"/>
      </w:tabs>
      <w:spacing w:after="0" w:line="360" w:lineRule="auto"/>
      <w:ind w:left="993" w:right="-1" w:firstLine="283"/>
      <w:jc w:val="right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13A6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31A1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31A11"/>
    <w:rPr>
      <w:rFonts w:ascii="Times New Roman" w:eastAsiaTheme="majorEastAsia" w:hAnsi="Times New Roman" w:cstheme="majorBidi"/>
      <w:b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58CF"/>
  </w:style>
  <w:style w:type="paragraph" w:styleId="ab">
    <w:name w:val="footer"/>
    <w:basedOn w:val="a"/>
    <w:link w:val="ac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58CF"/>
  </w:style>
  <w:style w:type="paragraph" w:styleId="ad">
    <w:name w:val="TOC Heading"/>
    <w:basedOn w:val="1"/>
    <w:next w:val="a"/>
    <w:uiPriority w:val="39"/>
    <w:unhideWhenUsed/>
    <w:qFormat/>
    <w:rsid w:val="00B26E43"/>
    <w:pPr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6E4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26E43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B26E43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51704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751704"/>
  </w:style>
  <w:style w:type="paragraph" w:styleId="af">
    <w:name w:val="Normal Indent"/>
    <w:basedOn w:val="a"/>
    <w:uiPriority w:val="99"/>
    <w:unhideWhenUsed/>
    <w:rsid w:val="00751704"/>
    <w:pPr>
      <w:spacing w:after="200" w:line="276" w:lineRule="auto"/>
      <w:ind w:left="720"/>
    </w:pPr>
    <w:rPr>
      <w:lang w:val="en-US"/>
    </w:rPr>
  </w:style>
  <w:style w:type="paragraph" w:styleId="af0">
    <w:name w:val="Subtitle"/>
    <w:basedOn w:val="a"/>
    <w:next w:val="a"/>
    <w:link w:val="af1"/>
    <w:uiPriority w:val="11"/>
    <w:qFormat/>
    <w:rsid w:val="00751704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0"/>
    <w:link w:val="af0"/>
    <w:uiPriority w:val="11"/>
    <w:rsid w:val="0075170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751704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3">
    <w:name w:val="Название Знак"/>
    <w:basedOn w:val="a0"/>
    <w:link w:val="af2"/>
    <w:uiPriority w:val="10"/>
    <w:rsid w:val="0075170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4">
    <w:name w:val="Emphasis"/>
    <w:basedOn w:val="a0"/>
    <w:uiPriority w:val="20"/>
    <w:qFormat/>
    <w:rsid w:val="00751704"/>
    <w:rPr>
      <w:i/>
      <w:iCs/>
    </w:rPr>
  </w:style>
  <w:style w:type="table" w:customStyle="1" w:styleId="13">
    <w:name w:val="Сетка таблицы1"/>
    <w:basedOn w:val="a1"/>
    <w:next w:val="a3"/>
    <w:uiPriority w:val="59"/>
    <w:rsid w:val="00751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35"/>
    <w:semiHidden/>
    <w:unhideWhenUsed/>
    <w:qFormat/>
    <w:rsid w:val="00751704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751704"/>
  </w:style>
  <w:style w:type="table" w:customStyle="1" w:styleId="TableNormal">
    <w:name w:val="Table Normal"/>
    <w:uiPriority w:val="2"/>
    <w:semiHidden/>
    <w:unhideWhenUsed/>
    <w:qFormat/>
    <w:rsid w:val="007517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1"/>
    <w:qFormat/>
    <w:rsid w:val="00751704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styleId="af7">
    <w:name w:val="Normal (Web)"/>
    <w:basedOn w:val="a"/>
    <w:uiPriority w:val="99"/>
    <w:semiHidden/>
    <w:unhideWhenUsed/>
    <w:rsid w:val="0075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sid w:val="00751704"/>
    <w:rPr>
      <w:b/>
      <w:bCs/>
    </w:rPr>
  </w:style>
  <w:style w:type="character" w:customStyle="1" w:styleId="placeholder-mask">
    <w:name w:val="placeholder-mask"/>
    <w:basedOn w:val="a0"/>
    <w:rsid w:val="00751704"/>
  </w:style>
  <w:style w:type="character" w:customStyle="1" w:styleId="placeholder">
    <w:name w:val="placeholder"/>
    <w:basedOn w:val="a0"/>
    <w:rsid w:val="00751704"/>
  </w:style>
  <w:style w:type="character" w:customStyle="1" w:styleId="UnresolvedMention">
    <w:name w:val="Unresolved Mention"/>
    <w:basedOn w:val="a0"/>
    <w:uiPriority w:val="99"/>
    <w:semiHidden/>
    <w:unhideWhenUsed/>
    <w:rsid w:val="007517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6b1929d" TargetMode="External"/><Relationship Id="rId18" Type="http://schemas.openxmlformats.org/officeDocument/2006/relationships/hyperlink" Target="https://m.edsoo.ru/cf968425" TargetMode="External"/><Relationship Id="rId26" Type="http://schemas.openxmlformats.org/officeDocument/2006/relationships/hyperlink" Target="https://m.edsoo.ru/a5e95176" TargetMode="External"/><Relationship Id="rId39" Type="http://schemas.openxmlformats.org/officeDocument/2006/relationships/hyperlink" Target="https://m.edsoo.ru/8e67b1b6" TargetMode="External"/><Relationship Id="rId21" Type="http://schemas.openxmlformats.org/officeDocument/2006/relationships/hyperlink" Target="https://m.edsoo.ru/7ae3244a" TargetMode="External"/><Relationship Id="rId34" Type="http://schemas.openxmlformats.org/officeDocument/2006/relationships/hyperlink" Target="https://m.edsoo.ru/dca6242e" TargetMode="External"/><Relationship Id="rId42" Type="http://schemas.openxmlformats.org/officeDocument/2006/relationships/hyperlink" Target="https://m.edsoo.ru/47dac6e2" TargetMode="External"/><Relationship Id="rId47" Type="http://schemas.openxmlformats.org/officeDocument/2006/relationships/hyperlink" Target="https://m.edsoo.ru/4bbec541" TargetMode="External"/><Relationship Id="rId50" Type="http://schemas.openxmlformats.org/officeDocument/2006/relationships/hyperlink" Target="https://m.edsoo.ru/6d444db9" TargetMode="External"/><Relationship Id="rId55" Type="http://schemas.openxmlformats.org/officeDocument/2006/relationships/hyperlink" Target="https://m.edsoo.ru/d993468b" TargetMode="External"/><Relationship Id="rId63" Type="http://schemas.openxmlformats.org/officeDocument/2006/relationships/hyperlink" Target="https://m.edsoo.ru/26a5c37e" TargetMode="External"/><Relationship Id="rId68" Type="http://schemas.openxmlformats.org/officeDocument/2006/relationships/hyperlink" Target="https://m.edsoo.ru/8958dc12" TargetMode="External"/><Relationship Id="rId76" Type="http://schemas.openxmlformats.org/officeDocument/2006/relationships/hyperlink" Target="https://m.edsoo.ru/d2666665" TargetMode="External"/><Relationship Id="rId84" Type="http://schemas.openxmlformats.org/officeDocument/2006/relationships/hyperlink" Target="https://fpu.edu.ru/" TargetMode="External"/><Relationship Id="rId89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m.edsoo.ru/7a2636e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f185f5c4" TargetMode="External"/><Relationship Id="rId29" Type="http://schemas.openxmlformats.org/officeDocument/2006/relationships/hyperlink" Target="https://m.edsoo.ru/a4a12131" TargetMode="External"/><Relationship Id="rId11" Type="http://schemas.openxmlformats.org/officeDocument/2006/relationships/hyperlink" Target="https://m.edsoo.ru/b8136f5e" TargetMode="External"/><Relationship Id="rId24" Type="http://schemas.openxmlformats.org/officeDocument/2006/relationships/hyperlink" Target="https://m.edsoo.ru/877cbef3" TargetMode="External"/><Relationship Id="rId32" Type="http://schemas.openxmlformats.org/officeDocument/2006/relationships/hyperlink" Target="https://m.edsoo.ru/831dd166" TargetMode="External"/><Relationship Id="rId37" Type="http://schemas.openxmlformats.org/officeDocument/2006/relationships/hyperlink" Target="https://m.edsoo.ru/b223622b" TargetMode="External"/><Relationship Id="rId40" Type="http://schemas.openxmlformats.org/officeDocument/2006/relationships/hyperlink" Target="https://m.edsoo.ru/3b48bde3" TargetMode="External"/><Relationship Id="rId45" Type="http://schemas.openxmlformats.org/officeDocument/2006/relationships/hyperlink" Target="https://m.edsoo.ru/7e4f16df" TargetMode="External"/><Relationship Id="rId53" Type="http://schemas.openxmlformats.org/officeDocument/2006/relationships/hyperlink" Target="https://m.edsoo.ru/f6ecdb49" TargetMode="External"/><Relationship Id="rId58" Type="http://schemas.openxmlformats.org/officeDocument/2006/relationships/hyperlink" Target="https://m.edsoo.ru/56c1f9b1" TargetMode="External"/><Relationship Id="rId66" Type="http://schemas.openxmlformats.org/officeDocument/2006/relationships/hyperlink" Target="https://m.edsoo.ru/fa4f624c" TargetMode="External"/><Relationship Id="rId74" Type="http://schemas.openxmlformats.org/officeDocument/2006/relationships/hyperlink" Target="https://m.edsoo.ru/a4855872" TargetMode="External"/><Relationship Id="rId79" Type="http://schemas.openxmlformats.org/officeDocument/2006/relationships/hyperlink" Target="https://edsoo.ru/wp-content/uploads/2025/08/noo.pdf" TargetMode="External"/><Relationship Id="rId87" Type="http://schemas.openxmlformats.org/officeDocument/2006/relationships/hyperlink" Target="https://physicon.ru/eor-list/20-okruzhayuschij-mi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7d43d2c" TargetMode="External"/><Relationship Id="rId82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19" Type="http://schemas.openxmlformats.org/officeDocument/2006/relationships/hyperlink" Target="https://m.edsoo.ru/adbbd935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.edsoo.ru/64e2bfa9" TargetMode="External"/><Relationship Id="rId22" Type="http://schemas.openxmlformats.org/officeDocument/2006/relationships/hyperlink" Target="https://m.edsoo.ru/157693d2" TargetMode="External"/><Relationship Id="rId27" Type="http://schemas.openxmlformats.org/officeDocument/2006/relationships/hyperlink" Target="https://m.edsoo.ru/72fad829" TargetMode="External"/><Relationship Id="rId30" Type="http://schemas.openxmlformats.org/officeDocument/2006/relationships/hyperlink" Target="https://m.edsoo.ru/c9a6df2c" TargetMode="External"/><Relationship Id="rId35" Type="http://schemas.openxmlformats.org/officeDocument/2006/relationships/hyperlink" Target="https://m.edsoo.ru/143d52be" TargetMode="External"/><Relationship Id="rId43" Type="http://schemas.openxmlformats.org/officeDocument/2006/relationships/hyperlink" Target="https://m.edsoo.ru/dbe78fa7" TargetMode="External"/><Relationship Id="rId48" Type="http://schemas.openxmlformats.org/officeDocument/2006/relationships/hyperlink" Target="https://m.edsoo.ru/b67e8627" TargetMode="External"/><Relationship Id="rId56" Type="http://schemas.openxmlformats.org/officeDocument/2006/relationships/hyperlink" Target="https://m.edsoo.ru/9f135f7a" TargetMode="External"/><Relationship Id="rId64" Type="http://schemas.openxmlformats.org/officeDocument/2006/relationships/hyperlink" Target="https://m.edsoo.ru/51da47f8" TargetMode="External"/><Relationship Id="rId69" Type="http://schemas.openxmlformats.org/officeDocument/2006/relationships/hyperlink" Target="https://m.edsoo.ru/1345d145" TargetMode="External"/><Relationship Id="rId77" Type="http://schemas.openxmlformats.org/officeDocument/2006/relationships/hyperlink" Target="https://m.edsoo.ru/4b76539a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94db73d5" TargetMode="External"/><Relationship Id="rId72" Type="http://schemas.openxmlformats.org/officeDocument/2006/relationships/hyperlink" Target="https://m.edsoo.ru/fb8196f3" TargetMode="External"/><Relationship Id="rId80" Type="http://schemas.openxmlformats.org/officeDocument/2006/relationships/hyperlink" Target="https://edsoo.ru/wp-content/uploads/2025/08/mr_-adaptacziya-1-klass.pdf" TargetMode="External"/><Relationship Id="rId85" Type="http://schemas.openxmlformats.org/officeDocument/2006/relationships/hyperlink" Target="https://myschool.edu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8f6f7c3c" TargetMode="External"/><Relationship Id="rId17" Type="http://schemas.openxmlformats.org/officeDocument/2006/relationships/hyperlink" Target="https://m.edsoo.ru/c8443dcc" TargetMode="External"/><Relationship Id="rId25" Type="http://schemas.openxmlformats.org/officeDocument/2006/relationships/hyperlink" Target="https://m.edsoo.ru/311e48a9" TargetMode="External"/><Relationship Id="rId33" Type="http://schemas.openxmlformats.org/officeDocument/2006/relationships/hyperlink" Target="https://m.edsoo.ru/c81e4e84" TargetMode="External"/><Relationship Id="rId38" Type="http://schemas.openxmlformats.org/officeDocument/2006/relationships/hyperlink" Target="https://m.edsoo.ru/66efb26c" TargetMode="External"/><Relationship Id="rId46" Type="http://schemas.openxmlformats.org/officeDocument/2006/relationships/hyperlink" Target="https://m.edsoo.ru/cc4add42" TargetMode="External"/><Relationship Id="rId59" Type="http://schemas.openxmlformats.org/officeDocument/2006/relationships/hyperlink" Target="https://m.edsoo.ru/2abcedf6" TargetMode="External"/><Relationship Id="rId67" Type="http://schemas.openxmlformats.org/officeDocument/2006/relationships/hyperlink" Target="https://m.edsoo.ru/d8fd894c" TargetMode="External"/><Relationship Id="rId20" Type="http://schemas.openxmlformats.org/officeDocument/2006/relationships/hyperlink" Target="https://m.edsoo.ru/c49a3762" TargetMode="External"/><Relationship Id="rId41" Type="http://schemas.openxmlformats.org/officeDocument/2006/relationships/hyperlink" Target="https://m.edsoo.ru/a2dd2cb1" TargetMode="External"/><Relationship Id="rId54" Type="http://schemas.openxmlformats.org/officeDocument/2006/relationships/hyperlink" Target="https://m.edsoo.ru/f682e1a2" TargetMode="External"/><Relationship Id="rId62" Type="http://schemas.openxmlformats.org/officeDocument/2006/relationships/hyperlink" Target="https://m.edsoo.ru/e139753c" TargetMode="External"/><Relationship Id="rId70" Type="http://schemas.openxmlformats.org/officeDocument/2006/relationships/hyperlink" Target="https://m.edsoo.ru/f2bef731" TargetMode="External"/><Relationship Id="rId75" Type="http://schemas.openxmlformats.org/officeDocument/2006/relationships/hyperlink" Target="https://m.edsoo.ru/da8db463" TargetMode="External"/><Relationship Id="rId83" Type="http://schemas.openxmlformats.org/officeDocument/2006/relationships/hyperlink" Target="https://edsoo.ru/wp-content/uploads/2024/01/sistema-oczenki_nsh_02.pdf?ysclid=mq5oi89cj680691238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b8ab9dda" TargetMode="External"/><Relationship Id="rId23" Type="http://schemas.openxmlformats.org/officeDocument/2006/relationships/hyperlink" Target="https://m.edsoo.ru/de6379b9" TargetMode="External"/><Relationship Id="rId28" Type="http://schemas.openxmlformats.org/officeDocument/2006/relationships/hyperlink" Target="https://m.edsoo.ru/47b8ef48" TargetMode="External"/><Relationship Id="rId36" Type="http://schemas.openxmlformats.org/officeDocument/2006/relationships/hyperlink" Target="https://m.edsoo.ru/865c68c2" TargetMode="External"/><Relationship Id="rId49" Type="http://schemas.openxmlformats.org/officeDocument/2006/relationships/hyperlink" Target="https://m.edsoo.ru/12bc57da" TargetMode="External"/><Relationship Id="rId57" Type="http://schemas.openxmlformats.org/officeDocument/2006/relationships/hyperlink" Target="https://m.edsoo.ru/59ac6d15" TargetMode="External"/><Relationship Id="rId10" Type="http://schemas.openxmlformats.org/officeDocument/2006/relationships/hyperlink" Target="https://m.edsoo.ru/d335c82c" TargetMode="External"/><Relationship Id="rId31" Type="http://schemas.openxmlformats.org/officeDocument/2006/relationships/hyperlink" Target="https://m.edsoo.ru/b2e6a17d" TargetMode="External"/><Relationship Id="rId44" Type="http://schemas.openxmlformats.org/officeDocument/2006/relationships/hyperlink" Target="https://m.edsoo.ru/c4e28a82" TargetMode="External"/><Relationship Id="rId52" Type="http://schemas.openxmlformats.org/officeDocument/2006/relationships/hyperlink" Target="https://m.edsoo.ru/64f96ae4" TargetMode="External"/><Relationship Id="rId60" Type="http://schemas.openxmlformats.org/officeDocument/2006/relationships/hyperlink" Target="https://m.edsoo.ru/a7a894ab" TargetMode="External"/><Relationship Id="rId65" Type="http://schemas.openxmlformats.org/officeDocument/2006/relationships/hyperlink" Target="https://m.edsoo.ru/ef83b7c3" TargetMode="External"/><Relationship Id="rId73" Type="http://schemas.openxmlformats.org/officeDocument/2006/relationships/hyperlink" Target="https://m.edsoo.ru/ebdfd55f" TargetMode="External"/><Relationship Id="rId78" Type="http://schemas.openxmlformats.org/officeDocument/2006/relationships/hyperlink" Target="https://edsoo.ru/wp-content/uploads/2023/11/metodicheskie-rekomendaczii-po-vvedeniyu-faoop.pdf" TargetMode="External"/><Relationship Id="rId81" Type="http://schemas.openxmlformats.org/officeDocument/2006/relationships/hyperlink" Target="https://edsoo.ru/wp-content/uploads/2024/04/sistema-oczenki_nsh_03-1.pdf" TargetMode="External"/><Relationship Id="rId86" Type="http://schemas.openxmlformats.org/officeDocument/2006/relationships/hyperlink" Target="https://m.edsoo.ru/8bc518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E89AD-ED8D-464D-8949-880CFE02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1</Pages>
  <Words>7602</Words>
  <Characters>43333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Пользователь</cp:lastModifiedBy>
  <cp:revision>40</cp:revision>
  <dcterms:created xsi:type="dcterms:W3CDTF">2023-03-19T08:29:00Z</dcterms:created>
  <dcterms:modified xsi:type="dcterms:W3CDTF">2026-09-21T18:15:00Z</dcterms:modified>
</cp:coreProperties>
</file>