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34" w:rsidRDefault="004A3BEA" w:rsidP="006D0FC8">
      <w:pPr>
        <w:pStyle w:val="1"/>
        <w:spacing w:before="0" w:after="0" w:line="240" w:lineRule="auto"/>
        <w:ind w:firstLine="709"/>
        <w:rPr>
          <w:b/>
          <w:bCs/>
        </w:rPr>
      </w:pPr>
      <w:bookmarkStart w:id="0" w:name="_Toc142329392"/>
      <w:r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43.2pt">
            <v:imagedata r:id="rId8" o:title="Изо 7.2"/>
          </v:shape>
        </w:pict>
      </w:r>
    </w:p>
    <w:p w:rsidR="002E2834" w:rsidRDefault="002E2834" w:rsidP="006D0FC8">
      <w:pPr>
        <w:pStyle w:val="1"/>
        <w:spacing w:before="0" w:after="0" w:line="240" w:lineRule="auto"/>
        <w:ind w:firstLine="709"/>
        <w:rPr>
          <w:b/>
          <w:bCs/>
        </w:rPr>
      </w:pPr>
    </w:p>
    <w:p w:rsidR="002E2834" w:rsidRDefault="002E2834" w:rsidP="006D0FC8">
      <w:pPr>
        <w:pStyle w:val="1"/>
        <w:spacing w:before="0" w:after="0" w:line="240" w:lineRule="auto"/>
        <w:ind w:firstLine="709"/>
        <w:rPr>
          <w:b/>
          <w:bCs/>
        </w:rPr>
      </w:pPr>
    </w:p>
    <w:p w:rsidR="002E2834" w:rsidRDefault="002E2834" w:rsidP="006D0FC8">
      <w:pPr>
        <w:pStyle w:val="1"/>
        <w:spacing w:before="0" w:after="0" w:line="240" w:lineRule="auto"/>
        <w:ind w:firstLine="709"/>
        <w:rPr>
          <w:b/>
          <w:bCs/>
        </w:rPr>
      </w:pPr>
    </w:p>
    <w:p w:rsidR="002E2834" w:rsidRDefault="002E2834" w:rsidP="006D0FC8">
      <w:pPr>
        <w:pStyle w:val="1"/>
        <w:spacing w:before="0" w:after="0" w:line="240" w:lineRule="auto"/>
        <w:ind w:firstLine="709"/>
        <w:rPr>
          <w:b/>
          <w:bCs/>
        </w:rPr>
      </w:pPr>
    </w:p>
    <w:p w:rsidR="002E2834" w:rsidRDefault="002E2834" w:rsidP="006D0FC8">
      <w:pPr>
        <w:pStyle w:val="1"/>
        <w:spacing w:before="0" w:after="0" w:line="240" w:lineRule="auto"/>
        <w:ind w:firstLine="709"/>
        <w:rPr>
          <w:b/>
          <w:bCs/>
        </w:rPr>
      </w:pPr>
    </w:p>
    <w:p w:rsidR="00022F59" w:rsidRPr="006D0FC8" w:rsidRDefault="00022F59" w:rsidP="006D0FC8">
      <w:pPr>
        <w:pStyle w:val="1"/>
        <w:spacing w:before="0" w:after="0" w:line="240" w:lineRule="auto"/>
        <w:ind w:firstLine="709"/>
        <w:rPr>
          <w:b/>
          <w:bCs/>
        </w:rPr>
      </w:pPr>
      <w:r w:rsidRPr="006D0FC8">
        <w:rPr>
          <w:b/>
          <w:bCs/>
        </w:rPr>
        <w:lastRenderedPageBreak/>
        <w:t>ПОЯСНИТЕЛЬНАЯ ЗАПИСКА</w:t>
      </w:r>
      <w:bookmarkEnd w:id="0"/>
    </w:p>
    <w:p w:rsidR="006D0FC8" w:rsidRPr="006D0FC8" w:rsidRDefault="006D0FC8" w:rsidP="006D0FC8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gramStart"/>
      <w:r w:rsidRPr="006D0FC8">
        <w:rPr>
          <w:rFonts w:ascii="Times New Roman" w:hAnsi="Times New Roman" w:cs="Times New Roman"/>
          <w:kern w:val="0"/>
          <w:sz w:val="28"/>
          <w:szCs w:val="28"/>
        </w:rPr>
        <w:t>Адаптированная рабочая программа</w:t>
      </w:r>
      <w:r w:rsidRPr="006D0FC8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 предмету «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Изобразительное искусство» </w:t>
      </w:r>
      <w:r w:rsidRPr="006D0FC8">
        <w:rPr>
          <w:rFonts w:ascii="Times New Roman" w:eastAsia="Times New Roman" w:hAnsi="Times New Roman" w:cs="Times New Roman"/>
          <w:kern w:val="0"/>
          <w:sz w:val="28"/>
          <w:szCs w:val="28"/>
        </w:rPr>
        <w:t>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ОВЗ, с использованием конструктора рабочих программ на портале «Единое содержание общего образования», а также ориентирована на целевые приоритеты духовно-нравственного развития, воспитания и социализации обучающихся</w:t>
      </w:r>
      <w:proofErr w:type="gramEnd"/>
      <w:r w:rsidRPr="006D0FC8">
        <w:rPr>
          <w:rFonts w:ascii="Times New Roman" w:eastAsia="Times New Roman" w:hAnsi="Times New Roman" w:cs="Times New Roman"/>
          <w:kern w:val="0"/>
          <w:sz w:val="28"/>
          <w:szCs w:val="28"/>
        </w:rPr>
        <w:t>, сформулированные в федеральной рабочей программе воспитания.</w:t>
      </w:r>
    </w:p>
    <w:p w:rsidR="006C3AD0" w:rsidRDefault="006C3AD0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Содержание программы распределено по</w:t>
      </w:r>
      <w:r>
        <w:rPr>
          <w:sz w:val="28"/>
          <w:szCs w:val="28"/>
        </w:rPr>
        <w:t xml:space="preserve"> годам обучения и</w:t>
      </w:r>
      <w:r w:rsidRPr="00775514">
        <w:rPr>
          <w:sz w:val="28"/>
          <w:szCs w:val="28"/>
        </w:rPr>
        <w:t xml:space="preserve"> модулям с учётом </w:t>
      </w:r>
      <w:r w:rsidR="00FE29CF">
        <w:rPr>
          <w:sz w:val="28"/>
          <w:szCs w:val="28"/>
        </w:rPr>
        <w:t xml:space="preserve">особых образовательных потребностей обучающихся с ЗПР, </w:t>
      </w:r>
      <w:r w:rsidRPr="00775514">
        <w:rPr>
          <w:sz w:val="28"/>
          <w:szCs w:val="28"/>
        </w:rPr>
        <w:t xml:space="preserve">проверяемых требований к </w:t>
      </w:r>
      <w:r w:rsidRPr="00663444">
        <w:rPr>
          <w:sz w:val="28"/>
          <w:szCs w:val="28"/>
        </w:rPr>
        <w:t>результатам освоения учебного предмета, выносимым на промежуточную аттестацию.</w:t>
      </w:r>
    </w:p>
    <w:p w:rsidR="00FC066B" w:rsidRDefault="006D0FC8" w:rsidP="006D0FC8">
      <w:pPr>
        <w:pStyle w:val="a3"/>
        <w:ind w:left="0" w:right="0" w:firstLine="709"/>
        <w:rPr>
          <w:rFonts w:asciiTheme="minorHAnsi" w:eastAsiaTheme="minorHAnsi" w:hAnsiTheme="minorHAnsi" w:cstheme="minorBidi"/>
          <w:kern w:val="2"/>
          <w:sz w:val="22"/>
          <w:szCs w:val="22"/>
        </w:rPr>
      </w:pPr>
      <w:r>
        <w:rPr>
          <w:sz w:val="28"/>
          <w:szCs w:val="28"/>
        </w:rPr>
        <w:t>Р</w:t>
      </w:r>
      <w:r w:rsidR="00663444" w:rsidRPr="00775514">
        <w:rPr>
          <w:sz w:val="28"/>
          <w:szCs w:val="28"/>
        </w:rPr>
        <w:t xml:space="preserve">абочая программа учитывает особенности развития </w:t>
      </w:r>
      <w:r w:rsidR="00FE29CF">
        <w:rPr>
          <w:sz w:val="28"/>
          <w:szCs w:val="28"/>
        </w:rPr>
        <w:t xml:space="preserve">обучающихся с </w:t>
      </w:r>
      <w:r w:rsidR="000315BF">
        <w:rPr>
          <w:sz w:val="28"/>
          <w:szCs w:val="28"/>
        </w:rPr>
        <w:t>ЗПР</w:t>
      </w:r>
      <w:r w:rsidR="00663444">
        <w:rPr>
          <w:sz w:val="28"/>
          <w:szCs w:val="28"/>
        </w:rPr>
        <w:t xml:space="preserve"> </w:t>
      </w:r>
      <w:r w:rsidR="00663444" w:rsidRPr="00775514">
        <w:rPr>
          <w:sz w:val="28"/>
          <w:szCs w:val="28"/>
        </w:rPr>
        <w:t>7</w:t>
      </w:r>
      <w:r w:rsidR="000315BF">
        <w:rPr>
          <w:sz w:val="28"/>
          <w:szCs w:val="28"/>
        </w:rPr>
        <w:t>–</w:t>
      </w:r>
      <w:r w:rsidR="00663444" w:rsidRPr="00775514">
        <w:rPr>
          <w:sz w:val="28"/>
          <w:szCs w:val="28"/>
        </w:rPr>
        <w:t xml:space="preserve">10 лет, </w:t>
      </w:r>
      <w:r w:rsidR="00A13F64">
        <w:rPr>
          <w:sz w:val="28"/>
          <w:szCs w:val="28"/>
        </w:rPr>
        <w:t xml:space="preserve">однако </w:t>
      </w:r>
      <w:r w:rsidR="00663444" w:rsidRPr="00775514">
        <w:rPr>
          <w:sz w:val="28"/>
          <w:szCs w:val="28"/>
        </w:rPr>
        <w:t xml:space="preserve">содержание занятий </w:t>
      </w:r>
      <w:r w:rsidR="00663444">
        <w:rPr>
          <w:sz w:val="28"/>
          <w:szCs w:val="28"/>
        </w:rPr>
        <w:t xml:space="preserve">может также </w:t>
      </w:r>
      <w:r w:rsidR="00663444" w:rsidRPr="00775514">
        <w:rPr>
          <w:sz w:val="28"/>
          <w:szCs w:val="28"/>
        </w:rPr>
        <w:t>адаптирова</w:t>
      </w:r>
      <w:r w:rsidR="00663444">
        <w:rPr>
          <w:sz w:val="28"/>
          <w:szCs w:val="28"/>
        </w:rPr>
        <w:t>ться</w:t>
      </w:r>
      <w:r w:rsidR="00663444" w:rsidRPr="00775514">
        <w:rPr>
          <w:sz w:val="28"/>
          <w:szCs w:val="28"/>
        </w:rPr>
        <w:t xml:space="preserve"> с учётом индивидуальных</w:t>
      </w:r>
      <w:r w:rsidR="00663444">
        <w:rPr>
          <w:sz w:val="28"/>
          <w:szCs w:val="28"/>
        </w:rPr>
        <w:t xml:space="preserve"> психофизических особенностей обучающихся</w:t>
      </w:r>
      <w:r w:rsidR="00663444" w:rsidRPr="00775514">
        <w:rPr>
          <w:sz w:val="28"/>
          <w:szCs w:val="28"/>
        </w:rPr>
        <w:t>.</w:t>
      </w:r>
      <w:r w:rsidR="00FC066B" w:rsidRPr="00FC066B">
        <w:rPr>
          <w:rFonts w:asciiTheme="minorHAnsi" w:eastAsiaTheme="minorHAnsi" w:hAnsiTheme="minorHAnsi" w:cstheme="minorBidi"/>
          <w:kern w:val="2"/>
          <w:sz w:val="22"/>
          <w:szCs w:val="22"/>
        </w:rPr>
        <w:t xml:space="preserve"> </w:t>
      </w:r>
    </w:p>
    <w:p w:rsidR="00663444" w:rsidRPr="00775514" w:rsidRDefault="00FC066B" w:rsidP="006D0FC8">
      <w:pPr>
        <w:pStyle w:val="a3"/>
        <w:ind w:left="0" w:right="0" w:firstLine="709"/>
        <w:rPr>
          <w:sz w:val="28"/>
          <w:szCs w:val="28"/>
        </w:rPr>
      </w:pPr>
      <w:r w:rsidRPr="00FC066B">
        <w:rPr>
          <w:sz w:val="28"/>
          <w:szCs w:val="28"/>
        </w:rPr>
        <w:t xml:space="preserve">Изобразительная деятельность способствует коррекции недостатков аналитико-синтетической деятельности мышления, позволяет совершенствовать произвольную регуляцию деятельности, речевое планирование, а также преодолевать несовершенство ручной моторики, пространственных представлений, зрительно-моторной координации. Собственная изобразительная деятельность позволяет ребенку </w:t>
      </w:r>
      <w:r>
        <w:rPr>
          <w:sz w:val="28"/>
          <w:szCs w:val="28"/>
        </w:rPr>
        <w:t xml:space="preserve">с </w:t>
      </w:r>
      <w:r w:rsidR="000315BF">
        <w:rPr>
          <w:sz w:val="28"/>
          <w:szCs w:val="28"/>
        </w:rPr>
        <w:t>ЗПР</w:t>
      </w:r>
      <w:r>
        <w:rPr>
          <w:sz w:val="28"/>
          <w:szCs w:val="28"/>
        </w:rPr>
        <w:t xml:space="preserve"> </w:t>
      </w:r>
      <w:r w:rsidRPr="00FC066B">
        <w:rPr>
          <w:sz w:val="28"/>
          <w:szCs w:val="28"/>
        </w:rPr>
        <w:t xml:space="preserve">выражать свои эмоции и чувства, овладевать навыками символизации, что поднимает психическое развитие на качественно новую ступень.  </w:t>
      </w:r>
    </w:p>
    <w:p w:rsidR="00FC066B" w:rsidRDefault="00FC066B" w:rsidP="006D0FC8">
      <w:pPr>
        <w:pStyle w:val="a3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Уроки по изобразительному искусству для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ЗПР решают не только образовательные, но и коррекционные задачи. </w:t>
      </w:r>
    </w:p>
    <w:p w:rsidR="00022F59" w:rsidRDefault="00FC066B" w:rsidP="006D0FC8">
      <w:pPr>
        <w:pStyle w:val="a3"/>
        <w:ind w:left="0" w:right="0" w:firstLine="709"/>
        <w:rPr>
          <w:sz w:val="28"/>
          <w:szCs w:val="28"/>
        </w:rPr>
      </w:pPr>
      <w:r w:rsidRPr="00FE0A75">
        <w:rPr>
          <w:b/>
          <w:sz w:val="28"/>
          <w:szCs w:val="28"/>
        </w:rPr>
        <w:t>Основная ц</w:t>
      </w:r>
      <w:r w:rsidR="00022F59" w:rsidRPr="00FE0A75">
        <w:rPr>
          <w:b/>
          <w:sz w:val="28"/>
          <w:szCs w:val="28"/>
        </w:rPr>
        <w:t>ель</w:t>
      </w:r>
      <w:r w:rsidR="00022F59" w:rsidRPr="00775514">
        <w:rPr>
          <w:sz w:val="28"/>
          <w:szCs w:val="28"/>
        </w:rPr>
        <w:t xml:space="preserve"> преподавания предмета «Изобразительное искусство» состоит в формировании художественной культуры </w:t>
      </w:r>
      <w:r w:rsidR="000315BF">
        <w:rPr>
          <w:sz w:val="28"/>
          <w:szCs w:val="28"/>
        </w:rPr>
        <w:t>обучающихся</w:t>
      </w:r>
      <w:r w:rsidR="00022F59" w:rsidRPr="00775514">
        <w:rPr>
          <w:sz w:val="28"/>
          <w:szCs w:val="28"/>
        </w:rPr>
        <w:t>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потенциала.</w:t>
      </w:r>
    </w:p>
    <w:p w:rsidR="00FE29CF" w:rsidRPr="00FE29CF" w:rsidRDefault="00FE29CF" w:rsidP="006D0FC8">
      <w:pPr>
        <w:pStyle w:val="a3"/>
        <w:ind w:firstLine="709"/>
        <w:rPr>
          <w:sz w:val="28"/>
          <w:szCs w:val="28"/>
        </w:rPr>
      </w:pPr>
      <w:r w:rsidRPr="00FE0A75">
        <w:rPr>
          <w:b/>
          <w:sz w:val="28"/>
          <w:szCs w:val="28"/>
        </w:rPr>
        <w:t xml:space="preserve">Специальная цель </w:t>
      </w:r>
      <w:r>
        <w:rPr>
          <w:sz w:val="28"/>
          <w:szCs w:val="28"/>
        </w:rPr>
        <w:t xml:space="preserve">изучения предмета </w:t>
      </w:r>
      <w:r w:rsidRPr="00FE29CF">
        <w:rPr>
          <w:sz w:val="28"/>
          <w:szCs w:val="28"/>
        </w:rPr>
        <w:t xml:space="preserve">«Изобразительное искусство» в соответствии с </w:t>
      </w:r>
      <w:r w:rsidR="00143F06">
        <w:rPr>
          <w:sz w:val="28"/>
          <w:szCs w:val="28"/>
        </w:rPr>
        <w:t>федеральной</w:t>
      </w:r>
      <w:r w:rsidRPr="00FE29CF">
        <w:rPr>
          <w:sz w:val="28"/>
          <w:szCs w:val="28"/>
        </w:rPr>
        <w:t xml:space="preserve"> адаптированной общеобразовательной программой</w:t>
      </w:r>
      <w:r w:rsidR="00FE0A75">
        <w:rPr>
          <w:sz w:val="28"/>
          <w:szCs w:val="28"/>
        </w:rPr>
        <w:t xml:space="preserve"> начального общего образования для</w:t>
      </w:r>
      <w:r w:rsidR="00143F06">
        <w:rPr>
          <w:sz w:val="28"/>
          <w:szCs w:val="28"/>
        </w:rPr>
        <w:t xml:space="preserve"> </w:t>
      </w:r>
      <w:proofErr w:type="gramStart"/>
      <w:r w:rsidR="00143F06">
        <w:rPr>
          <w:sz w:val="28"/>
          <w:szCs w:val="28"/>
        </w:rPr>
        <w:t>обучающихся</w:t>
      </w:r>
      <w:proofErr w:type="gramEnd"/>
      <w:r w:rsidR="00143F06">
        <w:rPr>
          <w:sz w:val="28"/>
          <w:szCs w:val="28"/>
        </w:rPr>
        <w:t xml:space="preserve"> с ЗПР</w:t>
      </w:r>
      <w:r w:rsidRPr="00FE29CF">
        <w:rPr>
          <w:sz w:val="28"/>
          <w:szCs w:val="28"/>
        </w:rPr>
        <w:t xml:space="preserve"> заключается:</w:t>
      </w:r>
    </w:p>
    <w:p w:rsidR="00FE29CF" w:rsidRPr="00FE29CF" w:rsidRDefault="00FE29CF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FE29CF">
        <w:rPr>
          <w:sz w:val="28"/>
          <w:szCs w:val="28"/>
        </w:rPr>
        <w:t>в создании условий, обеспечивающих усвоение изобразительного, творческого, социального и культурного опыта учащимися с ЗПР для успешной социализации в обществе;</w:t>
      </w:r>
    </w:p>
    <w:p w:rsidR="00FE29CF" w:rsidRPr="00FE29CF" w:rsidRDefault="00FE29CF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FE29CF">
        <w:rPr>
          <w:sz w:val="28"/>
          <w:szCs w:val="28"/>
        </w:rPr>
        <w:t>в приобретении первоначального опыта изобразительной деятельности на основе овладения знаниями в области искусства, изобразительными умениями и проектной деятельностью;</w:t>
      </w:r>
    </w:p>
    <w:p w:rsidR="00FE29CF" w:rsidRPr="00775514" w:rsidRDefault="00FE29CF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FE29CF">
        <w:rPr>
          <w:sz w:val="28"/>
          <w:szCs w:val="28"/>
        </w:rPr>
        <w:lastRenderedPageBreak/>
        <w:t>в формировании позитивного эмоционально-ценностного отношения к искусству и людям творческих профессий.</w:t>
      </w:r>
    </w:p>
    <w:p w:rsidR="00143F06" w:rsidRPr="00143F06" w:rsidRDefault="00143F06" w:rsidP="006D0FC8">
      <w:pPr>
        <w:pStyle w:val="a3"/>
        <w:ind w:firstLine="709"/>
        <w:rPr>
          <w:sz w:val="28"/>
          <w:szCs w:val="28"/>
        </w:rPr>
      </w:pPr>
      <w:r w:rsidRPr="00FE0A75">
        <w:rPr>
          <w:b/>
          <w:sz w:val="28"/>
          <w:szCs w:val="28"/>
        </w:rPr>
        <w:t>Общие задачи</w:t>
      </w:r>
      <w:r w:rsidRPr="00143F06">
        <w:rPr>
          <w:sz w:val="28"/>
          <w:szCs w:val="28"/>
        </w:rPr>
        <w:t xml:space="preserve"> курса: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формирование первоначальных представлений о роли изобразительного искусства в жизни человека, его духовно-нравственном развитии;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формирование эстетических чувств, умений видеть и понимать красивое, дифференцировать «красивое» от «некрасивого», умения высказывать оценочные суждения о произведениях искусства;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 xml:space="preserve">формирование умения выражать собственные мысли и чувства </w:t>
      </w:r>
      <w:proofErr w:type="gramStart"/>
      <w:r w:rsidRPr="00143F06">
        <w:rPr>
          <w:sz w:val="28"/>
          <w:szCs w:val="28"/>
        </w:rPr>
        <w:t>от</w:t>
      </w:r>
      <w:proofErr w:type="gramEnd"/>
      <w:r w:rsidRPr="00143F06">
        <w:rPr>
          <w:sz w:val="28"/>
          <w:szCs w:val="28"/>
        </w:rPr>
        <w:t xml:space="preserve"> воспринятого, делиться впечатлениями, достаточно адекватно используя терминологическую и тематическую лексику;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овладение элементарными практическими умениями и навыками в различных видах художественной деятельности (изобразительного, декоративно-прикладного и народного искусства, рисунке, живописи, скульптуре, дизайна и др.),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воспитание активного эмоционально-эстетического отношения к произведениям искусства;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proofErr w:type="gramStart"/>
      <w:r w:rsidRPr="00143F06">
        <w:rPr>
          <w:sz w:val="28"/>
          <w:szCs w:val="28"/>
        </w:rPr>
        <w:t>формирование умения воспринимать и выделять в окружающем мире (как в природном, так и в социальном) эстетически привлекательные объекты, выражать по отношению к ним собственное эмоционально-оценочное отношение;</w:t>
      </w:r>
      <w:proofErr w:type="gramEnd"/>
    </w:p>
    <w:p w:rsid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овладение практическими умениями самовыражения средствами изобразительного искусства.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Содержание предмета охватывает все основные вид</w:t>
      </w:r>
      <w:r w:rsidR="0069443E">
        <w:rPr>
          <w:sz w:val="28"/>
          <w:szCs w:val="28"/>
        </w:rPr>
        <w:t>ы</w:t>
      </w:r>
      <w:r w:rsidRPr="00775514">
        <w:rPr>
          <w:sz w:val="28"/>
          <w:szCs w:val="28"/>
        </w:rPr>
        <w:t xml:space="preserve"> визуально-пространственных искусств: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Для </w:t>
      </w:r>
      <w:r w:rsidR="0069443E">
        <w:rPr>
          <w:sz w:val="28"/>
          <w:szCs w:val="28"/>
        </w:rPr>
        <w:t>обучающихся</w:t>
      </w:r>
      <w:r w:rsidRPr="00775514">
        <w:rPr>
          <w:sz w:val="28"/>
          <w:szCs w:val="28"/>
        </w:rPr>
        <w:t xml:space="preserve"> </w:t>
      </w:r>
      <w:r w:rsidR="00AF30B4">
        <w:rPr>
          <w:sz w:val="28"/>
          <w:szCs w:val="28"/>
        </w:rPr>
        <w:t>с ЗПР</w:t>
      </w:r>
      <w:r w:rsidRPr="00775514">
        <w:rPr>
          <w:sz w:val="28"/>
          <w:szCs w:val="28"/>
        </w:rPr>
        <w:t xml:space="preserve"> большое значение имеет восприятие произведений детского творчества, умение обсуждать и анализировать детские рисунки с позиций выраженного в них содержания, художественных средств выразительности, соответствия учебной задачи, поставленной учителем. Такая рефлексия детского творчества </w:t>
      </w:r>
      <w:r w:rsidR="00AF30B4">
        <w:rPr>
          <w:sz w:val="28"/>
          <w:szCs w:val="28"/>
        </w:rPr>
        <w:t xml:space="preserve">носит </w:t>
      </w:r>
      <w:r w:rsidRPr="00775514">
        <w:rPr>
          <w:sz w:val="28"/>
          <w:szCs w:val="28"/>
        </w:rPr>
        <w:t>обучающий характер.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22F59" w:rsidRPr="00310345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75514">
        <w:rPr>
          <w:rFonts w:ascii="Times New Roman" w:hAnsi="Times New Roman" w:cs="Times New Roman"/>
          <w:sz w:val="28"/>
          <w:szCs w:val="28"/>
        </w:rPr>
        <w:t xml:space="preserve">На занятиях </w:t>
      </w:r>
      <w:r w:rsidR="0069443E">
        <w:rPr>
          <w:rFonts w:ascii="Times New Roman" w:hAnsi="Times New Roman" w:cs="Times New Roman"/>
          <w:sz w:val="28"/>
          <w:szCs w:val="28"/>
        </w:rPr>
        <w:t>обучающиеся с ЗПР</w:t>
      </w:r>
      <w:r w:rsidRPr="00775514">
        <w:rPr>
          <w:rFonts w:ascii="Times New Roman" w:hAnsi="Times New Roman" w:cs="Times New Roman"/>
          <w:sz w:val="28"/>
          <w:szCs w:val="28"/>
        </w:rPr>
        <w:t xml:space="preserve"> знакомятся с многообразием видов художественной деятельности и технически доступным разнообразием </w:t>
      </w:r>
      <w:r w:rsidRPr="00775514">
        <w:rPr>
          <w:rFonts w:ascii="Times New Roman" w:hAnsi="Times New Roman" w:cs="Times New Roman"/>
          <w:sz w:val="28"/>
          <w:szCs w:val="28"/>
        </w:rPr>
        <w:lastRenderedPageBreak/>
        <w:t>художественных материалов.</w:t>
      </w:r>
      <w:proofErr w:type="gramEnd"/>
      <w:r w:rsidRPr="00775514">
        <w:rPr>
          <w:rFonts w:ascii="Times New Roman" w:hAnsi="Times New Roman" w:cs="Times New Roman"/>
          <w:sz w:val="28"/>
          <w:szCs w:val="28"/>
        </w:rPr>
        <w:t xml:space="preserve"> </w:t>
      </w:r>
      <w:r w:rsidRPr="00310345">
        <w:rPr>
          <w:rFonts w:ascii="Times New Roman" w:hAnsi="Times New Roman" w:cs="Times New Roman"/>
          <w:bCs/>
          <w:i/>
          <w:sz w:val="28"/>
          <w:szCs w:val="28"/>
        </w:rPr>
        <w:t>Практическая художественно-творческая деятельность занимает приоритетное пространство учебного времени</w:t>
      </w:r>
      <w:r w:rsidRPr="00310345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E74C2E" w:rsidRDefault="00E74C2E" w:rsidP="006D0FC8">
      <w:pPr>
        <w:pStyle w:val="a3"/>
        <w:ind w:left="0" w:right="0" w:firstLine="709"/>
        <w:rPr>
          <w:sz w:val="28"/>
          <w:szCs w:val="28"/>
        </w:rPr>
      </w:pPr>
      <w:r w:rsidRPr="00E74C2E">
        <w:rPr>
          <w:sz w:val="28"/>
          <w:szCs w:val="28"/>
        </w:rPr>
        <w:t xml:space="preserve">Предмет «Изобразительное искусство» имеет важное </w:t>
      </w:r>
      <w:r w:rsidRPr="007157F3">
        <w:rPr>
          <w:b/>
          <w:sz w:val="28"/>
          <w:szCs w:val="28"/>
        </w:rPr>
        <w:t>коррекционно-развивающее значение</w:t>
      </w:r>
      <w:r w:rsidR="00957FA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способствует коррекции недостатков познавательной деятельности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пространстве;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формирует умение находить в </w:t>
      </w:r>
      <w:proofErr w:type="gramStart"/>
      <w:r w:rsidRPr="00957FA2">
        <w:rPr>
          <w:sz w:val="28"/>
          <w:szCs w:val="28"/>
        </w:rPr>
        <w:t>изображаемом</w:t>
      </w:r>
      <w:proofErr w:type="gramEnd"/>
      <w:r w:rsidRPr="00957FA2">
        <w:rPr>
          <w:sz w:val="28"/>
          <w:szCs w:val="28"/>
        </w:rPr>
        <w:t xml:space="preserve"> существенные признаки, устанавливать сходство и различие;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содействует развитию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ЗПР</w:t>
      </w:r>
      <w:r w:rsidRPr="00957FA2">
        <w:rPr>
          <w:sz w:val="28"/>
          <w:szCs w:val="28"/>
        </w:rPr>
        <w:t xml:space="preserve"> аналитико-синтетической деятельности, умения сравнивать, обобщать;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>учит ориентироваться в задании и планировать свою работу, намечать последовательность выполнения рисунка;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>способствует исправлению недостатков моторики и совершенствованию зрительно-двигательной координации путем использования вариативных и многократно повторяющихся графических действий с применением разнообразного изобразительного материала;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формирует у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знания элементарных основ реалистического рисунка, навыки рисования с натуры, декоративного рисования;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знакомит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ЗПР</w:t>
      </w:r>
      <w:r w:rsidRPr="00957FA2">
        <w:rPr>
          <w:sz w:val="28"/>
          <w:szCs w:val="28"/>
        </w:rPr>
        <w:t xml:space="preserve"> с отдельными произведениями изобразительного, декоративно-прикладного и народного искусства, воспитывает активное эмоционально-эстетическое отношение к ним;</w:t>
      </w:r>
    </w:p>
    <w:p w:rsidR="00957FA2" w:rsidRDefault="00957FA2" w:rsidP="006D0FC8">
      <w:pPr>
        <w:pStyle w:val="a3"/>
        <w:numPr>
          <w:ilvl w:val="0"/>
          <w:numId w:val="8"/>
        </w:numPr>
        <w:ind w:left="709" w:right="0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развивает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ЗПР</w:t>
      </w:r>
      <w:r w:rsidRPr="00957FA2">
        <w:rPr>
          <w:sz w:val="28"/>
          <w:szCs w:val="28"/>
        </w:rPr>
        <w:t xml:space="preserve"> речь, художественный вкус, интерес и любовь к изобразительной деятельности.</w:t>
      </w:r>
    </w:p>
    <w:p w:rsidR="007157F3" w:rsidRDefault="007157F3" w:rsidP="006D0FC8">
      <w:pPr>
        <w:pStyle w:val="a3"/>
        <w:ind w:left="0" w:right="0" w:firstLine="709"/>
        <w:rPr>
          <w:sz w:val="28"/>
          <w:szCs w:val="28"/>
        </w:rPr>
      </w:pPr>
      <w:r w:rsidRPr="007157F3">
        <w:rPr>
          <w:sz w:val="28"/>
          <w:szCs w:val="28"/>
        </w:rPr>
        <w:t xml:space="preserve">Уроки изобразительного искусства при правильной их организации способствуют формированию личности </w:t>
      </w:r>
      <w:r>
        <w:rPr>
          <w:sz w:val="28"/>
          <w:szCs w:val="28"/>
        </w:rPr>
        <w:t>обучающегося с ЗПР</w:t>
      </w:r>
      <w:r w:rsidRPr="007157F3">
        <w:rPr>
          <w:sz w:val="28"/>
          <w:szCs w:val="28"/>
        </w:rPr>
        <w:t>, воспитанию у него положительных навыков и привычек, вносят свой вклад в формирование универсальных учебных действий и сферы жизненной компетенции.</w:t>
      </w:r>
      <w:r w:rsidR="009B6E0B">
        <w:rPr>
          <w:sz w:val="28"/>
          <w:szCs w:val="28"/>
        </w:rPr>
        <w:t xml:space="preserve"> </w:t>
      </w:r>
      <w:r w:rsidR="009B6E0B" w:rsidRPr="009B6E0B">
        <w:rPr>
          <w:sz w:val="28"/>
          <w:szCs w:val="28"/>
        </w:rPr>
        <w:t xml:space="preserve">В зависимости от степени выраженности нарушений регуляторных процессов младших школьников с ЗПР регулятивные УУД могут формироваться в более долгие сроки, в </w:t>
      </w:r>
      <w:proofErr w:type="gramStart"/>
      <w:r w:rsidR="009B6E0B" w:rsidRPr="009B6E0B">
        <w:rPr>
          <w:sz w:val="28"/>
          <w:szCs w:val="28"/>
        </w:rPr>
        <w:t>связи</w:t>
      </w:r>
      <w:proofErr w:type="gramEnd"/>
      <w:r w:rsidR="009B6E0B" w:rsidRPr="009B6E0B">
        <w:rPr>
          <w:sz w:val="28"/>
          <w:szCs w:val="28"/>
        </w:rPr>
        <w:t xml:space="preserve">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7157F3" w:rsidRDefault="007157F3" w:rsidP="006D0FC8">
      <w:pPr>
        <w:pStyle w:val="a3"/>
        <w:ind w:left="0" w:right="0" w:firstLine="709"/>
        <w:rPr>
          <w:sz w:val="28"/>
          <w:szCs w:val="28"/>
        </w:rPr>
      </w:pPr>
      <w:r w:rsidRPr="007157F3">
        <w:rPr>
          <w:sz w:val="28"/>
          <w:szCs w:val="28"/>
        </w:rPr>
        <w:t xml:space="preserve">Преподавание учебного предмета «Изобразительное искусство» предусматривает предметно-практическую изобразительную деятельность с учетом характера затруднений и потенциальных </w:t>
      </w:r>
      <w:proofErr w:type="gramStart"/>
      <w:r w:rsidRPr="007157F3">
        <w:rPr>
          <w:sz w:val="28"/>
          <w:szCs w:val="28"/>
        </w:rPr>
        <w:t>возможностей</w:t>
      </w:r>
      <w:proofErr w:type="gramEnd"/>
      <w:r w:rsidRPr="007157F3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 с ЗПР</w:t>
      </w:r>
      <w:r w:rsidRPr="007157F3">
        <w:rPr>
          <w:sz w:val="28"/>
          <w:szCs w:val="28"/>
        </w:rPr>
        <w:t xml:space="preserve">, раскрывает содержание, методы и приемы обучения изобразительным умениям, учитывает основные положения дифференцированного подхода к </w:t>
      </w:r>
      <w:r w:rsidR="001158D0">
        <w:rPr>
          <w:sz w:val="28"/>
          <w:szCs w:val="28"/>
        </w:rPr>
        <w:t>обучающимся</w:t>
      </w:r>
      <w:r w:rsidRPr="007157F3">
        <w:rPr>
          <w:sz w:val="28"/>
          <w:szCs w:val="28"/>
        </w:rPr>
        <w:t>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В урочное время деятельность обучающихся</w:t>
      </w:r>
      <w:r w:rsidR="00310345">
        <w:rPr>
          <w:sz w:val="28"/>
          <w:szCs w:val="28"/>
        </w:rPr>
        <w:t xml:space="preserve"> с ЗПР</w:t>
      </w:r>
      <w:r w:rsidRPr="00775514">
        <w:rPr>
          <w:sz w:val="28"/>
          <w:szCs w:val="28"/>
        </w:rPr>
        <w:t xml:space="preserve"> организуется как в </w:t>
      </w:r>
      <w:r w:rsidRPr="00775514">
        <w:rPr>
          <w:sz w:val="28"/>
          <w:szCs w:val="28"/>
        </w:rPr>
        <w:lastRenderedPageBreak/>
        <w:t>индивидуальном, так и в групповом формате с задачей формирования навыков сотрудничества в художественной деятельности.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14">
        <w:rPr>
          <w:rFonts w:ascii="Times New Roman" w:hAnsi="Times New Roman" w:cs="Times New Roman"/>
          <w:b/>
          <w:sz w:val="28"/>
          <w:szCs w:val="28"/>
        </w:rPr>
        <w:t>М</w:t>
      </w:r>
      <w:r w:rsidR="00310345">
        <w:rPr>
          <w:rFonts w:ascii="Times New Roman" w:hAnsi="Times New Roman" w:cs="Times New Roman"/>
          <w:b/>
          <w:sz w:val="28"/>
          <w:szCs w:val="28"/>
        </w:rPr>
        <w:t>есто учебного предмета «Изобразительное искусство» в учебном плане</w:t>
      </w:r>
    </w:p>
    <w:p w:rsidR="00022F59" w:rsidRPr="002E283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В соответствии с Федеральным государственным образовательным стандартом начального общего образования </w:t>
      </w:r>
      <w:r w:rsidR="006C3AD0"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учебный предмет «Изобразительное искусство» входит в предметную область «Искусство» и является обязательным для изучения. Содержание предмета «Изобразительное искусство» структурировано как система тематических модулей и входит в учебный план 1</w:t>
      </w:r>
      <w:r w:rsidR="00310345">
        <w:rPr>
          <w:sz w:val="28"/>
          <w:szCs w:val="28"/>
        </w:rPr>
        <w:t>–</w:t>
      </w:r>
      <w:r w:rsidRPr="00775514">
        <w:rPr>
          <w:sz w:val="28"/>
          <w:szCs w:val="28"/>
        </w:rPr>
        <w:t xml:space="preserve">4 классов программы начального общего образования в объёме одного учебного часа в неделю. Изучение содержания </w:t>
      </w:r>
      <w:r w:rsidRPr="002E2834">
        <w:rPr>
          <w:sz w:val="28"/>
          <w:szCs w:val="28"/>
        </w:rPr>
        <w:t>всех модулей в 1</w:t>
      </w:r>
      <w:r w:rsidR="00310345" w:rsidRPr="002E2834">
        <w:rPr>
          <w:sz w:val="28"/>
          <w:szCs w:val="28"/>
        </w:rPr>
        <w:t>–</w:t>
      </w:r>
      <w:r w:rsidRPr="002E2834">
        <w:rPr>
          <w:sz w:val="28"/>
          <w:szCs w:val="28"/>
        </w:rPr>
        <w:t>4 классах обязательно.</w:t>
      </w:r>
    </w:p>
    <w:p w:rsidR="00022F59" w:rsidRPr="002E283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2E2834">
        <w:rPr>
          <w:sz w:val="28"/>
          <w:szCs w:val="28"/>
        </w:rPr>
        <w:t>Общее число часов, отведённых на изучение учебного предм</w:t>
      </w:r>
      <w:r w:rsidR="002E2834" w:rsidRPr="002E2834">
        <w:rPr>
          <w:sz w:val="28"/>
          <w:szCs w:val="28"/>
        </w:rPr>
        <w:t>ета «Изобразительное искусство»</w:t>
      </w:r>
      <w:r w:rsidRPr="002E2834">
        <w:rPr>
          <w:sz w:val="28"/>
          <w:szCs w:val="28"/>
        </w:rPr>
        <w:t xml:space="preserve"> — </w:t>
      </w:r>
      <w:r w:rsidR="002E2834" w:rsidRPr="002E2834">
        <w:rPr>
          <w:sz w:val="28"/>
          <w:szCs w:val="28"/>
        </w:rPr>
        <w:t>34 ч (1</w:t>
      </w:r>
      <w:r w:rsidRPr="002E2834">
        <w:rPr>
          <w:sz w:val="28"/>
          <w:szCs w:val="28"/>
        </w:rPr>
        <w:t xml:space="preserve"> час в неделю).</w:t>
      </w:r>
    </w:p>
    <w:p w:rsidR="00022F59" w:rsidRDefault="00022F59" w:rsidP="006D0FC8">
      <w:pPr>
        <w:pStyle w:val="a3"/>
        <w:ind w:left="0" w:right="0" w:firstLine="709"/>
        <w:rPr>
          <w:sz w:val="24"/>
          <w:szCs w:val="24"/>
        </w:rPr>
      </w:pPr>
    </w:p>
    <w:p w:rsidR="00022F59" w:rsidRDefault="00022F59" w:rsidP="006D0FC8">
      <w:pPr>
        <w:pStyle w:val="a3"/>
        <w:ind w:left="0" w:right="0" w:firstLine="709"/>
        <w:rPr>
          <w:sz w:val="24"/>
          <w:szCs w:val="24"/>
        </w:rPr>
      </w:pPr>
    </w:p>
    <w:p w:rsidR="00D20787" w:rsidRDefault="00D20787" w:rsidP="006D0FC8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bookmarkStart w:id="1" w:name="_Hlk141871935"/>
      <w:r>
        <w:rPr>
          <w:b/>
          <w:bCs/>
          <w:sz w:val="28"/>
          <w:szCs w:val="28"/>
        </w:rPr>
        <w:br w:type="page"/>
      </w:r>
    </w:p>
    <w:p w:rsidR="00022F59" w:rsidRPr="00775514" w:rsidRDefault="00022F59" w:rsidP="006D0FC8">
      <w:pPr>
        <w:pStyle w:val="1"/>
        <w:spacing w:line="240" w:lineRule="auto"/>
      </w:pPr>
      <w:bookmarkStart w:id="2" w:name="_Toc142329393"/>
      <w:r w:rsidRPr="00775514">
        <w:lastRenderedPageBreak/>
        <w:t>СОДЕРЖАНИЕ УЧЕБНОГО ПРЕДМЕТА «ИЗОБРАЗИТЕЛЬНОЕ ИСКУССТВО»</w:t>
      </w:r>
      <w:bookmarkEnd w:id="2"/>
    </w:p>
    <w:p w:rsidR="00022F59" w:rsidRPr="00623BF1" w:rsidRDefault="00022F59" w:rsidP="006D0FC8">
      <w:pPr>
        <w:pStyle w:val="2"/>
        <w:spacing w:line="240" w:lineRule="auto"/>
      </w:pPr>
      <w:bookmarkStart w:id="3" w:name="_Toc110614551"/>
      <w:bookmarkStart w:id="4" w:name="_Toc142329398"/>
      <w:bookmarkEnd w:id="1"/>
      <w:r w:rsidRPr="00623BF1">
        <w:t>4 КЛАСС</w:t>
      </w:r>
      <w:bookmarkEnd w:id="3"/>
      <w:bookmarkEnd w:id="4"/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«Графика»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Графическое изображение героев былин, древних легенд, сказок и сказаний разных народов.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Изображение города — тематическая графическая композиция; использование карандаша, мелков, фломастеров (смешанная техника).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«Живопись»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Портретные изображения человека по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«Скульптура»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Знакомство со скульптурными памятниками героям и мемориальными комплексами.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Создание эскиза памятника народному герою. Работа с пластилином или глиной. Выражение значительности, трагизма и победительной силы.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«Декоративно-прикладное искусство»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Женский и мужской костюмы в традициях разных народов.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«Архитектура»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Разные виды изб и надворных построек.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Конструкция и изображение здания каменного собора. Роль собора в организации жизни древнего города, собор как архитектурная доминанта.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«Восприятие произведений искусства»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«Азбука цифровой графики»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(юрта, каркасный дом и др., в том числе с учётом местных традиций).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</w:t>
      </w:r>
    </w:p>
    <w:p w:rsidR="00022F59" w:rsidRPr="00775514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Создание компьютерной презентации в программе PowerPoint на тему архитектуры, декоративного и изобразительного искусства выбранной эпохи или национальной культуры.</w:t>
      </w: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6A3FA3" w:rsidRDefault="006A3FA3" w:rsidP="006D0FC8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br w:type="page"/>
      </w:r>
    </w:p>
    <w:p w:rsidR="00022F59" w:rsidRPr="00413276" w:rsidRDefault="00022F59" w:rsidP="006D0FC8">
      <w:pPr>
        <w:pStyle w:val="1"/>
        <w:spacing w:line="240" w:lineRule="auto"/>
        <w:rPr>
          <w:rFonts w:eastAsia="Times New Roman"/>
          <w:b/>
          <w:bCs/>
        </w:rPr>
      </w:pPr>
      <w:bookmarkStart w:id="5" w:name="_Toc142329399"/>
      <w:r w:rsidRPr="00413276">
        <w:rPr>
          <w:rFonts w:eastAsia="Times New Roman"/>
          <w:b/>
          <w:bCs/>
        </w:rPr>
        <w:lastRenderedPageBreak/>
        <w:t>ПЛАНИРУЕМЫЕ РЕЗУЛЬТАТЫ ОСВОЕНИЯ УЧЕБНОГО ПРЕДМЕТА «ИЗОБРАЗИТЕЛЬНОЕ ИСКУССТВО» НА УРОВНЕ НАЧАЛЬНОГО ОБЩЕГО ОБРАЗОВАНИЯ</w:t>
      </w:r>
      <w:bookmarkEnd w:id="5"/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Pr="00775514" w:rsidRDefault="00022F59" w:rsidP="006D0FC8">
      <w:pPr>
        <w:pStyle w:val="2"/>
        <w:spacing w:line="240" w:lineRule="auto"/>
      </w:pPr>
      <w:bookmarkStart w:id="6" w:name="_Toc110614553"/>
      <w:bookmarkStart w:id="7" w:name="_Toc142329400"/>
      <w:r w:rsidRPr="00775514">
        <w:t>Л</w:t>
      </w:r>
      <w:r w:rsidR="009C2C47">
        <w:t>ичностные результаты</w:t>
      </w:r>
      <w:bookmarkEnd w:id="6"/>
      <w:bookmarkEnd w:id="7"/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В центре </w:t>
      </w:r>
      <w:r w:rsidR="00ED14D9">
        <w:rPr>
          <w:sz w:val="28"/>
          <w:szCs w:val="28"/>
        </w:rPr>
        <w:t>федеральной рабочей</w:t>
      </w:r>
      <w:r w:rsidRPr="00775514">
        <w:rPr>
          <w:sz w:val="28"/>
          <w:szCs w:val="28"/>
        </w:rPr>
        <w:t xml:space="preserve"> программы по изобразительному искусству в соответствии с ФГОС начального </w:t>
      </w:r>
      <w:r w:rsidR="00ED14D9">
        <w:rPr>
          <w:sz w:val="28"/>
          <w:szCs w:val="28"/>
        </w:rPr>
        <w:t xml:space="preserve">общего </w:t>
      </w:r>
      <w:r w:rsidRPr="00775514">
        <w:rPr>
          <w:sz w:val="28"/>
          <w:szCs w:val="28"/>
        </w:rPr>
        <w:t xml:space="preserve">образования </w:t>
      </w:r>
      <w:r w:rsidR="00ED14D9"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находится личностное развитие обучающихся</w:t>
      </w:r>
      <w:r w:rsidR="00ED14D9">
        <w:rPr>
          <w:sz w:val="28"/>
          <w:szCs w:val="28"/>
        </w:rPr>
        <w:t xml:space="preserve"> с </w:t>
      </w:r>
      <w:r w:rsidR="009C2C47">
        <w:rPr>
          <w:sz w:val="28"/>
          <w:szCs w:val="28"/>
        </w:rPr>
        <w:t>ЗПР</w:t>
      </w:r>
      <w:r w:rsidRPr="00775514">
        <w:rPr>
          <w:sz w:val="28"/>
          <w:szCs w:val="28"/>
        </w:rPr>
        <w:t>, приобщение их к российским традиционным духовным ценностям, а также социализация личности.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Программа призвана обеспечить достижение </w:t>
      </w:r>
      <w:proofErr w:type="gramStart"/>
      <w:r w:rsidRPr="00775514">
        <w:rPr>
          <w:sz w:val="28"/>
          <w:szCs w:val="28"/>
        </w:rPr>
        <w:t>обучающимися</w:t>
      </w:r>
      <w:proofErr w:type="gramEnd"/>
      <w:r w:rsidRPr="00775514">
        <w:rPr>
          <w:sz w:val="28"/>
          <w:szCs w:val="28"/>
        </w:rPr>
        <w:t xml:space="preserve"> личностных результатов: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уважения и ценностного отношения к своей Родине — России;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духовно-нравственное развитие </w:t>
      </w:r>
      <w:proofErr w:type="gramStart"/>
      <w:r w:rsidRPr="00775514">
        <w:rPr>
          <w:sz w:val="28"/>
          <w:szCs w:val="28"/>
        </w:rPr>
        <w:t>обучающихся</w:t>
      </w:r>
      <w:proofErr w:type="gramEnd"/>
      <w:r w:rsidRPr="00775514">
        <w:rPr>
          <w:sz w:val="28"/>
          <w:szCs w:val="28"/>
        </w:rPr>
        <w:t>;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мотивацию к познанию и обучению, готовность к активному участию в социально-значимой деятельности;</w:t>
      </w:r>
    </w:p>
    <w:p w:rsidR="006051EF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позитивный опыт участия в творческой деятельности; 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Патриотическое воспитание </w:t>
      </w:r>
      <w:r w:rsidRPr="00775514">
        <w:rPr>
          <w:sz w:val="28"/>
          <w:szCs w:val="28"/>
        </w:rPr>
        <w:t xml:space="preserve">осуществляется через освоение школьниками содержания традиций отечественной культуры, выраженной в её архитектуре, народном, декоративно-прикладном и изобразительном искусстве. 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Гражданское воспитание </w:t>
      </w:r>
      <w:r w:rsidRPr="00775514">
        <w:rPr>
          <w:sz w:val="28"/>
          <w:szCs w:val="28"/>
        </w:rPr>
        <w:t xml:space="preserve"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</w:t>
      </w:r>
      <w:r w:rsidR="00EA1EA6">
        <w:rPr>
          <w:sz w:val="28"/>
          <w:szCs w:val="28"/>
        </w:rPr>
        <w:t xml:space="preserve">«изобразительное искусство» </w:t>
      </w:r>
      <w:r w:rsidRPr="00775514">
        <w:rPr>
          <w:sz w:val="28"/>
          <w:szCs w:val="28"/>
        </w:rPr>
        <w:t>способствует пониманию особенностей жизни разных народов.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Духовно-нравственное воспитание </w:t>
      </w:r>
      <w:r w:rsidRPr="00775514">
        <w:rPr>
          <w:sz w:val="28"/>
          <w:szCs w:val="28"/>
        </w:rPr>
        <w:t>является стержнем художественного развития обучающегося, приобщения его к искусству как сфере, концентрирующей в себе духовно-нравственн</w:t>
      </w:r>
      <w:r w:rsidR="006051EF">
        <w:rPr>
          <w:sz w:val="28"/>
          <w:szCs w:val="28"/>
        </w:rPr>
        <w:t>ый</w:t>
      </w:r>
      <w:r w:rsidRPr="00775514">
        <w:rPr>
          <w:sz w:val="28"/>
          <w:szCs w:val="28"/>
        </w:rPr>
        <w:t xml:space="preserve"> поиск человечества. Учебные задания направлены на развитие внутреннего мира обучающегося и воспитание его эмоционально-образной сферы. Занятия искусством помогают школьнику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Эстетическое воспитание — </w:t>
      </w:r>
      <w:r w:rsidRPr="00775514">
        <w:rPr>
          <w:sz w:val="28"/>
          <w:szCs w:val="28"/>
        </w:rPr>
        <w:t xml:space="preserve">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775514">
        <w:rPr>
          <w:sz w:val="28"/>
          <w:szCs w:val="28"/>
        </w:rPr>
        <w:t>прекрасном</w:t>
      </w:r>
      <w:proofErr w:type="gramEnd"/>
      <w:r w:rsidRPr="00775514">
        <w:rPr>
          <w:sz w:val="28"/>
          <w:szCs w:val="28"/>
        </w:rPr>
        <w:t xml:space="preserve"> и безобразном, о высоком и низком. </w:t>
      </w:r>
      <w:r w:rsidRPr="00775514">
        <w:rPr>
          <w:sz w:val="28"/>
          <w:szCs w:val="28"/>
        </w:rPr>
        <w:lastRenderedPageBreak/>
        <w:t>Эстетическое воспитание способствует формированию ценностных ориентаций школьников</w:t>
      </w:r>
      <w:r w:rsidR="006051EF">
        <w:rPr>
          <w:sz w:val="28"/>
          <w:szCs w:val="28"/>
        </w:rPr>
        <w:t xml:space="preserve"> с ЗПР</w:t>
      </w:r>
      <w:r w:rsidRPr="00775514">
        <w:rPr>
          <w:sz w:val="28"/>
          <w:szCs w:val="28"/>
        </w:rPr>
        <w:t xml:space="preserve">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Ценности познавательной деятельности </w:t>
      </w:r>
      <w:r w:rsidRPr="00775514">
        <w:rPr>
          <w:sz w:val="28"/>
          <w:szCs w:val="28"/>
        </w:rPr>
        <w:t>воспитываются как эмоционально окрашенный интерес к жизни людей и природы. Происходит это в процессе развития навыков восприятия и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Экологическое воспитание </w:t>
      </w:r>
      <w:r w:rsidRPr="00775514">
        <w:rPr>
          <w:sz w:val="28"/>
          <w:szCs w:val="28"/>
        </w:rPr>
        <w:t>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775514">
        <w:rPr>
          <w:sz w:val="28"/>
          <w:szCs w:val="28"/>
        </w:rPr>
        <w:t>вств сп</w:t>
      </w:r>
      <w:proofErr w:type="gramEnd"/>
      <w:r w:rsidRPr="00775514">
        <w:rPr>
          <w:sz w:val="28"/>
          <w:szCs w:val="28"/>
        </w:rPr>
        <w:t>особствует активному неприятию действий, приносящих вред окружающей среде.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Трудовое воспитание </w:t>
      </w:r>
      <w:r w:rsidRPr="00775514">
        <w:rPr>
          <w:sz w:val="28"/>
          <w:szCs w:val="28"/>
        </w:rPr>
        <w:t xml:space="preserve">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775514">
        <w:rPr>
          <w:sz w:val="28"/>
          <w:szCs w:val="28"/>
        </w:rPr>
        <w:t>стремление достичь результат</w:t>
      </w:r>
      <w:proofErr w:type="gramEnd"/>
      <w:r w:rsidRPr="00775514">
        <w:rPr>
          <w:sz w:val="28"/>
          <w:szCs w:val="28"/>
        </w:rPr>
        <w:t>, упорство</w:t>
      </w:r>
      <w:r w:rsidR="006051EF">
        <w:rPr>
          <w:sz w:val="28"/>
          <w:szCs w:val="28"/>
        </w:rPr>
        <w:t xml:space="preserve">, а также </w:t>
      </w:r>
      <w:r w:rsidRPr="00775514">
        <w:rPr>
          <w:sz w:val="28"/>
          <w:szCs w:val="28"/>
        </w:rPr>
        <w:t>умения сотрудничать с одноклассниками, работать в команде, выполнять коллективную работу</w:t>
      </w:r>
      <w:r w:rsidR="006051EF">
        <w:rPr>
          <w:sz w:val="28"/>
          <w:szCs w:val="28"/>
        </w:rPr>
        <w:t>.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D59" w:rsidRPr="00D87D59" w:rsidRDefault="00022F59" w:rsidP="006D0FC8">
      <w:pPr>
        <w:pStyle w:val="2"/>
        <w:spacing w:line="240" w:lineRule="auto"/>
      </w:pPr>
      <w:bookmarkStart w:id="8" w:name="_Toc110614554"/>
      <w:bookmarkStart w:id="9" w:name="_Toc142329401"/>
      <w:r w:rsidRPr="009C2C47">
        <w:t>М</w:t>
      </w:r>
      <w:r w:rsidR="009C2C47">
        <w:t>етапредметные результаты</w:t>
      </w:r>
      <w:bookmarkEnd w:id="8"/>
      <w:bookmarkEnd w:id="9"/>
    </w:p>
    <w:p w:rsidR="00775514" w:rsidRPr="00D87D59" w:rsidRDefault="00022F59" w:rsidP="006D0FC8">
      <w:pPr>
        <w:pStyle w:val="a5"/>
        <w:numPr>
          <w:ilvl w:val="0"/>
          <w:numId w:val="1"/>
        </w:numPr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C48">
        <w:rPr>
          <w:rFonts w:ascii="Times New Roman" w:hAnsi="Times New Roman" w:cs="Times New Roman"/>
          <w:b/>
          <w:sz w:val="28"/>
          <w:szCs w:val="28"/>
        </w:rPr>
        <w:t>Овладение универсальными</w:t>
      </w:r>
      <w:r w:rsidRPr="00775514">
        <w:rPr>
          <w:rFonts w:ascii="Times New Roman" w:hAnsi="Times New Roman" w:cs="Times New Roman"/>
          <w:b/>
          <w:sz w:val="28"/>
          <w:szCs w:val="28"/>
        </w:rPr>
        <w:t xml:space="preserve"> познавательными действиями</w:t>
      </w:r>
    </w:p>
    <w:p w:rsidR="00022F59" w:rsidRPr="009C2C47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C47">
        <w:rPr>
          <w:rFonts w:ascii="Times New Roman" w:hAnsi="Times New Roman" w:cs="Times New Roman"/>
          <w:b/>
          <w:bCs/>
          <w:sz w:val="28"/>
          <w:szCs w:val="28"/>
        </w:rPr>
        <w:t>Пространственные представления и сенсорные способности:</w:t>
      </w:r>
    </w:p>
    <w:p w:rsidR="00C46B01" w:rsidRDefault="00C46B01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B01">
        <w:rPr>
          <w:rFonts w:ascii="Times New Roman" w:hAnsi="Times New Roman" w:cs="Times New Roman"/>
          <w:sz w:val="28"/>
          <w:szCs w:val="28"/>
        </w:rPr>
        <w:t>ориентироваться в пространстве класса и на плоскости;</w:t>
      </w:r>
    </w:p>
    <w:p w:rsidR="00C46B01" w:rsidRDefault="00C46B01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B01">
        <w:rPr>
          <w:rFonts w:ascii="Times New Roman" w:hAnsi="Times New Roman" w:cs="Times New Roman"/>
          <w:sz w:val="28"/>
          <w:szCs w:val="28"/>
        </w:rPr>
        <w:t>отвечать на простые вопросы учителя, находить нужную информацию в пространстве;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характеризовать форму предмета, конструкции</w:t>
      </w:r>
      <w:r w:rsidR="00C97E36">
        <w:rPr>
          <w:rFonts w:ascii="Times New Roman" w:hAnsi="Times New Roman" w:cs="Times New Roman"/>
          <w:sz w:val="28"/>
          <w:szCs w:val="28"/>
        </w:rPr>
        <w:t xml:space="preserve"> по предложенному плану, вопросам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выявлять доминантные черты (характерные особенности) в визуальном образе</w:t>
      </w:r>
      <w:r w:rsidR="00EA1EA6">
        <w:rPr>
          <w:rFonts w:ascii="Times New Roman" w:hAnsi="Times New Roman" w:cs="Times New Roman"/>
          <w:sz w:val="28"/>
          <w:szCs w:val="28"/>
        </w:rPr>
        <w:t xml:space="preserve"> на доступном для </w:t>
      </w:r>
      <w:proofErr w:type="gramStart"/>
      <w:r w:rsidR="00EA1EA6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EA1EA6">
        <w:rPr>
          <w:rFonts w:ascii="Times New Roman" w:hAnsi="Times New Roman" w:cs="Times New Roman"/>
          <w:sz w:val="28"/>
          <w:szCs w:val="28"/>
        </w:rPr>
        <w:t xml:space="preserve"> с ЗПР уровне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сравнивать плоскостные и пространственные объекты по заданным основаниям</w:t>
      </w:r>
      <w:r w:rsidR="00EA1EA6">
        <w:rPr>
          <w:rFonts w:ascii="Times New Roman" w:hAnsi="Times New Roman" w:cs="Times New Roman"/>
          <w:sz w:val="28"/>
          <w:szCs w:val="28"/>
        </w:rPr>
        <w:t xml:space="preserve"> на основе предложенного плана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сопоставлять части и целое в видимом образе, предмете, конструкции;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анализировать пропорциональные отношения частей внутри целого и предметов между собой</w:t>
      </w:r>
      <w:r w:rsidR="00C97E36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выявлять и анализировать </w:t>
      </w:r>
      <w:r w:rsidR="00EA1EA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775514">
        <w:rPr>
          <w:rFonts w:ascii="Times New Roman" w:hAnsi="Times New Roman" w:cs="Times New Roman"/>
          <w:sz w:val="28"/>
          <w:szCs w:val="28"/>
        </w:rPr>
        <w:t>ритмические отношения в пространстве и в изображении (визуальном образе) на установленных основаниях;</w:t>
      </w:r>
    </w:p>
    <w:p w:rsidR="00022F59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соотносить тональные отношения (тёмное — светлое) в пространственных и плоскостных объектах</w:t>
      </w:r>
      <w:r w:rsidR="00EA1EA6">
        <w:rPr>
          <w:rFonts w:ascii="Times New Roman" w:hAnsi="Times New Roman" w:cs="Times New Roman"/>
          <w:sz w:val="28"/>
          <w:szCs w:val="28"/>
        </w:rPr>
        <w:t>.</w:t>
      </w:r>
    </w:p>
    <w:p w:rsidR="00022F59" w:rsidRPr="003C6423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6423">
        <w:rPr>
          <w:rFonts w:ascii="Times New Roman" w:hAnsi="Times New Roman" w:cs="Times New Roman"/>
          <w:b/>
          <w:bCs/>
          <w:sz w:val="28"/>
          <w:szCs w:val="28"/>
        </w:rPr>
        <w:t>Базовые логические и исследовательские действия:</w:t>
      </w:r>
    </w:p>
    <w:p w:rsidR="00EA7780" w:rsidRDefault="00EA7780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780">
        <w:rPr>
          <w:rFonts w:ascii="Times New Roman" w:hAnsi="Times New Roman" w:cs="Times New Roman"/>
          <w:sz w:val="28"/>
          <w:szCs w:val="28"/>
        </w:rPr>
        <w:lastRenderedPageBreak/>
        <w:t>ориентироваться в задании и инструкции: определять умения, которые будут необходимы, для выполнения задания или инструкции на основе изучения данного раздела;</w:t>
      </w:r>
    </w:p>
    <w:p w:rsidR="00AD50E6" w:rsidRP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 xml:space="preserve">сравнивать, группировать предметы, объекты: находить общее и различие; </w:t>
      </w:r>
    </w:p>
    <w:p w:rsidR="00AD50E6" w:rsidRP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 xml:space="preserve">понимать знаки, символы, модели, схемы, используемые на уроках; </w:t>
      </w:r>
    </w:p>
    <w:p w:rsidR="00AD50E6" w:rsidRP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>анализировать объекты творчества с выделением их существенных признаков;</w:t>
      </w:r>
    </w:p>
    <w:p w:rsid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в изучаемом круге явлений;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проявлять исследовательские</w:t>
      </w:r>
      <w:r w:rsidR="00EA1EA6">
        <w:rPr>
          <w:rFonts w:ascii="Times New Roman" w:hAnsi="Times New Roman" w:cs="Times New Roman"/>
          <w:sz w:val="28"/>
          <w:szCs w:val="28"/>
        </w:rPr>
        <w:t xml:space="preserve"> </w:t>
      </w:r>
      <w:r w:rsidRPr="00775514">
        <w:rPr>
          <w:rFonts w:ascii="Times New Roman" w:hAnsi="Times New Roman" w:cs="Times New Roman"/>
          <w:sz w:val="28"/>
          <w:szCs w:val="28"/>
        </w:rPr>
        <w:t>действия в процессе освоения выразительных свойств различных художественных материалов;</w:t>
      </w:r>
    </w:p>
    <w:p w:rsid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проявлять </w:t>
      </w:r>
      <w:r w:rsidR="003E32CC">
        <w:rPr>
          <w:rFonts w:ascii="Times New Roman" w:hAnsi="Times New Roman" w:cs="Times New Roman"/>
          <w:sz w:val="28"/>
          <w:szCs w:val="28"/>
        </w:rPr>
        <w:t>базовые</w:t>
      </w:r>
      <w:r w:rsidRPr="00775514">
        <w:rPr>
          <w:rFonts w:ascii="Times New Roman" w:hAnsi="Times New Roman" w:cs="Times New Roman"/>
          <w:sz w:val="28"/>
          <w:szCs w:val="28"/>
        </w:rPr>
        <w:t xml:space="preserve"> экспериментальные действия в процессе самостоятельного выполнения художественных заданий; 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проявлять </w:t>
      </w:r>
      <w:r w:rsidR="00C97E36">
        <w:rPr>
          <w:rFonts w:ascii="Times New Roman" w:hAnsi="Times New Roman" w:cs="Times New Roman"/>
          <w:sz w:val="28"/>
          <w:szCs w:val="28"/>
        </w:rPr>
        <w:t xml:space="preserve">начальные </w:t>
      </w:r>
      <w:r w:rsidRPr="00775514">
        <w:rPr>
          <w:rFonts w:ascii="Times New Roman" w:hAnsi="Times New Roman" w:cs="Times New Roman"/>
          <w:sz w:val="28"/>
          <w:szCs w:val="28"/>
        </w:rPr>
        <w:t>исследовательские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r w:rsidR="0066619A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775514">
        <w:rPr>
          <w:rFonts w:ascii="Times New Roman" w:hAnsi="Times New Roman" w:cs="Times New Roman"/>
          <w:sz w:val="28"/>
          <w:szCs w:val="28"/>
        </w:rPr>
        <w:t>с позиций эстетических категорий явления природы и предметно-пространственную среду жизни человека;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формулировать </w:t>
      </w:r>
      <w:r w:rsidR="00C97E36">
        <w:rPr>
          <w:rFonts w:ascii="Times New Roman" w:hAnsi="Times New Roman" w:cs="Times New Roman"/>
          <w:sz w:val="28"/>
          <w:szCs w:val="28"/>
        </w:rPr>
        <w:t xml:space="preserve">простейшие </w:t>
      </w:r>
      <w:r w:rsidRPr="00775514">
        <w:rPr>
          <w:rFonts w:ascii="Times New Roman" w:hAnsi="Times New Roman" w:cs="Times New Roman"/>
          <w:sz w:val="28"/>
          <w:szCs w:val="28"/>
        </w:rPr>
        <w:t>выводы, соответствующие учебным установкам по результатам проведённого наблюдения;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использовать знаково-символические средства для составления орнаментов и декоративных композиций;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классифицировать </w:t>
      </w:r>
      <w:r w:rsidR="0066619A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775514">
        <w:rPr>
          <w:rFonts w:ascii="Times New Roman" w:hAnsi="Times New Roman" w:cs="Times New Roman"/>
          <w:sz w:val="28"/>
          <w:szCs w:val="28"/>
        </w:rPr>
        <w:t>произведения искусства по видам и, соответственно, по назначению в жизни людей;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классифицировать </w:t>
      </w:r>
      <w:r w:rsidR="003E32CC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775514">
        <w:rPr>
          <w:rFonts w:ascii="Times New Roman" w:hAnsi="Times New Roman" w:cs="Times New Roman"/>
          <w:sz w:val="28"/>
          <w:szCs w:val="28"/>
        </w:rPr>
        <w:t>произведения изобразительного искусства по жанра</w:t>
      </w:r>
      <w:r w:rsidR="00846C48">
        <w:rPr>
          <w:rFonts w:ascii="Times New Roman" w:hAnsi="Times New Roman" w:cs="Times New Roman"/>
          <w:sz w:val="28"/>
          <w:szCs w:val="28"/>
        </w:rPr>
        <w:t>м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ставить и использовать вопросы как исследовательский инструмент познания.</w:t>
      </w:r>
    </w:p>
    <w:p w:rsidR="00022F59" w:rsidRPr="003C6423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C6423">
        <w:rPr>
          <w:rFonts w:ascii="Times New Roman" w:hAnsi="Times New Roman" w:cs="Times New Roman"/>
          <w:b/>
          <w:bCs/>
          <w:iCs/>
          <w:sz w:val="28"/>
          <w:szCs w:val="28"/>
        </w:rPr>
        <w:t>Работа с информацией:</w:t>
      </w:r>
    </w:p>
    <w:p w:rsidR="00C46B01" w:rsidRDefault="00C46B01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B01">
        <w:rPr>
          <w:rFonts w:ascii="Times New Roman" w:hAnsi="Times New Roman" w:cs="Times New Roman"/>
          <w:sz w:val="28"/>
          <w:szCs w:val="28"/>
        </w:rPr>
        <w:t>добывать новые знания: находить ответы на вопросы, используя свой жизненный опыт и информацию, полученную на уроке, от родных, близких, друзей, других информационных источников;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использовать электронные образовательные ресурсы;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работать с электронными учебниками и учебными пособиями;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 xml:space="preserve">выбирать 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C97E36">
        <w:rPr>
          <w:rFonts w:ascii="Times New Roman" w:hAnsi="Times New Roman" w:cs="Times New Roman"/>
          <w:sz w:val="28"/>
          <w:szCs w:val="28"/>
        </w:rPr>
        <w:t>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A7780" w:rsidRDefault="00EA7780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780">
        <w:rPr>
          <w:rFonts w:ascii="Times New Roman" w:hAnsi="Times New Roman" w:cs="Times New Roman"/>
          <w:sz w:val="28"/>
          <w:szCs w:val="28"/>
        </w:rPr>
        <w:t>перерабатывать полученную информацию: делать выводы в результате совместной работы всего класса;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lastRenderedPageBreak/>
        <w:t>готовить информацию</w:t>
      </w:r>
      <w:r w:rsidR="00846C48" w:rsidRPr="00846C48">
        <w:rPr>
          <w:rFonts w:ascii="Times New Roman" w:hAnsi="Times New Roman" w:cs="Times New Roman"/>
          <w:sz w:val="28"/>
          <w:szCs w:val="28"/>
        </w:rPr>
        <w:t xml:space="preserve"> </w:t>
      </w:r>
      <w:r w:rsidR="00846C48" w:rsidRPr="00C97E36">
        <w:rPr>
          <w:rFonts w:ascii="Times New Roman" w:hAnsi="Times New Roman" w:cs="Times New Roman"/>
          <w:sz w:val="28"/>
          <w:szCs w:val="28"/>
        </w:rPr>
        <w:t>с помощью учителя</w:t>
      </w:r>
      <w:r w:rsidRPr="00C97E36">
        <w:rPr>
          <w:rFonts w:ascii="Times New Roman" w:hAnsi="Times New Roman" w:cs="Times New Roman"/>
          <w:sz w:val="28"/>
          <w:szCs w:val="28"/>
        </w:rPr>
        <w:t xml:space="preserve"> на заданную или выбранную тему и представлять её в различных видах: рисунках и эскизах, электронных презентациях;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соблюдать правила информационной безопасности при работе в сети Интернет.</w:t>
      </w:r>
    </w:p>
    <w:p w:rsidR="00022F59" w:rsidRPr="00775514" w:rsidRDefault="00022F59" w:rsidP="006D0FC8">
      <w:pPr>
        <w:pStyle w:val="a5"/>
        <w:numPr>
          <w:ilvl w:val="0"/>
          <w:numId w:val="1"/>
        </w:numPr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14">
        <w:rPr>
          <w:rFonts w:ascii="Times New Roman" w:hAnsi="Times New Roman" w:cs="Times New Roman"/>
          <w:b/>
          <w:sz w:val="28"/>
          <w:szCs w:val="28"/>
        </w:rPr>
        <w:t>Овладение универсальными коммуникативными действиями</w:t>
      </w:r>
    </w:p>
    <w:p w:rsidR="00022F59" w:rsidRPr="00C97E36" w:rsidRDefault="00846C48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</w:t>
      </w:r>
      <w:r w:rsidR="00022F59" w:rsidRPr="00C97E36">
        <w:rPr>
          <w:rFonts w:ascii="Times New Roman" w:hAnsi="Times New Roman" w:cs="Times New Roman"/>
          <w:sz w:val="28"/>
          <w:szCs w:val="28"/>
        </w:rPr>
        <w:t xml:space="preserve"> диалог</w:t>
      </w:r>
      <w:r>
        <w:rPr>
          <w:rFonts w:ascii="Times New Roman" w:hAnsi="Times New Roman" w:cs="Times New Roman"/>
          <w:sz w:val="28"/>
          <w:szCs w:val="28"/>
        </w:rPr>
        <w:t xml:space="preserve">е или </w:t>
      </w:r>
      <w:r w:rsidR="00022F59" w:rsidRPr="00C97E36">
        <w:rPr>
          <w:rFonts w:ascii="Times New Roman" w:hAnsi="Times New Roman" w:cs="Times New Roman"/>
          <w:sz w:val="28"/>
          <w:szCs w:val="28"/>
        </w:rPr>
        <w:t>дискуссии, проявляя уважительное отношение к оппонентам;</w:t>
      </w:r>
    </w:p>
    <w:p w:rsidR="00022F59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 (</w:t>
      </w:r>
      <w:r w:rsidR="00C97E36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846C48">
        <w:rPr>
          <w:rFonts w:ascii="Times New Roman" w:hAnsi="Times New Roman" w:cs="Times New Roman"/>
          <w:sz w:val="28"/>
          <w:szCs w:val="28"/>
        </w:rPr>
        <w:t>с помощью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 учителя)</w:t>
      </w:r>
      <w:r w:rsidRPr="00C97E36">
        <w:rPr>
          <w:rFonts w:ascii="Times New Roman" w:hAnsi="Times New Roman" w:cs="Times New Roman"/>
          <w:sz w:val="28"/>
          <w:szCs w:val="28"/>
        </w:rPr>
        <w:t>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демонстрировать и объяснять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 (на доступном для обучающегося с ЗПР </w:t>
      </w:r>
      <w:proofErr w:type="gramStart"/>
      <w:r w:rsidR="003E32CC" w:rsidRPr="00C97E36">
        <w:rPr>
          <w:rFonts w:ascii="Times New Roman" w:hAnsi="Times New Roman" w:cs="Times New Roman"/>
          <w:sz w:val="28"/>
          <w:szCs w:val="28"/>
        </w:rPr>
        <w:t>уровне</w:t>
      </w:r>
      <w:proofErr w:type="gramEnd"/>
      <w:r w:rsidR="003E32CC" w:rsidRPr="00C97E36">
        <w:rPr>
          <w:rFonts w:ascii="Times New Roman" w:hAnsi="Times New Roman" w:cs="Times New Roman"/>
          <w:sz w:val="28"/>
          <w:szCs w:val="28"/>
        </w:rPr>
        <w:t>)</w:t>
      </w:r>
      <w:r w:rsidRPr="00C97E36">
        <w:rPr>
          <w:rFonts w:ascii="Times New Roman" w:hAnsi="Times New Roman" w:cs="Times New Roman"/>
          <w:sz w:val="28"/>
          <w:szCs w:val="28"/>
        </w:rPr>
        <w:t xml:space="preserve"> результаты своего творческого, художественного опыта;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по предложенному плану </w:t>
      </w:r>
      <w:r w:rsidRPr="00C97E36">
        <w:rPr>
          <w:rFonts w:ascii="Times New Roman" w:hAnsi="Times New Roman" w:cs="Times New Roman"/>
          <w:sz w:val="28"/>
          <w:szCs w:val="28"/>
        </w:rPr>
        <w:t>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22F59" w:rsidRPr="00775514" w:rsidRDefault="00022F59" w:rsidP="006D0FC8">
      <w:pPr>
        <w:pStyle w:val="a5"/>
        <w:numPr>
          <w:ilvl w:val="0"/>
          <w:numId w:val="1"/>
        </w:numPr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14">
        <w:rPr>
          <w:rFonts w:ascii="Times New Roman" w:hAnsi="Times New Roman" w:cs="Times New Roman"/>
          <w:b/>
          <w:sz w:val="28"/>
          <w:szCs w:val="28"/>
        </w:rPr>
        <w:t>Овладение универсальными регулятивными действиями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внимательно относиться и выполнять учебные задачи, поставленные учителем;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соблюдать последовательность учебных действий при выполнении задания</w:t>
      </w:r>
      <w:r w:rsidR="003E32CC" w:rsidRPr="00C97E36">
        <w:rPr>
          <w:rFonts w:ascii="Times New Roman" w:hAnsi="Times New Roman" w:cs="Times New Roman"/>
          <w:sz w:val="28"/>
          <w:szCs w:val="28"/>
        </w:rPr>
        <w:t>, при необходимости с опорой на план</w:t>
      </w:r>
      <w:r w:rsidRPr="00C97E36">
        <w:rPr>
          <w:rFonts w:ascii="Times New Roman" w:hAnsi="Times New Roman" w:cs="Times New Roman"/>
          <w:sz w:val="28"/>
          <w:szCs w:val="28"/>
        </w:rPr>
        <w:t>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организовывать своё рабочее место для практической работы, сохраняя порядок в окружающем пространстве и бережно относясь к используемым материалам;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59" w:rsidRPr="00D87D59" w:rsidRDefault="00BA59FD" w:rsidP="006D0FC8">
      <w:pPr>
        <w:pStyle w:val="2"/>
        <w:spacing w:line="240" w:lineRule="auto"/>
        <w:rPr>
          <w:rFonts w:eastAsia="Tahoma"/>
        </w:rPr>
      </w:pPr>
      <w:bookmarkStart w:id="10" w:name="_Toc142329402"/>
      <w:r>
        <w:rPr>
          <w:rFonts w:eastAsia="Tahoma"/>
        </w:rPr>
        <w:t>Предметные результаты</w:t>
      </w:r>
      <w:bookmarkEnd w:id="10"/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Предметные результаты сформулированы по годам обучения на основе модульного построения содержания в соответствии 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Федеральн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ым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государственн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ым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образовательн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ым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стандарт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ом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начального общего образования</w:t>
      </w:r>
      <w:r w:rsidR="003E32CC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proofErr w:type="gramStart"/>
      <w:r w:rsidR="003E32CC">
        <w:rPr>
          <w:rFonts w:ascii="Times New Roman" w:eastAsia="Times New Roman" w:hAnsi="Times New Roman" w:cs="Times New Roman"/>
          <w:kern w:val="0"/>
          <w:sz w:val="28"/>
          <w:szCs w:val="28"/>
        </w:rPr>
        <w:t>обучающихся</w:t>
      </w:r>
      <w:proofErr w:type="gramEnd"/>
      <w:r w:rsidR="003E32CC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ОВЗ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022F59" w:rsidRPr="00D87D59" w:rsidRDefault="00022F59" w:rsidP="006D0FC8">
      <w:pPr>
        <w:pStyle w:val="3"/>
        <w:spacing w:line="240" w:lineRule="auto"/>
        <w:rPr>
          <w:rFonts w:eastAsia="Trebuchet MS"/>
        </w:rPr>
      </w:pPr>
      <w:bookmarkStart w:id="11" w:name="_TOC_250001"/>
      <w:bookmarkStart w:id="12" w:name="_Toc110614559"/>
      <w:bookmarkStart w:id="13" w:name="_Toc142329407"/>
      <w:r w:rsidRPr="00D87D59">
        <w:rPr>
          <w:rFonts w:eastAsia="Trebuchet MS"/>
        </w:rPr>
        <w:lastRenderedPageBreak/>
        <w:t xml:space="preserve">4 </w:t>
      </w:r>
      <w:bookmarkEnd w:id="11"/>
      <w:r w:rsidRPr="00D87D59">
        <w:rPr>
          <w:rFonts w:eastAsia="Trebuchet MS"/>
        </w:rPr>
        <w:t>КЛАСС</w:t>
      </w:r>
      <w:bookmarkEnd w:id="12"/>
      <w:bookmarkEnd w:id="13"/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«Графика»</w:t>
      </w:r>
    </w:p>
    <w:p w:rsidR="00B91D7F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Осваивать правила линейной и воздушной перспективы и применять их в своей практической творческой деятельности. 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представление о традиционных одеждах разных народов и представление о красоте человека в разных культурах; применять эти знания в изображении персонажей сказаний и легенд или просто представителей народов разных культур.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Создавать зарисовки памятников отечественной и мировой архитектуры.</w:t>
      </w:r>
    </w:p>
    <w:p w:rsidR="00022F59" w:rsidRPr="00B91D7F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B91D7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Модуль «Живопись»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создания портретов женских и мужских, портрета пожилого человека, детского портрета или автопортрета</w:t>
      </w:r>
      <w:r w:rsidR="00B91D7F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Создавать двойной портрет (например, портрет матери и ребёнка).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создания композиции на тему «Древнерусский город».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«Скульптура»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Леп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ить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«Декоративно-прикладное искусство»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Исследовать </w:t>
      </w:r>
      <w:r w:rsidR="00B9758A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под руководством учителя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 делать зарисовки особенностей, характерных для орнаментов разных народов или исторических эпох (особенности символов и стилизованных мотивов);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Изуч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а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ть </w:t>
      </w:r>
      <w:r w:rsidR="00B9758A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под руководством учителя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декоре головных уборов, орнаментах, которые характерны для предметов быта).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Получ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а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«Архитектура»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Получ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а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ть представление о конструкции традиционных жилищ у разных народов, об их связи с окружающей природой.</w:t>
      </w:r>
    </w:p>
    <w:p w:rsidR="00022F59" w:rsidRPr="00D87D59" w:rsidRDefault="00825118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З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накомиться с конструкцией избы — традиционного деревянного жилого дома — и надворных построек; уметь строить из бумаги или изображать конструкцию избы. Иметь представления о конструктивных особенностях переносного жилища — юрты.</w:t>
      </w:r>
    </w:p>
    <w:p w:rsidR="00B9758A" w:rsidRDefault="00825118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У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меть изображать традиционную конструкцию здания каменного древнерусского храма; иметь представлени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 красоте и конструктивных особенностях памятников русского деревянного зодчества.</w:t>
      </w:r>
    </w:p>
    <w:p w:rsidR="00B9758A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Иметь представления об устройстве и красоте древнерусского города, его архитектурном устройстве и жизни в нём людей. </w:t>
      </w:r>
    </w:p>
    <w:p w:rsidR="00022F59" w:rsidRPr="00D87D59" w:rsidRDefault="00B9758A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основны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конструктивны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черт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ах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древнегреческого храма, уметь его изобразить; иметь общее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представление о древнегреческой культуре.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мечеть; уметь изображать их.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«Восприятие произведений искусства»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Формировать восприятие произведений искусства на темы истории и традиций русской отечественной культуры (произведения В.М. Васнецова, А.М. Васнецова, Б.М. Кустодиева, В.И. Сурикова, К.А. Коровина, А.Г. Венецианова, А.П. Рябушкина, И.Я. Билибина и других по выбору учителя).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22F59" w:rsidRPr="00D87D59" w:rsidRDefault="00B9758A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собор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ах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Московского Кремля, Софийск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ом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собор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Великом Новгороде, храм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Покрова на Нерли.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Уметь называть и объяснять </w:t>
      </w:r>
      <w:r w:rsidR="00B9758A">
        <w:rPr>
          <w:rFonts w:ascii="Times New Roman" w:eastAsia="Times New Roman" w:hAnsi="Times New Roman" w:cs="Times New Roman"/>
          <w:kern w:val="0"/>
          <w:sz w:val="28"/>
          <w:szCs w:val="28"/>
        </w:rPr>
        <w:t>на доступном для учащегося с ЗПР уровне содержание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памятника К. Минину и Д. Пожарскому скульптора И.П. Мартоса в Москве.</w:t>
      </w:r>
    </w:p>
    <w:p w:rsidR="00022F59" w:rsidRPr="00D87D59" w:rsidRDefault="00B9758A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</w:rPr>
        <w:t>У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знавать основные памятники наиболее значимых мемориальных ансамблей и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представление об их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особо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м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значени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и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жизни людей (мемориальные ансамбли:</w:t>
      </w:r>
      <w:proofErr w:type="gramEnd"/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proofErr w:type="gramStart"/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Могила Неизвестного Солдата в Москве; 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памятник-ансамбль «Героям Сталинградской битвы» на Мамаевом кургане; «Воин-освободитель» в берлинском Трептов-парке; Пискарёвский мемориал в Санкт-Петербурге и другие по выбору учителя); знать о правилах поведения при посещении мемориальных памятников.</w:t>
      </w:r>
      <w:proofErr w:type="gramEnd"/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Узнавать, различать общий вид готических (романских) соборов; иметь представлени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 архитектурном своеобразии здания буддийской пагоды</w:t>
      </w:r>
      <w:r w:rsidR="00B9758A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мусульманских мечетей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022F59" w:rsidRPr="00D87D59" w:rsidRDefault="00D323B0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</w:t>
      </w:r>
      <w:r w:rsidR="00825118"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произведени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ях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великих европейских художников: Леонардо да Винчи, Рафаэля, Рембрандта, Пикассо и других (по выбору учителя).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«Азбука цифровой графики»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куполом; готический или романский собор; пагода; мечеть).</w:t>
      </w:r>
    </w:p>
    <w:p w:rsidR="00022F59" w:rsidRPr="00D87D59" w:rsidRDefault="00871683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С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троить пропорции фигуры человека в графическом редакторе с помощью геометрических фигур или на линейной основе; изобра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жать</w:t>
      </w:r>
      <w:r w:rsidR="00022F59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различные фазы движения</w:t>
      </w:r>
      <w:r w:rsidR="00D323B0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Осв</w:t>
      </w:r>
      <w:r w:rsidR="00871683">
        <w:rPr>
          <w:rFonts w:ascii="Times New Roman" w:eastAsia="Times New Roman" w:hAnsi="Times New Roman" w:cs="Times New Roman"/>
          <w:kern w:val="0"/>
          <w:sz w:val="28"/>
          <w:szCs w:val="28"/>
        </w:rPr>
        <w:t>аива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ть и </w:t>
      </w:r>
      <w:r w:rsidR="00D323B0">
        <w:rPr>
          <w:rFonts w:ascii="Times New Roman" w:eastAsia="Times New Roman" w:hAnsi="Times New Roman" w:cs="Times New Roman"/>
          <w:kern w:val="0"/>
          <w:sz w:val="28"/>
          <w:szCs w:val="28"/>
        </w:rPr>
        <w:t>создавать под руководством учителя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рисунков; делать шрифтовые надписи наиболее важных определений, названий, положений, которые надо помнить и знать.</w:t>
      </w: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347620" w:rsidRDefault="00347620" w:rsidP="006D0FC8">
      <w:pPr>
        <w:spacing w:line="240" w:lineRule="auto"/>
        <w:rPr>
          <w:rFonts w:ascii="Times New Roman" w:eastAsia="Tahoma" w:hAnsi="Times New Roman" w:cs="Times New Roman"/>
          <w:b/>
          <w:bCs/>
          <w:kern w:val="0"/>
          <w:sz w:val="28"/>
          <w:szCs w:val="28"/>
        </w:rPr>
      </w:pPr>
      <w:bookmarkStart w:id="14" w:name="_Toc110614560"/>
      <w:r>
        <w:rPr>
          <w:rFonts w:ascii="Times New Roman" w:eastAsia="Tahoma" w:hAnsi="Times New Roman" w:cs="Times New Roman"/>
          <w:b/>
          <w:bCs/>
          <w:kern w:val="0"/>
          <w:sz w:val="28"/>
          <w:szCs w:val="28"/>
        </w:rPr>
        <w:br w:type="page"/>
      </w:r>
    </w:p>
    <w:p w:rsidR="00022F59" w:rsidRPr="00413276" w:rsidRDefault="00022F59" w:rsidP="006D0FC8">
      <w:pPr>
        <w:pStyle w:val="1"/>
        <w:spacing w:line="240" w:lineRule="auto"/>
        <w:rPr>
          <w:rFonts w:eastAsia="Tahoma"/>
          <w:b/>
          <w:bCs/>
        </w:rPr>
      </w:pPr>
      <w:bookmarkStart w:id="15" w:name="_Toc142329408"/>
      <w:r w:rsidRPr="00413276">
        <w:rPr>
          <w:rFonts w:eastAsia="Tahoma"/>
          <w:b/>
          <w:bCs/>
        </w:rPr>
        <w:lastRenderedPageBreak/>
        <w:t>ТЕМАТИЧЕСКОЕ ПЛАНИРОВАНИЕ</w:t>
      </w:r>
      <w:bookmarkEnd w:id="14"/>
      <w:bookmarkEnd w:id="15"/>
    </w:p>
    <w:p w:rsidR="00D87D59" w:rsidRDefault="00D87D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</w:rPr>
      </w:pP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 xml:space="preserve">Тематическое планирование составлено на основе семи содержательных модулей: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графики». Содержание всех модулей присутствует в каждом классе, развиваясь из года в год с учётом </w:t>
      </w:r>
      <w:r w:rsidR="00347620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 xml:space="preserve">особых образовательных потребностей </w:t>
      </w:r>
      <w:proofErr w:type="spellStart"/>
      <w:r w:rsidR="00347620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обучаюихся</w:t>
      </w:r>
      <w:proofErr w:type="spellEnd"/>
      <w:r w:rsidR="00347620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 xml:space="preserve"> с ЗПР и </w:t>
      </w: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требований к результатам освоения учебного предмета, выносимым на промежуточную аттестацию.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Важнейшим принципом предмета «Изобразительное искусство» является приоритет практической творческой работы с художественными материалами. Однако некоторые уроки и учебные задания могут быть даны и на основе компьютерных средств (по выбору учителя и в зависимости от технических условий проведения урока).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Задачи модуля «Восприятие произведений искусства» рассматриваются шире: и как эстетическое восприятие окружающего мира, природы, ведь искусство учит эстетически, художественно видеть мир вокруг и «внутри себя».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Учебным темам по этому модулю могут быть посвящены отдельные уроки, но в основном следует объединять задачи восприятия с задачами практической творческой работы (при общем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Значительные возможности знакомства с отечественным и мировым искусством предоставляют виртуальные путешествия по художественным музеям, к историко-архитектурным памятникам. Однако это не заменяет реального посещения музеев и памятных мест (во внеурочное время, но в соответствии с изучаемым материалом).</w:t>
      </w: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  <w:sectPr w:rsidR="00022F59" w:rsidSect="00A82CEE">
          <w:footerReference w:type="default" r:id="rId9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022F59" w:rsidRPr="003D5D7A" w:rsidRDefault="00022F59" w:rsidP="006D0FC8">
      <w:pPr>
        <w:pStyle w:val="2"/>
        <w:spacing w:line="240" w:lineRule="auto"/>
      </w:pPr>
      <w:bookmarkStart w:id="16" w:name="_Toc142329413"/>
      <w:r w:rsidRPr="003626E8">
        <w:lastRenderedPageBreak/>
        <w:t>4 КЛАСС</w:t>
      </w:r>
      <w:bookmarkEnd w:id="16"/>
    </w:p>
    <w:tbl>
      <w:tblPr>
        <w:tblStyle w:val="aa"/>
        <w:tblW w:w="5000" w:type="pct"/>
        <w:tblLook w:val="04A0"/>
      </w:tblPr>
      <w:tblGrid>
        <w:gridCol w:w="2939"/>
        <w:gridCol w:w="4953"/>
        <w:gridCol w:w="6156"/>
      </w:tblGrid>
      <w:tr w:rsidR="00022F59" w:rsidTr="00413276">
        <w:tc>
          <w:tcPr>
            <w:tcW w:w="1046" w:type="pct"/>
            <w:vAlign w:val="center"/>
          </w:tcPr>
          <w:p w:rsidR="00022F59" w:rsidRPr="003626E8" w:rsidRDefault="00022F59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763" w:type="pct"/>
            <w:vAlign w:val="center"/>
          </w:tcPr>
          <w:p w:rsidR="00022F59" w:rsidRPr="003626E8" w:rsidRDefault="00022F59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2191" w:type="pct"/>
            <w:vAlign w:val="center"/>
          </w:tcPr>
          <w:p w:rsidR="00022F59" w:rsidRPr="003626E8" w:rsidRDefault="00022F59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3626E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t>Модуль «Графика»</w:t>
            </w:r>
          </w:p>
        </w:tc>
        <w:tc>
          <w:tcPr>
            <w:tcW w:w="1763" w:type="pct"/>
          </w:tcPr>
          <w:p w:rsidR="00FE176F" w:rsidRDefault="00022F59" w:rsidP="00413276">
            <w:pPr>
              <w:pStyle w:val="TableParagraph"/>
              <w:ind w:left="0" w:right="34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Освоение правил линейной и воздушной перспективы: уменьшение размера изображения по мере удаления от первого плана, смягчение цветового и тонального контрастов. </w:t>
            </w:r>
          </w:p>
          <w:p w:rsidR="00FE176F" w:rsidRDefault="00022F59" w:rsidP="00413276">
            <w:pPr>
              <w:pStyle w:val="TableParagraph"/>
              <w:ind w:left="0" w:right="34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Рисунок фигуры человека: основные пропорции и взаимоотношение частей фигуры, передача движения фигуры в плоскости листа: бег, ходьба, сидящая и стоящая фигура. </w:t>
            </w:r>
          </w:p>
          <w:p w:rsidR="00022F59" w:rsidRPr="003626E8" w:rsidRDefault="00022F59" w:rsidP="00413276">
            <w:pPr>
              <w:pStyle w:val="TableParagraph"/>
              <w:ind w:left="0" w:right="34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Графическое изображение героев былин, древних легенд, сказок и сказаний разных народов.</w:t>
            </w:r>
          </w:p>
          <w:p w:rsidR="00022F59" w:rsidRPr="003626E8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t>Изображение города — тематическая графическая композиция; использование карандаша, мелков, фломастеров (смешанная техника)</w:t>
            </w:r>
            <w:r w:rsidR="00AB5D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1" w:type="pct"/>
          </w:tcPr>
          <w:p w:rsidR="00022F59" w:rsidRPr="005A19D2" w:rsidRDefault="00022F59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правила линейной и воздушной перспективы и применять их в своей практической деятельности.</w:t>
            </w:r>
          </w:p>
          <w:p w:rsidR="00022F59" w:rsidRPr="005A19D2" w:rsidRDefault="00022F59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Изучать и осваивать основные пропорции фигуры человека.</w:t>
            </w:r>
          </w:p>
          <w:p w:rsidR="00022F59" w:rsidRPr="005A19D2" w:rsidRDefault="00022F59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пропорциональные отношения отдельных частей фигуры человека и учиться применять эти знания в своих рисунках.</w:t>
            </w:r>
          </w:p>
          <w:p w:rsidR="00022F59" w:rsidRPr="005A19D2" w:rsidRDefault="00022F59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Приобретать опыт изображения фигуры человека в движении.</w:t>
            </w:r>
          </w:p>
          <w:p w:rsidR="00022F59" w:rsidRPr="005A19D2" w:rsidRDefault="00022F59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Получать представления о традиционных одеждах разных народов и о красоте человека в разных культурах.</w:t>
            </w:r>
          </w:p>
          <w:p w:rsidR="00022F59" w:rsidRPr="005A19D2" w:rsidRDefault="00022F59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Учиться передавать в рисунках характерные особенности архитектурных построек разных народов и культурных эпох.</w:t>
            </w:r>
          </w:p>
          <w:p w:rsidR="00022F59" w:rsidRPr="005A19D2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Создать творческую композицию: изображение старинного города, характерного для отечественной культуры или культур других народов</w:t>
            </w:r>
            <w:r w:rsidR="00AB5D73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 опорой на зрительные образы. </w:t>
            </w:r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t>Модуль «Живопись»</w:t>
            </w:r>
          </w:p>
        </w:tc>
        <w:tc>
          <w:tcPr>
            <w:tcW w:w="1763" w:type="pct"/>
          </w:tcPr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Красота природы разных климатических зон, создание пейзажных композиций (горный, степной, среднерусский ландшафт).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Изображение красоты человека в традициях русской культуры. Изображение национального образа человека и его одежды в разных культурах.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Портретные изображения человека по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автопортрет.</w:t>
            </w:r>
          </w:p>
          <w:p w:rsidR="00022F59" w:rsidRPr="003626E8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</w:t>
            </w:r>
          </w:p>
        </w:tc>
        <w:tc>
          <w:tcPr>
            <w:tcW w:w="2191" w:type="pct"/>
          </w:tcPr>
          <w:p w:rsidR="00022F59" w:rsidRPr="005A19D2" w:rsidRDefault="00022F59" w:rsidP="00413276">
            <w:pPr>
              <w:pStyle w:val="TableParagraph"/>
              <w:ind w:left="0" w:right="3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>Выполн</w:t>
            </w:r>
            <w:r w:rsidR="00AB5D73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>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      </w:r>
          </w:p>
          <w:p w:rsidR="00DD7820" w:rsidRPr="005A19D2" w:rsidRDefault="00022F59" w:rsidP="00413276">
            <w:pPr>
              <w:pStyle w:val="TableParagraph"/>
              <w:ind w:left="0" w:right="3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Приобретать опыт изображения народных представлений о красоте человека, опыт создания образа женщины в русском народном костюме и мужского традиционного народного образа. </w:t>
            </w:r>
          </w:p>
          <w:p w:rsidR="00DD7820" w:rsidRPr="005A19D2" w:rsidRDefault="00022F59" w:rsidP="00413276">
            <w:pPr>
              <w:pStyle w:val="TableParagraph"/>
              <w:ind w:left="0" w:right="30"/>
              <w:rPr>
                <w:iCs/>
                <w:sz w:val="24"/>
                <w:szCs w:val="24"/>
              </w:rPr>
            </w:pPr>
            <w:proofErr w:type="gramStart"/>
            <w:r w:rsidRPr="005A19D2">
              <w:rPr>
                <w:iCs/>
                <w:sz w:val="24"/>
                <w:szCs w:val="24"/>
              </w:rPr>
              <w:t>Выполн</w:t>
            </w:r>
            <w:r w:rsidR="00DD7820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 xml:space="preserve">ть несколько портретных изображений (с опорой на натуру): женский, мужской, двойной портрет матери и ребёнка, портрет пожилого человека, детский портрет или автопортрет). </w:t>
            </w:r>
            <w:proofErr w:type="gramEnd"/>
          </w:p>
          <w:p w:rsidR="00022F59" w:rsidRPr="005A19D2" w:rsidRDefault="00022F59" w:rsidP="00413276">
            <w:pPr>
              <w:pStyle w:val="TableParagraph"/>
              <w:ind w:left="0" w:right="3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>Выполн</w:t>
            </w:r>
            <w:r w:rsidR="00DD7820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>ть рисунки характерных особенностей памятников материальной культуры выбранной культурной эпохи или народа.</w:t>
            </w:r>
          </w:p>
          <w:p w:rsidR="00022F59" w:rsidRPr="005A19D2" w:rsidRDefault="00AB5D73" w:rsidP="00413276">
            <w:pPr>
              <w:pStyle w:val="TableParagraph"/>
              <w:ind w:left="0" w:right="3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</w:t>
            </w:r>
            <w:r w:rsidR="00022F59" w:rsidRPr="005A19D2">
              <w:rPr>
                <w:iCs/>
                <w:sz w:val="24"/>
                <w:szCs w:val="24"/>
              </w:rPr>
              <w:t>частвовать</w:t>
            </w:r>
            <w:r w:rsidR="003626E8" w:rsidRPr="005A19D2">
              <w:rPr>
                <w:iCs/>
                <w:sz w:val="24"/>
                <w:szCs w:val="24"/>
              </w:rPr>
              <w:t xml:space="preserve"> </w:t>
            </w:r>
            <w:r w:rsidR="00022F59" w:rsidRPr="005A19D2">
              <w:rPr>
                <w:iCs/>
                <w:sz w:val="24"/>
                <w:szCs w:val="24"/>
              </w:rPr>
              <w:t>в коллективной работе по созданию тематической композиции на темы праздников разных народов</w:t>
            </w:r>
            <w:r w:rsidRPr="005A19D2">
              <w:rPr>
                <w:iCs/>
                <w:sz w:val="24"/>
                <w:szCs w:val="24"/>
              </w:rPr>
              <w:t>.</w:t>
            </w:r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«Скульптура»</w:t>
            </w:r>
          </w:p>
        </w:tc>
        <w:tc>
          <w:tcPr>
            <w:tcW w:w="1763" w:type="pct"/>
          </w:tcPr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Знакомство со скульптурными памятниками героям и мемориальными комплексами.</w:t>
            </w:r>
          </w:p>
          <w:p w:rsidR="00022F59" w:rsidRPr="003626E8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t>Создание эскиза памятника народному герою. Работа с пластилином или глиной. Выражение значительности, трагизма и победительной силы</w:t>
            </w:r>
            <w:r w:rsidR="00DD78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1" w:type="pct"/>
          </w:tcPr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Совершить виртуальное путешествие к наиболее значительным мемориальным комплексам нашей страны, а также к региональным памятникам (с учётом места проживания ребёнка).</w:t>
            </w:r>
          </w:p>
          <w:p w:rsidR="00022F59" w:rsidRPr="005A19D2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Создать из пластилина свой эскиз памятника выбранному герою или участвовать в коллективной разработке проекта макета мемориального комплекса</w:t>
            </w:r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t>Модуль «Декоративно-прикладное искусство»</w:t>
            </w:r>
          </w:p>
        </w:tc>
        <w:tc>
          <w:tcPr>
            <w:tcW w:w="1763" w:type="pct"/>
          </w:tcPr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Орнаменты разных народов. Подчинённость орнамента форме и назначению предмета, в художественной обработке которого он применяется.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Особенности символов и изобразительных мотивов в орнаментах разных народов. Орнаменты в архитектуре, на тканях, одежде, предметах быта и др.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Мотивы и назначение русских</w:t>
            </w:r>
            <w:r w:rsidR="003626E8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народных орнаментов. Деревянная резьба и роспись, украшение наличников и других элементов избы, вышивка, декор головных уборов и др.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Орнаментальное украшение каменной архитектуры в памятниках русской культуры, каменная резьба, роспись стен, изразцы.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Народный костюм. Русский народный праздничный костюм, символы и обереги в его декоре. Головные</w:t>
            </w:r>
            <w:r w:rsidR="003626E8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уборы. Особенности мужской одежды разных сословий, связь украшения костюма мужчины с родом его занятий.</w:t>
            </w:r>
          </w:p>
        </w:tc>
        <w:tc>
          <w:tcPr>
            <w:tcW w:w="2191" w:type="pct"/>
          </w:tcPr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Показать в рисунках традиции использования орнаментов в архитектуре, одежде, оформлении предметов быта выбранной народной культуры или исторической эпохи.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Исследовать </w:t>
            </w:r>
            <w:r w:rsidR="00DD7820" w:rsidRPr="005A19D2">
              <w:rPr>
                <w:iCs/>
                <w:sz w:val="24"/>
                <w:szCs w:val="24"/>
              </w:rPr>
              <w:t xml:space="preserve">под руководством учителя </w:t>
            </w:r>
            <w:r w:rsidRPr="005A19D2">
              <w:rPr>
                <w:iCs/>
                <w:sz w:val="24"/>
                <w:szCs w:val="24"/>
              </w:rPr>
              <w:t>и показать в практической творческой работе орнаменты, характерные для традиций отечественной культуры.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Исследовать </w:t>
            </w:r>
            <w:r w:rsidR="00DD7820" w:rsidRPr="005A19D2">
              <w:rPr>
                <w:iCs/>
                <w:sz w:val="24"/>
                <w:szCs w:val="24"/>
              </w:rPr>
              <w:t xml:space="preserve">под руководством учителя </w:t>
            </w:r>
            <w:r w:rsidRPr="005A19D2">
              <w:rPr>
                <w:iCs/>
                <w:sz w:val="24"/>
                <w:szCs w:val="24"/>
              </w:rPr>
              <w:t>и показать в своей творческой работе традиционные мотивы и символы русской народной культуры (деревянная резьба и роспись по дереву, вышивка, декор головных уборов, орнаменты, характерные для предметов быта).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Создать изображение русской красавицы в народном костюме.</w:t>
            </w:r>
          </w:p>
          <w:p w:rsidR="00022F59" w:rsidRPr="005A19D2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Изобразить особенности мужской одежды разных сословий, демонстрируя связь украшения костюма мужчины с родом его занятий</w:t>
            </w:r>
            <w:r w:rsidR="00DD7820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pStyle w:val="TableParagraph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lastRenderedPageBreak/>
              <w:t>Модуль</w:t>
            </w:r>
            <w:r w:rsidR="002E2834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«Архитектура»</w:t>
            </w:r>
          </w:p>
        </w:tc>
        <w:tc>
          <w:tcPr>
            <w:tcW w:w="1763" w:type="pct"/>
          </w:tcPr>
          <w:p w:rsidR="00022F59" w:rsidRPr="003626E8" w:rsidRDefault="00022F59" w:rsidP="00413276">
            <w:pPr>
              <w:pStyle w:val="TableParagraph"/>
              <w:tabs>
                <w:tab w:val="left" w:pos="4285"/>
              </w:tabs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      </w:r>
          </w:p>
          <w:p w:rsidR="00022F59" w:rsidRPr="003626E8" w:rsidRDefault="00022F59" w:rsidP="00413276">
            <w:pPr>
              <w:pStyle w:val="TableParagraph"/>
              <w:tabs>
                <w:tab w:val="left" w:pos="4285"/>
              </w:tabs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Разные виды изб и надворных построек.</w:t>
            </w:r>
          </w:p>
          <w:p w:rsidR="00022F59" w:rsidRPr="003626E8" w:rsidRDefault="00022F59" w:rsidP="00413276">
            <w:pPr>
              <w:pStyle w:val="TableParagraph"/>
              <w:tabs>
                <w:tab w:val="left" w:pos="4285"/>
              </w:tabs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Конструкция и изображение здания каменного собора. Роль собора в организации жизни древнего города, собор как архитектурная доминанта.</w:t>
            </w:r>
          </w:p>
          <w:p w:rsidR="00022F59" w:rsidRPr="003626E8" w:rsidRDefault="00022F59" w:rsidP="00413276">
            <w:pPr>
              <w:pStyle w:val="TableParagraph"/>
              <w:tabs>
                <w:tab w:val="left" w:pos="4285"/>
              </w:tabs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      </w:r>
          </w:p>
          <w:p w:rsidR="00022F59" w:rsidRPr="003626E8" w:rsidRDefault="00022F59" w:rsidP="00413276">
            <w:pPr>
              <w:pStyle w:val="TableParagraph"/>
              <w:tabs>
                <w:tab w:val="left" w:pos="4285"/>
              </w:tabs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Освоение образа и структуры архитектурного пространства древнерусского города. Крепостные стены и башни, торг, посад, главный собор. </w:t>
            </w:r>
          </w:p>
        </w:tc>
        <w:tc>
          <w:tcPr>
            <w:tcW w:w="2191" w:type="pct"/>
          </w:tcPr>
          <w:p w:rsidR="00DD7820" w:rsidRPr="005A19D2" w:rsidRDefault="00DD7820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Иметь представление об </w:t>
            </w:r>
            <w:r w:rsidR="00022F59" w:rsidRPr="005A19D2">
              <w:rPr>
                <w:iCs/>
                <w:sz w:val="24"/>
                <w:szCs w:val="24"/>
              </w:rPr>
              <w:t>архитектурных особенност</w:t>
            </w:r>
            <w:r w:rsidRPr="005A19D2">
              <w:rPr>
                <w:iCs/>
                <w:sz w:val="24"/>
                <w:szCs w:val="24"/>
              </w:rPr>
              <w:t>ях</w:t>
            </w:r>
            <w:r w:rsidR="00022F59" w:rsidRPr="005A19D2">
              <w:rPr>
                <w:iCs/>
                <w:sz w:val="24"/>
                <w:szCs w:val="24"/>
              </w:rPr>
              <w:t xml:space="preserve"> традиционных жилых построек у разных народов.</w:t>
            </w:r>
          </w:p>
          <w:p w:rsidR="003626E8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Понимать связь архитектуры жилого дома с природным строительным материалом, характером труда и быта.</w:t>
            </w:r>
          </w:p>
          <w:p w:rsidR="00022F59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Получать представление об устройстве деревянной избы, а также юрты, иметь представление о жилых постройках других народов.</w:t>
            </w:r>
          </w:p>
          <w:p w:rsidR="00022F59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Узнавать о конструктивных особенностях переносного жилища — юрты.</w:t>
            </w:r>
          </w:p>
          <w:p w:rsidR="00022F59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Изобразить или построить из бумаги конструкцию избы, других деревянных построек традиционной деревни.</w:t>
            </w:r>
          </w:p>
          <w:p w:rsidR="00022F59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Учиться изображать традиционную конструкцию здания каменного древнерусского храма.</w:t>
            </w:r>
          </w:p>
          <w:p w:rsidR="00C64D66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Приобретать представление о красоте и конструктивных особенностях русского деревянного зодчества. </w:t>
            </w:r>
          </w:p>
          <w:p w:rsidR="00022F59" w:rsidRPr="005A19D2" w:rsidRDefault="00C64D66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Иметь представление о</w:t>
            </w:r>
            <w:r w:rsidR="00022F59" w:rsidRPr="005A19D2">
              <w:rPr>
                <w:iCs/>
                <w:sz w:val="24"/>
                <w:szCs w:val="24"/>
              </w:rPr>
              <w:t xml:space="preserve"> конструктивны</w:t>
            </w:r>
            <w:r w:rsidRPr="005A19D2">
              <w:rPr>
                <w:iCs/>
                <w:sz w:val="24"/>
                <w:szCs w:val="24"/>
              </w:rPr>
              <w:t>х</w:t>
            </w:r>
            <w:r w:rsidR="00022F59" w:rsidRPr="005A19D2">
              <w:rPr>
                <w:iCs/>
                <w:sz w:val="24"/>
                <w:szCs w:val="24"/>
              </w:rPr>
              <w:t xml:space="preserve"> черт</w:t>
            </w:r>
            <w:r w:rsidRPr="005A19D2">
              <w:rPr>
                <w:iCs/>
                <w:sz w:val="24"/>
                <w:szCs w:val="24"/>
              </w:rPr>
              <w:t>ах</w:t>
            </w:r>
            <w:r w:rsidR="00022F59" w:rsidRPr="005A19D2">
              <w:rPr>
                <w:iCs/>
                <w:sz w:val="24"/>
                <w:szCs w:val="24"/>
              </w:rPr>
              <w:t xml:space="preserve"> древнегреческого храма, уметь его изобразить. </w:t>
            </w:r>
          </w:p>
          <w:p w:rsidR="00022F59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Уметь изобразить характерные черты храмовых сооружений разных культур: готический (романский) собор в европейских городах, буддийская пагода, мусульманская мечеть.</w:t>
            </w:r>
          </w:p>
          <w:p w:rsidR="00022F59" w:rsidRPr="005A19D2" w:rsidRDefault="00022F59" w:rsidP="00413276">
            <w:pPr>
              <w:pStyle w:val="TableParagraph"/>
              <w:tabs>
                <w:tab w:val="left" w:pos="5703"/>
              </w:tabs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Получать образное представление о древнерусском городе, его архитектурном устройстве и жизни людей.</w:t>
            </w:r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pStyle w:val="TableParagraph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Модуль</w:t>
            </w:r>
            <w:r w:rsidR="002E2834">
              <w:rPr>
                <w:sz w:val="24"/>
                <w:szCs w:val="24"/>
              </w:rPr>
              <w:t xml:space="preserve"> «Восприятие произведений и</w:t>
            </w:r>
            <w:r w:rsidRPr="003626E8">
              <w:rPr>
                <w:sz w:val="24"/>
                <w:szCs w:val="24"/>
              </w:rPr>
              <w:t>скусства»</w:t>
            </w:r>
          </w:p>
        </w:tc>
        <w:tc>
          <w:tcPr>
            <w:tcW w:w="1763" w:type="pct"/>
          </w:tcPr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Произведения В.М. Васнецова, Б.М. Кустодиева, А.М. Васнецова, В.И. Сурикова, К.</w:t>
            </w:r>
            <w:r w:rsidRPr="005F1563">
              <w:rPr>
                <w:sz w:val="24"/>
                <w:szCs w:val="24"/>
              </w:rPr>
              <w:t>А. Коровина</w:t>
            </w:r>
            <w:r w:rsidRPr="003626E8">
              <w:rPr>
                <w:sz w:val="24"/>
                <w:szCs w:val="24"/>
              </w:rPr>
              <w:t>, А.Г. Венецианова, А.П. Рябушкина, И.Я. Билибина на темы истории и традиций русской отечественной культуры.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Примеры произведений великих европейских художников: Леонардо да Винчи, Рафаэля, Рембрандта, Пикассо (и других по выбору учителя). Памятники древнерусского </w:t>
            </w:r>
            <w:r w:rsidRPr="003626E8">
              <w:rPr>
                <w:sz w:val="24"/>
                <w:szCs w:val="24"/>
              </w:rPr>
              <w:lastRenderedPageBreak/>
              <w:t>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      </w:r>
          </w:p>
          <w:p w:rsidR="00112C19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</w:t>
            </w:r>
          </w:p>
          <w:p w:rsidR="00022F59" w:rsidRPr="003626E8" w:rsidRDefault="00112C1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22F59" w:rsidRPr="003626E8">
              <w:rPr>
                <w:sz w:val="24"/>
                <w:szCs w:val="24"/>
              </w:rPr>
              <w:t>роизведения предметно-пространственной культуры, составляющие истоки, основания национальных культур в современном мире.</w:t>
            </w:r>
          </w:p>
          <w:p w:rsidR="00022F59" w:rsidRPr="003626E8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3626E8">
              <w:rPr>
                <w:rFonts w:ascii="Times New Roman" w:hAnsi="Times New Roman" w:cs="Times New Roman"/>
                <w:sz w:val="24"/>
                <w:szCs w:val="24"/>
              </w:rPr>
              <w:t>Памятники национальным героям. Памятник К. Минину и Д. Пожарскому скульптора И. П. Мартоса в Москве. Мемориальные ансамбли: Могила Неизвестного Солдата в Москве; памятник-ансамбль героям Сталинградской битвы «Мамаев курган» (и другие по выбору учителя)</w:t>
            </w:r>
          </w:p>
        </w:tc>
        <w:tc>
          <w:tcPr>
            <w:tcW w:w="2191" w:type="pct"/>
          </w:tcPr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proofErr w:type="gramStart"/>
            <w:r w:rsidRPr="005A19D2">
              <w:rPr>
                <w:iCs/>
                <w:sz w:val="24"/>
                <w:szCs w:val="24"/>
              </w:rPr>
              <w:lastRenderedPageBreak/>
              <w:t>Воспринимать произведения на темы истории и традиций русской отечественной культуры: образ русского средневекового города в произведениях А.М. Васнецова, И.Я. Билибина, А.П. Рябушкина, К.А. Коровина; образ русского народного праздника в произведениях Б.М. Кустодиева; образ традиционной крестьянской жизни в произведениях Б.М. Кустодиева, А.Г. Венецианова, В.И. Сурикова.</w:t>
            </w:r>
            <w:proofErr w:type="gramEnd"/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Получать образные представления о каменном древнерусском зодчестве, смотреть Московский Кремль, </w:t>
            </w:r>
            <w:r w:rsidRPr="005A19D2">
              <w:rPr>
                <w:iCs/>
                <w:sz w:val="24"/>
                <w:szCs w:val="24"/>
              </w:rPr>
              <w:lastRenderedPageBreak/>
              <w:t>Новгородский детинец, Псковский кром, Казанский кремль и др.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Узнавать, уметь называть и объяснять </w:t>
            </w:r>
            <w:r w:rsidR="005F1563" w:rsidRPr="005A19D2">
              <w:rPr>
                <w:iCs/>
                <w:sz w:val="24"/>
                <w:szCs w:val="24"/>
              </w:rPr>
              <w:t xml:space="preserve">(на доступном для учащегося с ЗПР уровне) </w:t>
            </w:r>
            <w:r w:rsidRPr="005A19D2">
              <w:rPr>
                <w:iCs/>
                <w:sz w:val="24"/>
                <w:szCs w:val="24"/>
              </w:rPr>
              <w:t>содержание памятника К. Минину и Д. Пожарскому скульптора И.П. Мартоса.</w:t>
            </w:r>
          </w:p>
          <w:p w:rsidR="00022F59" w:rsidRPr="005A19D2" w:rsidRDefault="005F156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Иметь представление о</w:t>
            </w:r>
            <w:r w:rsidR="00022F59" w:rsidRPr="005A19D2">
              <w:rPr>
                <w:iCs/>
                <w:sz w:val="24"/>
                <w:szCs w:val="24"/>
              </w:rPr>
              <w:t xml:space="preserve"> собор</w:t>
            </w:r>
            <w:r w:rsidRPr="005A19D2">
              <w:rPr>
                <w:iCs/>
                <w:sz w:val="24"/>
                <w:szCs w:val="24"/>
              </w:rPr>
              <w:t>ах</w:t>
            </w:r>
            <w:r w:rsidR="00022F59" w:rsidRPr="005A19D2">
              <w:rPr>
                <w:iCs/>
                <w:sz w:val="24"/>
                <w:szCs w:val="24"/>
              </w:rPr>
              <w:t xml:space="preserve"> Московского Кремля, Софийск</w:t>
            </w:r>
            <w:r w:rsidRPr="005A19D2">
              <w:rPr>
                <w:iCs/>
                <w:sz w:val="24"/>
                <w:szCs w:val="24"/>
              </w:rPr>
              <w:t>ом</w:t>
            </w:r>
            <w:r w:rsidR="00022F59" w:rsidRPr="005A19D2">
              <w:rPr>
                <w:iCs/>
                <w:sz w:val="24"/>
                <w:szCs w:val="24"/>
              </w:rPr>
              <w:t xml:space="preserve"> собор</w:t>
            </w:r>
            <w:r w:rsidRPr="005A19D2">
              <w:rPr>
                <w:iCs/>
                <w:sz w:val="24"/>
                <w:szCs w:val="24"/>
              </w:rPr>
              <w:t>е</w:t>
            </w:r>
            <w:r w:rsidR="00022F59" w:rsidRPr="005A19D2">
              <w:rPr>
                <w:iCs/>
                <w:sz w:val="24"/>
                <w:szCs w:val="24"/>
              </w:rPr>
              <w:t xml:space="preserve"> в Великом Новгороде, храм</w:t>
            </w:r>
            <w:r w:rsidRPr="005A19D2">
              <w:rPr>
                <w:iCs/>
                <w:sz w:val="24"/>
                <w:szCs w:val="24"/>
              </w:rPr>
              <w:t>е</w:t>
            </w:r>
            <w:r w:rsidR="00022F59" w:rsidRPr="005A19D2">
              <w:rPr>
                <w:iCs/>
                <w:sz w:val="24"/>
                <w:szCs w:val="24"/>
              </w:rPr>
              <w:t xml:space="preserve"> Покрова на Нерли.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Узнавать древнегреческий храм Парфенон, вид древнегреческого Акрополя.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Узнавать общий вид готических (романских) соборов.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Получать знания об архитектуре мусульманских мечетей.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Получать представления об архитектурном своеобразии буддийских пагод.</w:t>
            </w:r>
          </w:p>
          <w:p w:rsidR="00022F59" w:rsidRPr="005A19D2" w:rsidRDefault="00112C1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</w:t>
            </w:r>
            <w:r w:rsidR="00022F59" w:rsidRPr="005A19D2">
              <w:rPr>
                <w:iCs/>
                <w:sz w:val="24"/>
                <w:szCs w:val="24"/>
              </w:rPr>
              <w:t>знавать основные памятники наиболее значимых мемориальных ансамблей и уметь объяснять их особое значение в жизни людей.</w:t>
            </w:r>
          </w:p>
          <w:p w:rsidR="00022F59" w:rsidRPr="005A19D2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Узнавать о правилах поведения при посещении мемориальных памятников</w:t>
            </w:r>
            <w:r w:rsidR="005F1563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</w:tc>
      </w:tr>
      <w:tr w:rsidR="00022F59" w:rsidTr="00413276">
        <w:tc>
          <w:tcPr>
            <w:tcW w:w="1046" w:type="pct"/>
          </w:tcPr>
          <w:p w:rsidR="00022F59" w:rsidRPr="003626E8" w:rsidRDefault="00022F59" w:rsidP="002E2834">
            <w:pPr>
              <w:pStyle w:val="TableParagraph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lastRenderedPageBreak/>
              <w:t>Модуль</w:t>
            </w:r>
            <w:r w:rsidR="002E2834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«Азбука</w:t>
            </w:r>
            <w:r w:rsidR="002E2834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цифровой</w:t>
            </w:r>
            <w:r w:rsidR="002E2834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графики»</w:t>
            </w:r>
          </w:p>
        </w:tc>
        <w:tc>
          <w:tcPr>
            <w:tcW w:w="1763" w:type="pct"/>
          </w:tcPr>
          <w:p w:rsidR="005A19D2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>Моделирование конструкции разных видов традиционных жилищ разных народов (юрта, каркасный дом и др., в том числе с учётом местных традиций).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Моделирование в графическом редакторе с </w:t>
            </w:r>
            <w:r w:rsidRPr="003626E8">
              <w:rPr>
                <w:sz w:val="24"/>
                <w:szCs w:val="24"/>
              </w:rPr>
              <w:lastRenderedPageBreak/>
              <w:t>помощью инструментов</w:t>
            </w:r>
            <w:r w:rsidR="00112C19">
              <w:rPr>
                <w:sz w:val="24"/>
                <w:szCs w:val="24"/>
              </w:rPr>
              <w:t xml:space="preserve"> </w:t>
            </w:r>
            <w:r w:rsidRPr="003626E8">
              <w:rPr>
                <w:sz w:val="24"/>
                <w:szCs w:val="24"/>
              </w:rPr>
              <w:t>геометрических фигур конструкций храмовых зданий разных культур: каменный православный собор, готический или романский собор, пагода, мечеть.</w:t>
            </w:r>
          </w:p>
          <w:p w:rsidR="005F1563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</w:t>
            </w:r>
          </w:p>
          <w:p w:rsidR="00022F59" w:rsidRPr="003626E8" w:rsidRDefault="00022F59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626E8">
              <w:rPr>
                <w:sz w:val="24"/>
                <w:szCs w:val="24"/>
              </w:rPr>
              <w:t xml:space="preserve">Создание компьютерной презентации в программе PowerPoint на тему архитектуры, декоративного и изобразительного искусства выбранной эпохи или национальной культуры. </w:t>
            </w:r>
          </w:p>
        </w:tc>
        <w:tc>
          <w:tcPr>
            <w:tcW w:w="2191" w:type="pct"/>
          </w:tcPr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>Осваивать знания о конструкции крестьянской</w:t>
            </w:r>
            <w:r w:rsidR="005A19D2" w:rsidRPr="005A19D2">
              <w:rPr>
                <w:iCs/>
                <w:sz w:val="24"/>
                <w:szCs w:val="24"/>
              </w:rPr>
              <w:t xml:space="preserve"> </w:t>
            </w:r>
            <w:r w:rsidRPr="005A19D2">
              <w:rPr>
                <w:iCs/>
                <w:sz w:val="24"/>
                <w:szCs w:val="24"/>
              </w:rPr>
              <w:t>деревянной избы и её разных видах, моделируя строение избы в графическом редакторе с помощью инструментов геометрических фигур.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Использовать поисковую систему для знакомства с разными видами избы и её украшений.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строение юрты, моделируя её конструкцию в графическом редакторе с помощью инструментов геометрических фигур.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Находить в поисковой системе разнообразные модели </w:t>
            </w:r>
            <w:r w:rsidRPr="005A19D2">
              <w:rPr>
                <w:iCs/>
                <w:sz w:val="24"/>
                <w:szCs w:val="24"/>
              </w:rPr>
              <w:lastRenderedPageBreak/>
              <w:t>юрты, её украшения, внешний вид и внутренний уклад жилища.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моделирование с помощью инструментов графического редактора, копирования и трансформации геометрических фигур строения храмовых зданий разных культур.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строение фигуры человека и её пропорции с помощью инструментов графического редактора (фигура человека строится из геометрических фигур или с помощью только линий, исследуются пропорции частей и способы движения фигуры человека при ходьбе и беге).</w:t>
            </w:r>
          </w:p>
          <w:p w:rsidR="00022F59" w:rsidRPr="005A19D2" w:rsidRDefault="00022F59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Осваивать и создавать </w:t>
            </w:r>
            <w:r w:rsidR="005F1563" w:rsidRPr="005A19D2">
              <w:rPr>
                <w:iCs/>
                <w:sz w:val="24"/>
                <w:szCs w:val="24"/>
              </w:rPr>
              <w:t xml:space="preserve">под руководством учителя </w:t>
            </w:r>
            <w:r w:rsidRPr="005A19D2">
              <w:rPr>
                <w:iCs/>
                <w:sz w:val="24"/>
                <w:szCs w:val="24"/>
              </w:rPr>
              <w:t>компьютерные презентации в программе PowerPoint по темам изучаемого материала, собирая в поисковых системах нужный материал или используя собственные фотографии и фотографии своих рисунков, делая шрифтовые надписи наиболее важных определений, названий, положений, которые надо запомнить.</w:t>
            </w:r>
          </w:p>
          <w:p w:rsidR="00022F59" w:rsidRPr="005A19D2" w:rsidRDefault="00022F59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Собрать свою коллекцию презентаций по изучаемым темам</w:t>
            </w:r>
            <w:r w:rsidR="005F1563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</w:tbl>
    <w:p w:rsidR="00022F59" w:rsidRDefault="00022F59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2E2834" w:rsidRDefault="002E2834" w:rsidP="002E2834">
      <w:pPr>
        <w:pStyle w:val="a3"/>
        <w:tabs>
          <w:tab w:val="left" w:pos="2556"/>
        </w:tabs>
        <w:ind w:left="0" w:firstLine="709"/>
        <w:jc w:val="center"/>
        <w:rPr>
          <w:b/>
        </w:rPr>
      </w:pPr>
      <w:r>
        <w:rPr>
          <w:b/>
        </w:rPr>
        <w:lastRenderedPageBreak/>
        <w:t>ТЕМАТИЧЕСКОЕ ПЛАНИРОВАНИЕ</w:t>
      </w:r>
    </w:p>
    <w:p w:rsidR="006D0FC8" w:rsidRPr="006D0FC8" w:rsidRDefault="006D0FC8" w:rsidP="006D0FC8">
      <w:pPr>
        <w:pStyle w:val="a3"/>
        <w:tabs>
          <w:tab w:val="left" w:pos="2556"/>
        </w:tabs>
        <w:ind w:left="0" w:firstLine="709"/>
        <w:rPr>
          <w:lang w:val="en-US"/>
        </w:rPr>
      </w:pPr>
      <w:r w:rsidRPr="006D0FC8">
        <w:rPr>
          <w:b/>
          <w:lang w:val="en-US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3787"/>
        <w:gridCol w:w="1651"/>
        <w:gridCol w:w="1785"/>
        <w:gridCol w:w="1866"/>
        <w:gridCol w:w="2852"/>
      </w:tblGrid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5174" w:rsidRDefault="006D0FC8" w:rsidP="00E55174">
            <w:pPr>
              <w:pStyle w:val="a3"/>
              <w:tabs>
                <w:tab w:val="left" w:pos="2556"/>
              </w:tabs>
              <w:ind w:left="0" w:firstLine="0"/>
              <w:rPr>
                <w:b/>
              </w:rPr>
            </w:pPr>
            <w:r w:rsidRPr="006D0FC8">
              <w:rPr>
                <w:b/>
                <w:lang w:val="en-US"/>
              </w:rPr>
              <w:t xml:space="preserve">№ </w:t>
            </w:r>
          </w:p>
          <w:p w:rsidR="006D0FC8" w:rsidRPr="006D0FC8" w:rsidRDefault="006D0FC8" w:rsidP="00E55174">
            <w:pPr>
              <w:pStyle w:val="a3"/>
              <w:tabs>
                <w:tab w:val="left" w:pos="2556"/>
              </w:tabs>
              <w:ind w:left="0" w:firstLine="0"/>
              <w:rPr>
                <w:lang w:val="en-US"/>
              </w:rPr>
            </w:pPr>
            <w:r w:rsidRPr="006D0FC8">
              <w:rPr>
                <w:b/>
                <w:lang w:val="en-US"/>
              </w:rPr>
              <w:t xml:space="preserve">п/п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E55174" w:rsidRDefault="006D0FC8" w:rsidP="00E55174">
            <w:pPr>
              <w:pStyle w:val="a3"/>
              <w:tabs>
                <w:tab w:val="left" w:pos="2556"/>
              </w:tabs>
              <w:ind w:left="0" w:firstLine="0"/>
            </w:pPr>
            <w:r w:rsidRPr="00E55174">
              <w:rPr>
                <w:b/>
              </w:rPr>
              <w:t xml:space="preserve">Наименование разделов и тем программы </w:t>
            </w:r>
          </w:p>
          <w:p w:rsidR="006D0FC8" w:rsidRPr="00E55174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E55174">
            <w:pPr>
              <w:pStyle w:val="a3"/>
              <w:tabs>
                <w:tab w:val="left" w:pos="2556"/>
              </w:tabs>
              <w:ind w:firstLine="709"/>
              <w:jc w:val="center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Количество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Электронные</w:t>
            </w:r>
            <w:proofErr w:type="spellEnd"/>
            <w:r w:rsidRPr="006D0FC8">
              <w:rPr>
                <w:b/>
                <w:lang w:val="en-US"/>
              </w:rPr>
              <w:t xml:space="preserve"> (</w:t>
            </w:r>
            <w:proofErr w:type="spellStart"/>
            <w:r w:rsidRPr="006D0FC8">
              <w:rPr>
                <w:b/>
                <w:lang w:val="en-US"/>
              </w:rPr>
              <w:t>цифровые</w:t>
            </w:r>
            <w:proofErr w:type="spellEnd"/>
            <w:r w:rsidRPr="006D0FC8">
              <w:rPr>
                <w:b/>
                <w:lang w:val="en-US"/>
              </w:rPr>
              <w:t xml:space="preserve">) </w:t>
            </w:r>
            <w:proofErr w:type="spellStart"/>
            <w:r w:rsidRPr="006D0FC8">
              <w:rPr>
                <w:b/>
                <w:lang w:val="en-US"/>
              </w:rPr>
              <w:t>образовательные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ресурсы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Всего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Контрольные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работы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Практические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работы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E55174">
            <w:pPr>
              <w:pStyle w:val="a3"/>
              <w:tabs>
                <w:tab w:val="left" w:pos="2556"/>
              </w:tabs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lang w:val="en-US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10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/7</w:t>
              </w:r>
              <w:r w:rsidRPr="006D0FC8">
                <w:rPr>
                  <w:rStyle w:val="ab"/>
                  <w:lang w:val="en-US"/>
                </w:rPr>
                <w:t>f</w:t>
              </w:r>
              <w:r w:rsidRPr="006D0FC8">
                <w:rPr>
                  <w:rStyle w:val="ab"/>
                </w:rPr>
                <w:t>4129</w:t>
              </w:r>
              <w:r w:rsidRPr="006D0FC8">
                <w:rPr>
                  <w:rStyle w:val="ab"/>
                  <w:lang w:val="en-US"/>
                </w:rPr>
                <w:t>ea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E55174">
            <w:pPr>
              <w:pStyle w:val="a3"/>
              <w:tabs>
                <w:tab w:val="left" w:pos="2556"/>
              </w:tabs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lang w:val="en-US"/>
              </w:rPr>
              <w:t>Истоки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родного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1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/7</w:t>
              </w:r>
              <w:r w:rsidRPr="006D0FC8">
                <w:rPr>
                  <w:rStyle w:val="ab"/>
                  <w:lang w:val="en-US"/>
                </w:rPr>
                <w:t>f</w:t>
              </w:r>
              <w:r w:rsidRPr="006D0FC8">
                <w:rPr>
                  <w:rStyle w:val="ab"/>
                </w:rPr>
                <w:t>4129</w:t>
              </w:r>
              <w:r w:rsidRPr="006D0FC8">
                <w:rPr>
                  <w:rStyle w:val="ab"/>
                  <w:lang w:val="en-US"/>
                </w:rPr>
                <w:t>ea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E55174">
            <w:pPr>
              <w:pStyle w:val="a3"/>
              <w:tabs>
                <w:tab w:val="left" w:pos="2556"/>
              </w:tabs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lang w:val="en-US"/>
              </w:rPr>
              <w:t>Древние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города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нашей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12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/7</w:t>
              </w:r>
              <w:r w:rsidRPr="006D0FC8">
                <w:rPr>
                  <w:rStyle w:val="ab"/>
                  <w:lang w:val="en-US"/>
                </w:rPr>
                <w:t>f</w:t>
              </w:r>
              <w:r w:rsidRPr="006D0FC8">
                <w:rPr>
                  <w:rStyle w:val="ab"/>
                </w:rPr>
                <w:t>4129</w:t>
              </w:r>
              <w:r w:rsidRPr="006D0FC8">
                <w:rPr>
                  <w:rStyle w:val="ab"/>
                  <w:lang w:val="en-US"/>
                </w:rPr>
                <w:t>ea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E55174">
            <w:pPr>
              <w:pStyle w:val="a3"/>
              <w:tabs>
                <w:tab w:val="left" w:pos="2556"/>
              </w:tabs>
              <w:rPr>
                <w:lang w:val="en-US"/>
              </w:rPr>
            </w:pPr>
            <w:r w:rsidRPr="006D0FC8">
              <w:rPr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lang w:val="en-US"/>
              </w:rPr>
              <w:t>Каждый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народ</w:t>
            </w:r>
            <w:proofErr w:type="spellEnd"/>
            <w:r w:rsidRPr="006D0FC8">
              <w:rPr>
                <w:lang w:val="en-US"/>
              </w:rPr>
              <w:t xml:space="preserve"> – </w:t>
            </w:r>
            <w:proofErr w:type="spellStart"/>
            <w:r w:rsidRPr="006D0FC8">
              <w:rPr>
                <w:lang w:val="en-US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13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/7</w:t>
              </w:r>
              <w:r w:rsidRPr="006D0FC8">
                <w:rPr>
                  <w:rStyle w:val="ab"/>
                  <w:lang w:val="en-US"/>
                </w:rPr>
                <w:t>f</w:t>
              </w:r>
              <w:r w:rsidRPr="006D0FC8">
                <w:rPr>
                  <w:rStyle w:val="ab"/>
                </w:rPr>
                <w:t>4129</w:t>
              </w:r>
              <w:r w:rsidRPr="006D0FC8">
                <w:rPr>
                  <w:rStyle w:val="ab"/>
                  <w:lang w:val="en-US"/>
                </w:rPr>
                <w:t>ea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E55174">
            <w:pPr>
              <w:pStyle w:val="a3"/>
              <w:tabs>
                <w:tab w:val="left" w:pos="2556"/>
              </w:tabs>
              <w:rPr>
                <w:lang w:val="en-US"/>
              </w:rPr>
            </w:pPr>
            <w:r w:rsidRPr="006D0FC8">
              <w:rPr>
                <w:lang w:val="en-US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lang w:val="en-US"/>
              </w:rPr>
              <w:t>Искусство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объединяет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14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/7</w:t>
              </w:r>
              <w:r w:rsidRPr="006D0FC8">
                <w:rPr>
                  <w:rStyle w:val="ab"/>
                  <w:lang w:val="en-US"/>
                </w:rPr>
                <w:t>f</w:t>
              </w:r>
              <w:r w:rsidRPr="006D0FC8">
                <w:rPr>
                  <w:rStyle w:val="ab"/>
                </w:rPr>
                <w:t>4129</w:t>
              </w:r>
              <w:r w:rsidRPr="006D0FC8">
                <w:rPr>
                  <w:rStyle w:val="ab"/>
                  <w:lang w:val="en-US"/>
                </w:rPr>
                <w:t>ea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</w:tr>
    </w:tbl>
    <w:p w:rsidR="006D0FC8" w:rsidRPr="006D0FC8" w:rsidRDefault="006D0FC8" w:rsidP="006D0FC8">
      <w:pPr>
        <w:pStyle w:val="a3"/>
        <w:tabs>
          <w:tab w:val="left" w:pos="2556"/>
        </w:tabs>
        <w:ind w:firstLine="709"/>
        <w:rPr>
          <w:lang w:val="en-US"/>
        </w:rPr>
        <w:sectPr w:rsidR="006D0FC8" w:rsidRPr="006D0FC8" w:rsidSect="006D0F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FC8" w:rsidRPr="006D0FC8" w:rsidRDefault="006D0FC8" w:rsidP="00CB7556">
      <w:pPr>
        <w:pStyle w:val="a3"/>
        <w:tabs>
          <w:tab w:val="left" w:pos="2556"/>
        </w:tabs>
        <w:ind w:left="0" w:firstLine="709"/>
        <w:jc w:val="center"/>
        <w:rPr>
          <w:lang w:val="en-US"/>
        </w:rPr>
      </w:pPr>
      <w:bookmarkStart w:id="17" w:name="block-81268632"/>
      <w:r w:rsidRPr="006D0FC8">
        <w:rPr>
          <w:b/>
          <w:lang w:val="en-US"/>
        </w:rPr>
        <w:lastRenderedPageBreak/>
        <w:t>ПОУРОЧНОЕ ПЛАНИРОВАНИЕ</w:t>
      </w:r>
    </w:p>
    <w:p w:rsidR="006D0FC8" w:rsidRPr="006D0FC8" w:rsidRDefault="006D0FC8" w:rsidP="006D0FC8">
      <w:pPr>
        <w:pStyle w:val="a3"/>
        <w:tabs>
          <w:tab w:val="left" w:pos="2556"/>
        </w:tabs>
        <w:ind w:left="0" w:firstLine="709"/>
        <w:rPr>
          <w:lang w:val="en-US"/>
        </w:rPr>
      </w:pPr>
      <w:r w:rsidRPr="006D0FC8">
        <w:rPr>
          <w:b/>
          <w:lang w:val="en-US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9"/>
        <w:gridCol w:w="2836"/>
        <w:gridCol w:w="1426"/>
        <w:gridCol w:w="2111"/>
        <w:gridCol w:w="2165"/>
        <w:gridCol w:w="1365"/>
        <w:gridCol w:w="3220"/>
      </w:tblGrid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b/>
                <w:lang w:val="en-US"/>
              </w:rPr>
              <w:t xml:space="preserve">№ п/п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Тема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урока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5702" w:type="dxa"/>
            <w:gridSpan w:val="3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Количество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часов</w:t>
            </w:r>
            <w:proofErr w:type="spellEnd"/>
          </w:p>
        </w:tc>
        <w:tc>
          <w:tcPr>
            <w:tcW w:w="1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CB7556">
            <w:pPr>
              <w:pStyle w:val="a3"/>
              <w:tabs>
                <w:tab w:val="left" w:pos="2556"/>
              </w:tabs>
              <w:ind w:left="0" w:firstLine="0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Дата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изучения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Электронные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цифровые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образовательные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ресурсы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CB7556">
            <w:pPr>
              <w:pStyle w:val="a3"/>
              <w:tabs>
                <w:tab w:val="left" w:pos="2556"/>
              </w:tabs>
              <w:ind w:left="0" w:firstLine="0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Всего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CB7556">
            <w:pPr>
              <w:pStyle w:val="a3"/>
              <w:tabs>
                <w:tab w:val="left" w:pos="2556"/>
              </w:tabs>
              <w:ind w:left="0" w:firstLine="0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Контрольные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работы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CB7556">
            <w:pPr>
              <w:pStyle w:val="a3"/>
              <w:tabs>
                <w:tab w:val="left" w:pos="2556"/>
              </w:tabs>
              <w:ind w:left="0" w:firstLine="0"/>
              <w:rPr>
                <w:lang w:val="en-US"/>
              </w:rPr>
            </w:pPr>
            <w:proofErr w:type="spellStart"/>
            <w:r w:rsidRPr="006D0FC8">
              <w:rPr>
                <w:b/>
                <w:lang w:val="en-US"/>
              </w:rPr>
              <w:t>Практические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  <w:proofErr w:type="spellStart"/>
            <w:r w:rsidRPr="006D0FC8">
              <w:rPr>
                <w:b/>
                <w:lang w:val="en-US"/>
              </w:rPr>
              <w:t>работы</w:t>
            </w:r>
            <w:proofErr w:type="spellEnd"/>
            <w:r w:rsidRPr="006D0FC8">
              <w:rPr>
                <w:b/>
                <w:lang w:val="en-US"/>
              </w:rPr>
              <w:t xml:space="preserve">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  <w:tc>
          <w:tcPr>
            <w:tcW w:w="32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1</w:t>
            </w:r>
            <w:proofErr w:type="spellStart"/>
            <w:r w:rsidR="006D0FC8" w:rsidRPr="006D0FC8">
              <w:rPr>
                <w:lang w:val="en-US"/>
              </w:rPr>
              <w:t>1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Разнообразие природного ландшафта России. Горы и степи в пейзажной живописи. </w:t>
            </w:r>
            <w:r w:rsidRPr="006D0FC8">
              <w:rPr>
                <w:lang w:val="en-US"/>
              </w:rPr>
              <w:t>(</w:t>
            </w:r>
            <w:proofErr w:type="spellStart"/>
            <w:r w:rsidRPr="006D0FC8">
              <w:rPr>
                <w:lang w:val="en-US"/>
              </w:rPr>
              <w:t>Высота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линии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горизонта</w:t>
            </w:r>
            <w:proofErr w:type="spellEnd"/>
            <w:r w:rsidRPr="006D0FC8">
              <w:rPr>
                <w:lang w:val="en-US"/>
              </w:rPr>
              <w:t>)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15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/8</w:t>
              </w:r>
              <w:r w:rsidRPr="006D0FC8">
                <w:rPr>
                  <w:rStyle w:val="ab"/>
                  <w:lang w:val="en-US"/>
                </w:rPr>
                <w:t>a</w:t>
              </w:r>
              <w:r w:rsidRPr="006D0FC8">
                <w:rPr>
                  <w:rStyle w:val="ab"/>
                </w:rPr>
                <w:t>14</w:t>
              </w:r>
              <w:proofErr w:type="spellStart"/>
              <w:r w:rsidRPr="006D0FC8">
                <w:rPr>
                  <w:rStyle w:val="ab"/>
                  <w:lang w:val="en-US"/>
                </w:rPr>
                <w:t>dd</w:t>
              </w:r>
              <w:proofErr w:type="spellEnd"/>
              <w:r w:rsidRPr="006D0FC8">
                <w:rPr>
                  <w:rStyle w:val="ab"/>
                </w:rPr>
                <w:t>4</w:t>
              </w:r>
              <w:r w:rsidRPr="006D0FC8">
                <w:rPr>
                  <w:rStyle w:val="ab"/>
                  <w:lang w:val="en-US"/>
                </w:rPr>
                <w:t>e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2</w:t>
            </w:r>
            <w:proofErr w:type="spellStart"/>
            <w:r w:rsidR="006D0FC8" w:rsidRPr="006D0FC8">
              <w:rPr>
                <w:lang w:val="en-US"/>
              </w:rPr>
              <w:t>2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Пейзаж родной земли. Красота среднерусской природы. </w:t>
            </w:r>
            <w:proofErr w:type="spellStart"/>
            <w:r w:rsidRPr="006D0FC8">
              <w:rPr>
                <w:lang w:val="en-US"/>
              </w:rPr>
              <w:t>Правила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перспективного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построения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пространства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16">
              <w:r w:rsidR="006D0FC8" w:rsidRPr="006D0FC8">
                <w:rPr>
                  <w:rStyle w:val="ab"/>
                  <w:lang w:val="en-US"/>
                </w:rPr>
                <w:t>https://m.edsoo.ru/8c56b4f9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4</w:t>
            </w:r>
            <w:r w:rsidR="006D0FC8" w:rsidRPr="006D0FC8">
              <w:rPr>
                <w:lang w:val="en-US"/>
              </w:rPr>
              <w:t>3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Деревня – деревянный мир. Конструкция и декор избы. </w:t>
            </w:r>
            <w:proofErr w:type="spellStart"/>
            <w:r w:rsidRPr="006D0FC8">
              <w:rPr>
                <w:lang w:val="en-US"/>
              </w:rPr>
              <w:t>Единство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красоты</w:t>
            </w:r>
            <w:proofErr w:type="spellEnd"/>
            <w:r w:rsidRPr="006D0FC8">
              <w:rPr>
                <w:lang w:val="en-US"/>
              </w:rPr>
              <w:t xml:space="preserve"> и </w:t>
            </w:r>
            <w:proofErr w:type="spellStart"/>
            <w:r w:rsidRPr="006D0FC8">
              <w:rPr>
                <w:lang w:val="en-US"/>
              </w:rPr>
              <w:t>пользы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17">
              <w:r w:rsidR="006D0FC8" w:rsidRPr="006D0FC8">
                <w:rPr>
                  <w:rStyle w:val="ab"/>
                  <w:lang w:val="en-US"/>
                </w:rPr>
                <w:t>https://m.edsoo.ru/6289b1bf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4</w:t>
            </w:r>
            <w:proofErr w:type="spellStart"/>
            <w:r w:rsidR="006D0FC8" w:rsidRPr="006D0FC8">
              <w:rPr>
                <w:lang w:val="en-US"/>
              </w:rPr>
              <w:t>4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Деревня – деревянный мир: русское деревянное зодчество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18">
              <w:r w:rsidR="006D0FC8" w:rsidRPr="006D0FC8">
                <w:rPr>
                  <w:rStyle w:val="ab"/>
                  <w:lang w:val="en-US"/>
                </w:rPr>
                <w:t>https://m.edsoo.ru/1259ba62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5</w:t>
            </w:r>
            <w:proofErr w:type="spellStart"/>
            <w:r w:rsidR="006D0FC8" w:rsidRPr="006D0FC8">
              <w:rPr>
                <w:lang w:val="en-US"/>
              </w:rPr>
              <w:t>5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19">
              <w:r w:rsidR="006D0FC8" w:rsidRPr="006D0FC8">
                <w:rPr>
                  <w:rStyle w:val="ab"/>
                  <w:lang w:val="en-US"/>
                </w:rPr>
                <w:t>https://m.edsoo.ru/76ae3ef8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6</w:t>
            </w:r>
            <w:proofErr w:type="spellStart"/>
            <w:r w:rsidR="006D0FC8" w:rsidRPr="006D0FC8">
              <w:rPr>
                <w:lang w:val="en-US"/>
              </w:rPr>
              <w:t>6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Красота человека: традиционная красота мужского образа. </w:t>
            </w:r>
            <w:proofErr w:type="spellStart"/>
            <w:r w:rsidRPr="006D0FC8">
              <w:rPr>
                <w:lang w:val="en-US"/>
              </w:rPr>
              <w:t>Добрый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молодец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0">
              <w:r w:rsidR="006D0FC8" w:rsidRPr="006D0FC8">
                <w:rPr>
                  <w:rStyle w:val="ab"/>
                  <w:lang w:val="en-US"/>
                </w:rPr>
                <w:t>https://m.edsoo.ru/ffeb35d7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7</w:t>
            </w:r>
            <w:proofErr w:type="spellStart"/>
            <w:r w:rsidR="006D0FC8" w:rsidRPr="006D0FC8">
              <w:rPr>
                <w:lang w:val="en-US"/>
              </w:rPr>
              <w:t>7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Народные праздники - образ радости и счастливой жизни. </w:t>
            </w:r>
            <w:proofErr w:type="spellStart"/>
            <w:r w:rsidRPr="006D0FC8">
              <w:rPr>
                <w:lang w:val="en-US"/>
              </w:rPr>
              <w:t>Коллективное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панно</w:t>
            </w:r>
            <w:proofErr w:type="spellEnd"/>
            <w:r w:rsidRPr="006D0FC8">
              <w:rPr>
                <w:lang w:val="en-US"/>
              </w:rPr>
              <w:t xml:space="preserve">. </w:t>
            </w:r>
            <w:proofErr w:type="spellStart"/>
            <w:r w:rsidRPr="006D0FC8">
              <w:rPr>
                <w:lang w:val="en-US"/>
              </w:rPr>
              <w:t>Сюжетная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композиция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1">
              <w:r w:rsidR="006D0FC8" w:rsidRPr="006D0FC8">
                <w:rPr>
                  <w:rStyle w:val="ab"/>
                  <w:lang w:val="en-US"/>
                </w:rPr>
                <w:t>https://m.edsoo.ru/3c516911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8</w:t>
            </w:r>
            <w:proofErr w:type="spellStart"/>
            <w:r w:rsidR="006D0FC8" w:rsidRPr="006D0FC8">
              <w:rPr>
                <w:lang w:val="en-US"/>
              </w:rPr>
              <w:t>8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Каждый народ строит, украшает, изображает. Традиционный </w:t>
            </w:r>
            <w:r w:rsidRPr="006D0FC8">
              <w:lastRenderedPageBreak/>
              <w:t>образ сельской жизни. Роль природных условий в характере традиционной культуры народа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lastRenderedPageBreak/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22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/8</w:t>
              </w:r>
              <w:r w:rsidRPr="006D0FC8">
                <w:rPr>
                  <w:rStyle w:val="ab"/>
                  <w:lang w:val="en-US"/>
                </w:rPr>
                <w:t>a</w:t>
              </w:r>
              <w:r w:rsidRPr="006D0FC8">
                <w:rPr>
                  <w:rStyle w:val="ab"/>
                </w:rPr>
                <w:t>14</w:t>
              </w:r>
              <w:r w:rsidRPr="006D0FC8">
                <w:rPr>
                  <w:rStyle w:val="ab"/>
                  <w:lang w:val="en-US"/>
                </w:rPr>
                <w:t>e</w:t>
              </w:r>
              <w:r w:rsidRPr="006D0FC8">
                <w:rPr>
                  <w:rStyle w:val="ab"/>
                </w:rPr>
                <w:t>938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lastRenderedPageBreak/>
              <w:t>9</w:t>
            </w:r>
            <w:proofErr w:type="spellStart"/>
            <w:r w:rsidR="006D0FC8" w:rsidRPr="006D0FC8">
              <w:rPr>
                <w:lang w:val="en-US"/>
              </w:rPr>
              <w:t>9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Родной угол. Образ древнерусского города-крепости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3">
              <w:r w:rsidR="006D0FC8" w:rsidRPr="006D0FC8">
                <w:rPr>
                  <w:rStyle w:val="ab"/>
                  <w:lang w:val="en-US"/>
                </w:rPr>
                <w:t>https://m.edsoo.ru/2a72c4ab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CB7556" w:rsidRDefault="00CB7556" w:rsidP="006D0FC8">
            <w:pPr>
              <w:pStyle w:val="a3"/>
              <w:tabs>
                <w:tab w:val="left" w:pos="2556"/>
              </w:tabs>
              <w:ind w:firstLine="709"/>
            </w:pPr>
            <w:r>
              <w:t>110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Древние соборы. Конструкция и символика древнерусского каменного храма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4">
              <w:r w:rsidR="006D0FC8" w:rsidRPr="006D0FC8">
                <w:rPr>
                  <w:rStyle w:val="ab"/>
                  <w:lang w:val="en-US"/>
                </w:rPr>
                <w:t>https://m.edsoo.ru/f786f14e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CB7556" w:rsidRDefault="006D0FC8" w:rsidP="006D0FC8">
            <w:pPr>
              <w:pStyle w:val="a3"/>
              <w:tabs>
                <w:tab w:val="left" w:pos="2556"/>
              </w:tabs>
              <w:ind w:firstLine="709"/>
            </w:pPr>
            <w:r w:rsidRPr="006D0FC8">
              <w:rPr>
                <w:lang w:val="en-US"/>
              </w:rPr>
              <w:t>11</w:t>
            </w:r>
            <w:r w:rsidR="00CB7556">
              <w:t>1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Города Русской земли. Конструкция древнего города. </w:t>
            </w:r>
            <w:proofErr w:type="spellStart"/>
            <w:r w:rsidRPr="006D0FC8">
              <w:rPr>
                <w:lang w:val="en-US"/>
              </w:rPr>
              <w:t>Пространство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городской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среды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5">
              <w:r w:rsidR="006D0FC8" w:rsidRPr="006D0FC8">
                <w:rPr>
                  <w:rStyle w:val="ab"/>
                  <w:lang w:val="en-US"/>
                </w:rPr>
                <w:t>https://m.edsoo.ru/e2383578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2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6">
              <w:r w:rsidR="006D0FC8" w:rsidRPr="006D0FC8">
                <w:rPr>
                  <w:rStyle w:val="ab"/>
                  <w:lang w:val="en-US"/>
                </w:rPr>
                <w:t>https://m.edsoo.ru/e1b219ce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CB7556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>
              <w:t>1</w:t>
            </w:r>
            <w:r w:rsidR="006D0FC8" w:rsidRPr="006D0FC8">
              <w:rPr>
                <w:lang w:val="en-US"/>
              </w:rPr>
              <w:t>13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Узорочье теремов. Интерьеры теремных палат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27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/8</w:t>
              </w:r>
              <w:r w:rsidRPr="006D0FC8">
                <w:rPr>
                  <w:rStyle w:val="ab"/>
                  <w:lang w:val="en-US"/>
                </w:rPr>
                <w:t>a</w:t>
              </w:r>
              <w:r w:rsidRPr="006D0FC8">
                <w:rPr>
                  <w:rStyle w:val="ab"/>
                </w:rPr>
                <w:t>14</w:t>
              </w:r>
              <w:proofErr w:type="spellStart"/>
              <w:r w:rsidRPr="006D0FC8">
                <w:rPr>
                  <w:rStyle w:val="ab"/>
                  <w:lang w:val="en-US"/>
                </w:rPr>
                <w:t>ec</w:t>
              </w:r>
              <w:proofErr w:type="spellEnd"/>
              <w:r w:rsidRPr="006D0FC8">
                <w:rPr>
                  <w:rStyle w:val="ab"/>
                </w:rPr>
                <w:t>6</w:t>
              </w:r>
              <w:r w:rsidRPr="006D0FC8">
                <w:rPr>
                  <w:rStyle w:val="ab"/>
                  <w:lang w:val="en-US"/>
                </w:rPr>
                <w:t>c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4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Наряды в царско-княжеских палатах. Декор предметов быта и одежды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МЭО </w:t>
            </w:r>
            <w:hyperlink r:id="rId28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proofErr w:type="spellStart"/>
              <w:r w:rsidRPr="006D0FC8">
                <w:rPr>
                  <w:rStyle w:val="ab"/>
                  <w:lang w:val="en-US"/>
                </w:rPr>
                <w:t>edu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/?</w:t>
              </w:r>
              <w:proofErr w:type="spellStart"/>
              <w:r w:rsidRPr="006D0FC8">
                <w:rPr>
                  <w:rStyle w:val="ab"/>
                  <w:lang w:val="en-US"/>
                </w:rPr>
                <w:t>ysclid</w:t>
              </w:r>
              <w:proofErr w:type="spellEnd"/>
              <w:r w:rsidRPr="006D0FC8">
                <w:rPr>
                  <w:rStyle w:val="ab"/>
                </w:rPr>
                <w:t>=</w:t>
              </w:r>
              <w:proofErr w:type="spellStart"/>
              <w:r w:rsidRPr="006D0FC8">
                <w:rPr>
                  <w:rStyle w:val="ab"/>
                  <w:lang w:val="en-US"/>
                </w:rPr>
                <w:t>mqcmrgibxk</w:t>
              </w:r>
              <w:proofErr w:type="spellEnd"/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5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Пир в теремных палатах. Коллективное панно. </w:t>
            </w:r>
            <w:proofErr w:type="spellStart"/>
            <w:r w:rsidRPr="006D0FC8">
              <w:rPr>
                <w:lang w:val="en-US"/>
              </w:rPr>
              <w:t>Сюжетная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композиция</w:t>
            </w:r>
            <w:proofErr w:type="spellEnd"/>
            <w:r w:rsidRPr="006D0FC8">
              <w:rPr>
                <w:lang w:val="en-US"/>
              </w:rPr>
              <w:t xml:space="preserve">. </w:t>
            </w:r>
            <w:proofErr w:type="spellStart"/>
            <w:r w:rsidRPr="006D0FC8">
              <w:rPr>
                <w:lang w:val="en-US"/>
              </w:rPr>
              <w:t>Аппликация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29">
              <w:r w:rsidR="006D0FC8" w:rsidRPr="006D0FC8">
                <w:rPr>
                  <w:rStyle w:val="ab"/>
                  <w:lang w:val="en-US"/>
                </w:rPr>
                <w:t>https://m.edsoo.ru/6a41b277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6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 w:rsidRPr="006D0FC8">
              <w:rPr>
                <w:lang w:val="en-US"/>
              </w:rPr>
              <w:t>Юрта</w:t>
            </w:r>
            <w:proofErr w:type="spellEnd"/>
            <w:r w:rsidRPr="006D0FC8">
              <w:rPr>
                <w:lang w:val="en-US"/>
              </w:rPr>
              <w:t xml:space="preserve"> – </w:t>
            </w:r>
            <w:proofErr w:type="spellStart"/>
            <w:r w:rsidRPr="006D0FC8">
              <w:rPr>
                <w:lang w:val="en-US"/>
              </w:rPr>
              <w:t>конструкция</w:t>
            </w:r>
            <w:proofErr w:type="spellEnd"/>
            <w:r w:rsidRPr="006D0FC8">
              <w:rPr>
                <w:lang w:val="en-US"/>
              </w:rPr>
              <w:t xml:space="preserve"> </w:t>
            </w:r>
            <w:r w:rsidRPr="006D0FC8">
              <w:rPr>
                <w:lang w:val="en-US"/>
              </w:rPr>
              <w:lastRenderedPageBreak/>
              <w:t xml:space="preserve">и </w:t>
            </w:r>
            <w:proofErr w:type="spellStart"/>
            <w:r w:rsidRPr="006D0FC8">
              <w:rPr>
                <w:lang w:val="en-US"/>
              </w:rPr>
              <w:t>символика</w:t>
            </w:r>
            <w:proofErr w:type="spellEnd"/>
            <w:r w:rsidRPr="006D0FC8">
              <w:rPr>
                <w:lang w:val="en-US"/>
              </w:rPr>
              <w:t xml:space="preserve"> в </w:t>
            </w:r>
            <w:proofErr w:type="spellStart"/>
            <w:r w:rsidRPr="006D0FC8">
              <w:rPr>
                <w:lang w:val="en-US"/>
              </w:rPr>
              <w:t>постройке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0">
              <w:r w:rsidR="006D0FC8" w:rsidRPr="006D0FC8">
                <w:rPr>
                  <w:rStyle w:val="ab"/>
                  <w:lang w:val="en-US"/>
                </w:rPr>
                <w:t>https://m.edsoo.ru/13388e24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7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МЭО </w:t>
            </w:r>
            <w:hyperlink r:id="rId31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proofErr w:type="spellStart"/>
              <w:r w:rsidRPr="006D0FC8">
                <w:rPr>
                  <w:rStyle w:val="ab"/>
                  <w:lang w:val="en-US"/>
                </w:rPr>
                <w:t>edu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/?</w:t>
              </w:r>
              <w:proofErr w:type="spellStart"/>
              <w:r w:rsidRPr="006D0FC8">
                <w:rPr>
                  <w:rStyle w:val="ab"/>
                  <w:lang w:val="en-US"/>
                </w:rPr>
                <w:t>ysclid</w:t>
              </w:r>
              <w:proofErr w:type="spellEnd"/>
              <w:r w:rsidRPr="006D0FC8">
                <w:rPr>
                  <w:rStyle w:val="ab"/>
                </w:rPr>
                <w:t>=</w:t>
              </w:r>
              <w:proofErr w:type="spellStart"/>
              <w:r w:rsidRPr="006D0FC8">
                <w:rPr>
                  <w:rStyle w:val="ab"/>
                  <w:lang w:val="en-US"/>
                </w:rPr>
                <w:t>mqcmrgibxk</w:t>
              </w:r>
              <w:proofErr w:type="spellEnd"/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8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 w:rsidRPr="006D0FC8">
              <w:rPr>
                <w:lang w:val="en-US"/>
              </w:rPr>
              <w:t>Сюжетная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композиция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живописными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или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графическими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материалами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2">
              <w:r w:rsidR="006D0FC8" w:rsidRPr="006D0FC8">
                <w:rPr>
                  <w:rStyle w:val="ab"/>
                  <w:lang w:val="en-US"/>
                </w:rPr>
                <w:t>https://m.edsoo.ru/aaa2bdb7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  <w:proofErr w:type="spellStart"/>
            <w:r w:rsidR="00CB7556">
              <w:t>1</w:t>
            </w:r>
            <w:proofErr w:type="spellEnd"/>
            <w:r w:rsidRPr="006D0FC8">
              <w:rPr>
                <w:lang w:val="en-US"/>
              </w:rPr>
              <w:t>9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Художественная культура народов мира. Образ природы в японской культуре. </w:t>
            </w:r>
            <w:proofErr w:type="spellStart"/>
            <w:r w:rsidRPr="006D0FC8">
              <w:rPr>
                <w:lang w:val="en-US"/>
              </w:rPr>
              <w:t>Пагода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3">
              <w:r w:rsidR="006D0FC8" w:rsidRPr="006D0FC8">
                <w:rPr>
                  <w:rStyle w:val="ab"/>
                  <w:lang w:val="en-US"/>
                </w:rPr>
                <w:t>https://m.edsoo.ru/63895139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0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Изображение человека в японском искусстве. </w:t>
            </w:r>
            <w:proofErr w:type="spellStart"/>
            <w:r w:rsidRPr="006D0FC8">
              <w:rPr>
                <w:lang w:val="en-US"/>
              </w:rPr>
              <w:t>Традиционные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праздники</w:t>
            </w:r>
            <w:proofErr w:type="spellEnd"/>
            <w:r w:rsidRPr="006D0FC8">
              <w:rPr>
                <w:lang w:val="en-US"/>
              </w:rPr>
              <w:t xml:space="preserve">. </w:t>
            </w:r>
            <w:proofErr w:type="spellStart"/>
            <w:r w:rsidRPr="006D0FC8">
              <w:rPr>
                <w:lang w:val="en-US"/>
              </w:rPr>
              <w:t>Коллективное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панно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4">
              <w:r w:rsidR="006D0FC8" w:rsidRPr="006D0FC8">
                <w:rPr>
                  <w:rStyle w:val="ab"/>
                  <w:lang w:val="en-US"/>
                </w:rPr>
                <w:t>https://m.edsoo.ru/ffa38b56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1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Города в пустыне. Архитектура народов мира. </w:t>
            </w:r>
            <w:proofErr w:type="spellStart"/>
            <w:r w:rsidRPr="006D0FC8">
              <w:rPr>
                <w:lang w:val="en-US"/>
              </w:rPr>
              <w:t>Мечеть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МЭО </w:t>
            </w:r>
            <w:hyperlink r:id="rId35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proofErr w:type="spellStart"/>
              <w:r w:rsidRPr="006D0FC8">
                <w:rPr>
                  <w:rStyle w:val="ab"/>
                  <w:lang w:val="en-US"/>
                </w:rPr>
                <w:t>edu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/?</w:t>
              </w:r>
              <w:proofErr w:type="spellStart"/>
              <w:r w:rsidRPr="006D0FC8">
                <w:rPr>
                  <w:rStyle w:val="ab"/>
                  <w:lang w:val="en-US"/>
                </w:rPr>
                <w:t>ysclid</w:t>
              </w:r>
              <w:proofErr w:type="spellEnd"/>
              <w:r w:rsidRPr="006D0FC8">
                <w:rPr>
                  <w:rStyle w:val="ab"/>
                </w:rPr>
                <w:t>=</w:t>
              </w:r>
              <w:proofErr w:type="spellStart"/>
              <w:r w:rsidRPr="006D0FC8">
                <w:rPr>
                  <w:rStyle w:val="ab"/>
                  <w:lang w:val="en-US"/>
                </w:rPr>
                <w:t>mqcmrgibxk</w:t>
              </w:r>
              <w:proofErr w:type="spellEnd"/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r w:rsidRPr="006D0FC8">
              <w:rPr>
                <w:lang w:val="en-US"/>
              </w:rPr>
              <w:t>2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6">
              <w:r w:rsidR="006D0FC8" w:rsidRPr="006D0FC8">
                <w:rPr>
                  <w:rStyle w:val="ab"/>
                  <w:lang w:val="en-US"/>
                </w:rPr>
                <w:t>https://m.edsoo.ru/d48ae79a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3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Древняя Эллада. Древнегреческий храм и древнегреческая скульптура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37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edsoo</w:t>
              </w:r>
              <w:proofErr w:type="spellEnd"/>
              <w:r w:rsidRPr="006D0FC8">
                <w:rPr>
                  <w:rStyle w:val="ab"/>
                </w:rPr>
                <w:t>.</w:t>
              </w:r>
              <w:proofErr w:type="spellStart"/>
              <w:r w:rsidRPr="006D0FC8">
                <w:rPr>
                  <w:rStyle w:val="ab"/>
                  <w:lang w:val="en-US"/>
                </w:rPr>
                <w:t>ru</w:t>
              </w:r>
              <w:proofErr w:type="spellEnd"/>
              <w:r w:rsidRPr="006D0FC8">
                <w:rPr>
                  <w:rStyle w:val="ab"/>
                </w:rPr>
                <w:t>/8</w:t>
              </w:r>
              <w:r w:rsidRPr="006D0FC8">
                <w:rPr>
                  <w:rStyle w:val="ab"/>
                  <w:lang w:val="en-US"/>
                </w:rPr>
                <w:t>a</w:t>
              </w:r>
              <w:r w:rsidRPr="006D0FC8">
                <w:rPr>
                  <w:rStyle w:val="ab"/>
                </w:rPr>
                <w:t>15074</w:t>
              </w:r>
              <w:r w:rsidRPr="006D0FC8">
                <w:rPr>
                  <w:rStyle w:val="ab"/>
                  <w:lang w:val="en-US"/>
                </w:rPr>
                <w:t>c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4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8">
              <w:r w:rsidR="006D0FC8" w:rsidRPr="006D0FC8">
                <w:rPr>
                  <w:rStyle w:val="ab"/>
                  <w:lang w:val="en-US"/>
                </w:rPr>
                <w:t>https://m.edsoo.ru/b22db8a2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CB7556" w:rsidRDefault="00CB7556" w:rsidP="006D0FC8">
            <w:pPr>
              <w:pStyle w:val="a3"/>
              <w:tabs>
                <w:tab w:val="left" w:pos="2556"/>
              </w:tabs>
              <w:ind w:firstLine="709"/>
            </w:pPr>
            <w:r>
              <w:t>2</w:t>
            </w:r>
            <w:r>
              <w:lastRenderedPageBreak/>
              <w:t>25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lastRenderedPageBreak/>
              <w:t xml:space="preserve">Панно </w:t>
            </w:r>
            <w:r w:rsidRPr="006D0FC8">
              <w:lastRenderedPageBreak/>
              <w:t xml:space="preserve">«Олимпийские игры в Древней Греции». </w:t>
            </w:r>
            <w:proofErr w:type="spellStart"/>
            <w:r w:rsidRPr="006D0FC8">
              <w:rPr>
                <w:lang w:val="en-US"/>
              </w:rPr>
              <w:t>Коллективная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работа</w:t>
            </w:r>
            <w:proofErr w:type="spellEnd"/>
            <w:r w:rsidRPr="006D0FC8">
              <w:rPr>
                <w:lang w:val="en-US"/>
              </w:rPr>
              <w:t xml:space="preserve">. </w:t>
            </w:r>
            <w:proofErr w:type="spellStart"/>
            <w:r w:rsidRPr="006D0FC8">
              <w:rPr>
                <w:lang w:val="en-US"/>
              </w:rPr>
              <w:t>Аппликация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39">
              <w:r w:rsidR="006D0FC8" w:rsidRPr="006D0FC8">
                <w:rPr>
                  <w:rStyle w:val="ab"/>
                  <w:lang w:val="en-US"/>
                </w:rPr>
                <w:t>https://m.edsoo.ru/1f2a344</w:t>
              </w:r>
              <w:r w:rsidR="006D0FC8" w:rsidRPr="006D0FC8">
                <w:rPr>
                  <w:rStyle w:val="ab"/>
                  <w:lang w:val="en-US"/>
                </w:rPr>
                <w:lastRenderedPageBreak/>
                <w:t>c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CB7556" w:rsidRDefault="00CB7556" w:rsidP="006D0FC8">
            <w:pPr>
              <w:pStyle w:val="a3"/>
              <w:tabs>
                <w:tab w:val="left" w:pos="2556"/>
              </w:tabs>
              <w:ind w:firstLine="709"/>
            </w:pPr>
            <w:r>
              <w:lastRenderedPageBreak/>
              <w:t>226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Архитектура народов мира. Европейские средневековые города. </w:t>
            </w:r>
            <w:proofErr w:type="spellStart"/>
            <w:r w:rsidRPr="006D0FC8">
              <w:rPr>
                <w:lang w:val="en-US"/>
              </w:rPr>
              <w:t>Готический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собор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Библиотека ЦОК </w:t>
            </w:r>
            <w:hyperlink r:id="rId40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edsoo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/8</w:t>
              </w:r>
              <w:r w:rsidRPr="006D0FC8">
                <w:rPr>
                  <w:rStyle w:val="ab"/>
                  <w:lang w:val="en-US"/>
                </w:rPr>
                <w:t>a</w:t>
              </w:r>
              <w:r w:rsidRPr="006D0FC8">
                <w:rPr>
                  <w:rStyle w:val="ab"/>
                </w:rPr>
                <w:t>15088</w:t>
              </w:r>
              <w:r w:rsidRPr="006D0FC8">
                <w:rPr>
                  <w:rStyle w:val="ab"/>
                  <w:lang w:val="en-US"/>
                </w:rPr>
                <w:t>c</w:t>
              </w:r>
            </w:hyperlink>
            <w:r w:rsidRPr="006D0FC8">
              <w:t xml:space="preserve"> </w:t>
            </w:r>
            <w:hyperlink r:id="rId4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edsoo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/8</w:t>
              </w:r>
              <w:r w:rsidRPr="006D0FC8">
                <w:rPr>
                  <w:rStyle w:val="ab"/>
                  <w:lang w:val="en-US"/>
                </w:rPr>
                <w:t>a</w:t>
              </w:r>
              <w:r w:rsidRPr="006D0FC8">
                <w:rPr>
                  <w:rStyle w:val="ab"/>
                </w:rPr>
                <w:t>14</w:t>
              </w:r>
              <w:r w:rsidRPr="006D0FC8">
                <w:rPr>
                  <w:rStyle w:val="ab"/>
                  <w:lang w:val="en-US"/>
                </w:rPr>
                <w:t>faa</w:t>
              </w:r>
              <w:r w:rsidRPr="006D0FC8">
                <w:rPr>
                  <w:rStyle w:val="ab"/>
                </w:rPr>
                <w:t>4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7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Панно-аппликация «Площадь средневекового города»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2">
              <w:r w:rsidR="006D0FC8" w:rsidRPr="006D0FC8">
                <w:rPr>
                  <w:rStyle w:val="ab"/>
                  <w:lang w:val="en-US"/>
                </w:rPr>
                <w:t>https://m.edsoo.ru/4186547e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8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6D0FC8">
              <w:t>компьютера конструкции зданий храмов разных религий</w:t>
            </w:r>
            <w:proofErr w:type="gram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3">
              <w:r w:rsidR="006D0FC8" w:rsidRPr="006D0FC8">
                <w:rPr>
                  <w:rStyle w:val="ab"/>
                  <w:lang w:val="en-US"/>
                </w:rPr>
                <w:t>https://m.edsoo.ru/8fbacf79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  <w:proofErr w:type="spellStart"/>
            <w:r w:rsidR="00CB7556">
              <w:t>2</w:t>
            </w:r>
            <w:proofErr w:type="spellEnd"/>
            <w:r w:rsidRPr="006D0FC8">
              <w:rPr>
                <w:lang w:val="en-US"/>
              </w:rPr>
              <w:t>9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Искусство объединяет народы. Тема материнства в искусстве народов. </w:t>
            </w:r>
            <w:proofErr w:type="spellStart"/>
            <w:r w:rsidRPr="006D0FC8">
              <w:rPr>
                <w:lang w:val="en-US"/>
              </w:rPr>
              <w:t>Сюжетная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композиция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живописными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материалами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4">
              <w:r w:rsidR="006D0FC8" w:rsidRPr="006D0FC8">
                <w:rPr>
                  <w:rStyle w:val="ab"/>
                  <w:lang w:val="en-US"/>
                </w:rPr>
                <w:t>https://m.edsoo.ru/14d5199c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  <w:proofErr w:type="spellStart"/>
            <w:r w:rsidR="00CB7556">
              <w:t>3</w:t>
            </w:r>
            <w:proofErr w:type="spellEnd"/>
            <w:r w:rsidRPr="006D0FC8">
              <w:rPr>
                <w:lang w:val="en-US"/>
              </w:rPr>
              <w:t>0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</w:pPr>
            <w:r w:rsidRPr="006D0FC8"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5">
              <w:r w:rsidR="006D0FC8" w:rsidRPr="006D0FC8">
                <w:rPr>
                  <w:rStyle w:val="ab"/>
                  <w:lang w:val="en-US"/>
                </w:rPr>
                <w:t>https://m.edsoo.ru/6f999295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  <w:proofErr w:type="spellStart"/>
            <w:r w:rsidR="00CB7556">
              <w:t>3</w:t>
            </w:r>
            <w:proofErr w:type="spellEnd"/>
            <w:r w:rsidRPr="006D0FC8">
              <w:rPr>
                <w:lang w:val="en-US"/>
              </w:rPr>
              <w:t>1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Тема «Сопереживания». Тема сострадания и утверждения доброты в искусстве. </w:t>
            </w:r>
            <w:proofErr w:type="spellStart"/>
            <w:r w:rsidRPr="006D0FC8">
              <w:rPr>
                <w:lang w:val="en-US"/>
              </w:rPr>
              <w:t>Сюжетная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композиция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живописными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или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графическими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материалами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6">
              <w:r w:rsidR="006D0FC8" w:rsidRPr="006D0FC8">
                <w:rPr>
                  <w:rStyle w:val="ab"/>
                  <w:lang w:val="en-US"/>
                </w:rPr>
                <w:t>https://m.edsoo.ru/aa5396e9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  <w:proofErr w:type="spellStart"/>
            <w:r w:rsidR="00CB7556">
              <w:t>3</w:t>
            </w:r>
            <w:proofErr w:type="spellEnd"/>
            <w:r w:rsidRPr="006D0FC8">
              <w:rPr>
                <w:lang w:val="en-US"/>
              </w:rPr>
              <w:t>2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Тема «Герои и защитники» в искусстве. Скульптурные памятники и </w:t>
            </w:r>
            <w:r w:rsidRPr="006D0FC8">
              <w:lastRenderedPageBreak/>
              <w:t xml:space="preserve">мемориальные комплексы. </w:t>
            </w:r>
            <w:proofErr w:type="spellStart"/>
            <w:r w:rsidRPr="006D0FC8">
              <w:rPr>
                <w:lang w:val="en-US"/>
              </w:rPr>
              <w:t>Лепка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эскиза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памятника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героям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7">
              <w:r w:rsidR="006D0FC8" w:rsidRPr="006D0FC8">
                <w:rPr>
                  <w:rStyle w:val="ab"/>
                  <w:lang w:val="en-US"/>
                </w:rPr>
                <w:t>https://m.edsoo.ru/ff9e7d68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>3</w:t>
            </w:r>
            <w:proofErr w:type="spellStart"/>
            <w:r w:rsidR="00CB7556">
              <w:t>3</w:t>
            </w:r>
            <w:r w:rsidRPr="006D0FC8">
              <w:rPr>
                <w:lang w:val="en-US"/>
              </w:rPr>
              <w:t>3</w:t>
            </w:r>
            <w:proofErr w:type="spellEnd"/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Тема «Юности и надежды» в искусстве. </w:t>
            </w:r>
            <w:proofErr w:type="spellStart"/>
            <w:r w:rsidRPr="006D0FC8">
              <w:rPr>
                <w:lang w:val="en-US"/>
              </w:rPr>
              <w:t>Сюжетная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композиция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живописными</w:t>
            </w:r>
            <w:proofErr w:type="spellEnd"/>
            <w:r w:rsidRPr="006D0FC8">
              <w:rPr>
                <w:lang w:val="en-US"/>
              </w:rPr>
              <w:t xml:space="preserve"> </w:t>
            </w:r>
            <w:proofErr w:type="spellStart"/>
            <w:r w:rsidRPr="006D0FC8">
              <w:rPr>
                <w:lang w:val="en-US"/>
              </w:rPr>
              <w:t>материалами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8">
              <w:r w:rsidR="006D0FC8" w:rsidRPr="006D0FC8">
                <w:rPr>
                  <w:rStyle w:val="ab"/>
                  <w:lang w:val="en-US"/>
                </w:rPr>
                <w:t>https://m.edsoo.ru/ab77b4a3</w:t>
              </w:r>
            </w:hyperlink>
          </w:p>
        </w:tc>
      </w:tr>
      <w:tr w:rsidR="006D0FC8" w:rsidRPr="004A3BEA" w:rsidTr="00413276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  <w:proofErr w:type="spellStart"/>
            <w:r w:rsidR="00CB7556">
              <w:t>3</w:t>
            </w:r>
            <w:proofErr w:type="spellEnd"/>
            <w:r w:rsidRPr="006D0FC8">
              <w:rPr>
                <w:lang w:val="en-US"/>
              </w:rPr>
              <w:t>4</w:t>
            </w:r>
          </w:p>
        </w:tc>
        <w:tc>
          <w:tcPr>
            <w:tcW w:w="283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Изображение, украшение и постройка в жизни народов. </w:t>
            </w:r>
            <w:proofErr w:type="spellStart"/>
            <w:r w:rsidRPr="006D0FC8">
              <w:rPr>
                <w:lang w:val="en-US"/>
              </w:rPr>
              <w:t>Урок-обобщение</w:t>
            </w:r>
            <w:proofErr w:type="spellEnd"/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322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EC0B8D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hyperlink r:id="rId49">
              <w:r w:rsidR="006D0FC8" w:rsidRPr="006D0FC8">
                <w:rPr>
                  <w:rStyle w:val="ab"/>
                  <w:lang w:val="en-US"/>
                </w:rPr>
                <w:t>https://m.edsoo.ru/a14564c1</w:t>
              </w:r>
            </w:hyperlink>
          </w:p>
        </w:tc>
      </w:tr>
      <w:tr w:rsidR="006D0FC8" w:rsidRPr="006D0FC8" w:rsidTr="00413276">
        <w:trPr>
          <w:trHeight w:val="144"/>
          <w:tblCellSpacing w:w="20" w:type="nil"/>
        </w:trPr>
        <w:tc>
          <w:tcPr>
            <w:tcW w:w="3545" w:type="dxa"/>
            <w:gridSpan w:val="2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CB7556">
            <w:pPr>
              <w:pStyle w:val="a3"/>
              <w:tabs>
                <w:tab w:val="left" w:pos="2556"/>
              </w:tabs>
              <w:ind w:left="0" w:firstLine="0"/>
            </w:pPr>
            <w:r w:rsidRPr="006D0FC8">
              <w:t>ОБЩЕЕ КОЛИЧЕСТВО ЧАСОВ ПО ПРОГРАММЕ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t xml:space="preserve"> </w:t>
            </w:r>
            <w:r w:rsidRPr="006D0FC8">
              <w:rPr>
                <w:lang w:val="en-US"/>
              </w:rPr>
              <w:t xml:space="preserve">34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4585" w:type="dxa"/>
            <w:gridSpan w:val="2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</w:tr>
    </w:tbl>
    <w:p w:rsidR="006D0FC8" w:rsidRPr="004A35C2" w:rsidRDefault="006D0FC8" w:rsidP="004A35C2">
      <w:pPr>
        <w:pStyle w:val="a3"/>
        <w:tabs>
          <w:tab w:val="left" w:pos="2556"/>
        </w:tabs>
        <w:ind w:left="0" w:firstLine="0"/>
        <w:sectPr w:rsidR="006D0FC8" w:rsidRPr="004A35C2" w:rsidSect="006D0FC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7"/>
    <w:p w:rsidR="004A35C2" w:rsidRPr="008621C8" w:rsidRDefault="004A35C2" w:rsidP="008621C8">
      <w:pPr>
        <w:pStyle w:val="a3"/>
        <w:tabs>
          <w:tab w:val="left" w:pos="2556"/>
        </w:tabs>
        <w:ind w:left="0" w:firstLine="709"/>
        <w:jc w:val="center"/>
        <w:rPr>
          <w:sz w:val="28"/>
          <w:szCs w:val="28"/>
        </w:rPr>
      </w:pPr>
      <w:r w:rsidRPr="008621C8">
        <w:rPr>
          <w:b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8621C8" w:rsidRDefault="004A35C2" w:rsidP="00CB7556">
      <w:pPr>
        <w:pStyle w:val="a3"/>
        <w:tabs>
          <w:tab w:val="left" w:pos="2556"/>
        </w:tabs>
        <w:ind w:left="0" w:firstLine="709"/>
        <w:jc w:val="center"/>
        <w:rPr>
          <w:sz w:val="28"/>
          <w:szCs w:val="28"/>
        </w:rPr>
      </w:pPr>
      <w:r w:rsidRPr="008621C8">
        <w:rPr>
          <w:b/>
          <w:sz w:val="28"/>
          <w:szCs w:val="28"/>
        </w:rPr>
        <w:t>ОБЯЗАТЕЛЬНЫЕ УЧЕБНЫЕ МАТЕРИАЛЫ ДЛЯ УЧЕНИКА</w:t>
      </w:r>
    </w:p>
    <w:p w:rsidR="004A35C2" w:rsidRPr="008621C8" w:rsidRDefault="004A35C2" w:rsidP="008621C8">
      <w:pPr>
        <w:pStyle w:val="a3"/>
        <w:numPr>
          <w:ilvl w:val="0"/>
          <w:numId w:val="21"/>
        </w:numPr>
        <w:tabs>
          <w:tab w:val="left" w:pos="2556"/>
        </w:tabs>
        <w:jc w:val="left"/>
        <w:rPr>
          <w:sz w:val="28"/>
          <w:szCs w:val="28"/>
        </w:rPr>
      </w:pPr>
      <w:r w:rsidRPr="008621C8">
        <w:rPr>
          <w:sz w:val="28"/>
          <w:szCs w:val="28"/>
        </w:rPr>
        <w:t xml:space="preserve">Изобразительное искусство: 4-й класс: учебник; 14-е издание, переработанное </w:t>
      </w:r>
      <w:proofErr w:type="spellStart"/>
      <w:r w:rsidRPr="008621C8">
        <w:rPr>
          <w:sz w:val="28"/>
          <w:szCs w:val="28"/>
        </w:rPr>
        <w:t>Неменская</w:t>
      </w:r>
      <w:proofErr w:type="spellEnd"/>
      <w:r w:rsidRPr="008621C8">
        <w:rPr>
          <w:sz w:val="28"/>
          <w:szCs w:val="28"/>
        </w:rPr>
        <w:t xml:space="preserve"> Л.А.; под редакцией </w:t>
      </w:r>
      <w:proofErr w:type="spellStart"/>
      <w:r w:rsidRPr="008621C8">
        <w:rPr>
          <w:sz w:val="28"/>
          <w:szCs w:val="28"/>
        </w:rPr>
        <w:t>Неменского</w:t>
      </w:r>
      <w:proofErr w:type="spellEnd"/>
      <w:r w:rsidRPr="008621C8">
        <w:rPr>
          <w:sz w:val="28"/>
          <w:szCs w:val="28"/>
        </w:rPr>
        <w:t xml:space="preserve"> Б.М. Акционерное общество «Издательство «Просвещение»</w:t>
      </w:r>
    </w:p>
    <w:p w:rsidR="004A35C2" w:rsidRPr="008621C8" w:rsidRDefault="004A35C2" w:rsidP="004A35C2">
      <w:pPr>
        <w:pStyle w:val="a3"/>
        <w:tabs>
          <w:tab w:val="left" w:pos="2556"/>
        </w:tabs>
        <w:ind w:firstLine="709"/>
        <w:rPr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CB7556" w:rsidRDefault="00CB7556" w:rsidP="008621C8">
      <w:pPr>
        <w:pStyle w:val="a3"/>
        <w:tabs>
          <w:tab w:val="left" w:pos="2556"/>
        </w:tabs>
        <w:ind w:left="0" w:firstLine="709"/>
        <w:jc w:val="center"/>
        <w:rPr>
          <w:b/>
          <w:sz w:val="28"/>
          <w:szCs w:val="28"/>
        </w:rPr>
      </w:pPr>
    </w:p>
    <w:p w:rsidR="004A35C2" w:rsidRPr="008621C8" w:rsidRDefault="004A35C2" w:rsidP="008621C8">
      <w:pPr>
        <w:pStyle w:val="a3"/>
        <w:tabs>
          <w:tab w:val="left" w:pos="2556"/>
        </w:tabs>
        <w:ind w:left="0" w:firstLine="709"/>
        <w:jc w:val="center"/>
        <w:rPr>
          <w:sz w:val="28"/>
          <w:szCs w:val="28"/>
        </w:rPr>
      </w:pPr>
      <w:r w:rsidRPr="008621C8">
        <w:rPr>
          <w:b/>
          <w:sz w:val="28"/>
          <w:szCs w:val="28"/>
        </w:rPr>
        <w:lastRenderedPageBreak/>
        <w:t>МЕТОДИЧЕСКИЕ МАТЕРИАЛЫ ДЛЯ УЧИТЕЛЯ</w:t>
      </w:r>
    </w:p>
    <w:p w:rsidR="004A35C2" w:rsidRPr="008621C8" w:rsidRDefault="004A35C2" w:rsidP="004A35C2">
      <w:pPr>
        <w:pStyle w:val="a3"/>
        <w:numPr>
          <w:ilvl w:val="0"/>
          <w:numId w:val="16"/>
        </w:numPr>
        <w:tabs>
          <w:tab w:val="left" w:pos="2556"/>
        </w:tabs>
        <w:jc w:val="left"/>
        <w:rPr>
          <w:sz w:val="28"/>
          <w:szCs w:val="28"/>
        </w:rPr>
      </w:pPr>
      <w:r w:rsidRPr="008621C8">
        <w:rPr>
          <w:sz w:val="28"/>
          <w:szCs w:val="28"/>
        </w:rPr>
        <w:t xml:space="preserve">Информационно-методическое письмо об особенностях преподавания учебного предмета «Изобразительное искусство» в 2024/2025 учебном году </w:t>
      </w:r>
      <w:hyperlink r:id="rId50" w:history="1">
        <w:r w:rsidRPr="008621C8">
          <w:rPr>
            <w:rStyle w:val="ab"/>
            <w:sz w:val="28"/>
            <w:szCs w:val="28"/>
          </w:rPr>
          <w:t>https://edsoo.ru/wp-content/uploads/2024/07/14_inf_metod-pismo-izo</w:t>
        </w:r>
      </w:hyperlink>
    </w:p>
    <w:p w:rsidR="004A35C2" w:rsidRPr="008621C8" w:rsidRDefault="004A35C2" w:rsidP="004A35C2">
      <w:pPr>
        <w:pStyle w:val="a3"/>
        <w:numPr>
          <w:ilvl w:val="0"/>
          <w:numId w:val="16"/>
        </w:numPr>
        <w:tabs>
          <w:tab w:val="left" w:pos="2556"/>
        </w:tabs>
        <w:jc w:val="left"/>
        <w:rPr>
          <w:sz w:val="28"/>
          <w:szCs w:val="28"/>
        </w:rPr>
      </w:pPr>
      <w:r w:rsidRPr="008621C8">
        <w:rPr>
          <w:sz w:val="28"/>
          <w:szCs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51" w:history="1">
        <w:r w:rsidRPr="008621C8">
          <w:rPr>
            <w:rStyle w:val="ab"/>
            <w:sz w:val="28"/>
            <w:szCs w:val="28"/>
          </w:rPr>
          <w:t>https://edsoo.ru/wp-content/uploads/2025/08/mr_-adaptacziya-1-klass.pdf</w:t>
        </w:r>
      </w:hyperlink>
    </w:p>
    <w:p w:rsidR="008621C8" w:rsidRPr="008621C8" w:rsidRDefault="008621C8" w:rsidP="008621C8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621C8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proofErr w:type="gramStart"/>
      <w:r w:rsidRPr="008621C8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8621C8">
        <w:rPr>
          <w:rFonts w:ascii="Times New Roman" w:eastAsia="Times New Roman" w:hAnsi="Times New Roman" w:cs="Times New Roman"/>
          <w:sz w:val="28"/>
          <w:szCs w:val="28"/>
        </w:rPr>
        <w:t xml:space="preserve"> с ОВЗ </w:t>
      </w:r>
      <w:hyperlink r:id="rId52" w:history="1">
        <w:r w:rsidRPr="008621C8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https://edsoo.ru/wp-content/uploads/2023/11/metodicheskie-rekomendaczii-po-vvedeniyu-faoop.pdf</w:t>
        </w:r>
      </w:hyperlink>
    </w:p>
    <w:p w:rsidR="004A35C2" w:rsidRPr="008621C8" w:rsidRDefault="004A35C2" w:rsidP="004A35C2">
      <w:pPr>
        <w:pStyle w:val="a3"/>
        <w:tabs>
          <w:tab w:val="left" w:pos="2556"/>
        </w:tabs>
        <w:ind w:left="0" w:firstLine="709"/>
        <w:rPr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CB7556" w:rsidRDefault="00CB7556" w:rsidP="004A35C2">
      <w:pPr>
        <w:pStyle w:val="a3"/>
        <w:tabs>
          <w:tab w:val="left" w:pos="2556"/>
        </w:tabs>
        <w:ind w:left="0" w:firstLine="709"/>
        <w:rPr>
          <w:b/>
          <w:sz w:val="28"/>
          <w:szCs w:val="28"/>
        </w:rPr>
      </w:pPr>
    </w:p>
    <w:p w:rsidR="004A35C2" w:rsidRPr="008621C8" w:rsidRDefault="004A35C2" w:rsidP="004A35C2">
      <w:pPr>
        <w:pStyle w:val="a3"/>
        <w:tabs>
          <w:tab w:val="left" w:pos="2556"/>
        </w:tabs>
        <w:ind w:left="0" w:firstLine="709"/>
        <w:rPr>
          <w:sz w:val="28"/>
          <w:szCs w:val="28"/>
        </w:rPr>
      </w:pPr>
      <w:r w:rsidRPr="008621C8">
        <w:rPr>
          <w:b/>
          <w:sz w:val="28"/>
          <w:szCs w:val="28"/>
        </w:rPr>
        <w:lastRenderedPageBreak/>
        <w:t>ЦИФРОВЫЕ ОБРАЗОВАТЕЛЬНЫЕ РЕСУРСЫ И РЕСУРСЫ СЕТИ ИНТЕРНЕТ</w:t>
      </w:r>
    </w:p>
    <w:p w:rsidR="004A35C2" w:rsidRPr="008621C8" w:rsidRDefault="004A35C2" w:rsidP="004A35C2">
      <w:pPr>
        <w:pStyle w:val="a3"/>
        <w:numPr>
          <w:ilvl w:val="0"/>
          <w:numId w:val="17"/>
        </w:numPr>
        <w:tabs>
          <w:tab w:val="left" w:pos="2556"/>
        </w:tabs>
        <w:rPr>
          <w:sz w:val="28"/>
          <w:szCs w:val="28"/>
        </w:rPr>
      </w:pPr>
      <w:r w:rsidRPr="008621C8">
        <w:rPr>
          <w:sz w:val="28"/>
          <w:szCs w:val="28"/>
        </w:rPr>
        <w:t xml:space="preserve">МЭО </w:t>
      </w:r>
      <w:hyperlink r:id="rId53" w:history="1">
        <w:r w:rsidRPr="008621C8">
          <w:rPr>
            <w:rStyle w:val="ab"/>
            <w:sz w:val="28"/>
            <w:szCs w:val="28"/>
          </w:rPr>
          <w:t>https://mob-edu.ru/?ysclid=mqcmrgibxk936318351</w:t>
        </w:r>
      </w:hyperlink>
      <w:r w:rsidRPr="008621C8">
        <w:rPr>
          <w:sz w:val="28"/>
          <w:szCs w:val="28"/>
        </w:rPr>
        <w:t xml:space="preserve">              </w:t>
      </w:r>
    </w:p>
    <w:p w:rsidR="004A35C2" w:rsidRPr="008621C8" w:rsidRDefault="004A35C2" w:rsidP="004A35C2">
      <w:pPr>
        <w:pStyle w:val="a3"/>
        <w:numPr>
          <w:ilvl w:val="0"/>
          <w:numId w:val="17"/>
        </w:numPr>
        <w:tabs>
          <w:tab w:val="left" w:pos="2556"/>
        </w:tabs>
        <w:rPr>
          <w:sz w:val="28"/>
          <w:szCs w:val="28"/>
        </w:rPr>
      </w:pPr>
      <w:r w:rsidRPr="008621C8">
        <w:rPr>
          <w:sz w:val="28"/>
          <w:szCs w:val="28"/>
        </w:rPr>
        <w:t>Библиотека ЦОК</w:t>
      </w:r>
    </w:p>
    <w:p w:rsidR="00022F59" w:rsidRPr="008621C8" w:rsidRDefault="00022F59" w:rsidP="006D0FC8">
      <w:pPr>
        <w:spacing w:after="0" w:line="240" w:lineRule="auto"/>
        <w:ind w:firstLine="709"/>
        <w:rPr>
          <w:sz w:val="28"/>
          <w:szCs w:val="28"/>
        </w:rPr>
      </w:pPr>
    </w:p>
    <w:sectPr w:rsidR="00022F59" w:rsidRPr="008621C8" w:rsidSect="0002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573" w:rsidRDefault="00D12573" w:rsidP="00022F59">
      <w:pPr>
        <w:spacing w:after="0" w:line="240" w:lineRule="auto"/>
      </w:pPr>
      <w:r>
        <w:separator/>
      </w:r>
    </w:p>
  </w:endnote>
  <w:endnote w:type="continuationSeparator" w:id="0">
    <w:p w:rsidR="00D12573" w:rsidRDefault="00D12573" w:rsidP="0002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9743254"/>
      <w:docPartObj>
        <w:docPartGallery w:val="Page Numbers (Bottom of Page)"/>
        <w:docPartUnique/>
      </w:docPartObj>
    </w:sdtPr>
    <w:sdtContent>
      <w:p w:rsidR="00B92EC6" w:rsidRDefault="00EC0B8D">
        <w:pPr>
          <w:pStyle w:val="a8"/>
          <w:jc w:val="center"/>
        </w:pPr>
        <w:r>
          <w:fldChar w:fldCharType="begin"/>
        </w:r>
        <w:r w:rsidR="00B92EC6">
          <w:instrText>PAGE   \* MERGEFORMAT</w:instrText>
        </w:r>
        <w:r>
          <w:fldChar w:fldCharType="separate"/>
        </w:r>
        <w:r w:rsidR="004A3BEA">
          <w:rPr>
            <w:noProof/>
          </w:rPr>
          <w:t>5</w:t>
        </w:r>
        <w:r>
          <w:fldChar w:fldCharType="end"/>
        </w:r>
      </w:p>
    </w:sdtContent>
  </w:sdt>
  <w:p w:rsidR="00B92EC6" w:rsidRDefault="00B92EC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573" w:rsidRDefault="00D12573" w:rsidP="00022F59">
      <w:pPr>
        <w:spacing w:after="0" w:line="240" w:lineRule="auto"/>
      </w:pPr>
      <w:r>
        <w:separator/>
      </w:r>
    </w:p>
  </w:footnote>
  <w:footnote w:type="continuationSeparator" w:id="0">
    <w:p w:rsidR="00D12573" w:rsidRDefault="00D12573" w:rsidP="00022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557D5"/>
    <w:multiLevelType w:val="hybridMultilevel"/>
    <w:tmpl w:val="96B8A9B6"/>
    <w:lvl w:ilvl="0" w:tplc="C04A92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11534A5D"/>
    <w:multiLevelType w:val="hybridMultilevel"/>
    <w:tmpl w:val="386E23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16D36032"/>
    <w:multiLevelType w:val="hybridMultilevel"/>
    <w:tmpl w:val="59B6274A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94B9C"/>
    <w:multiLevelType w:val="hybridMultilevel"/>
    <w:tmpl w:val="D988D420"/>
    <w:lvl w:ilvl="0" w:tplc="86ACFDEE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067A4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D99A9C60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A6D6CEFA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09F66B5C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46C424C4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B84FA0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D678436C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E78C9A7A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5">
    <w:nsid w:val="1F121F10"/>
    <w:multiLevelType w:val="hybridMultilevel"/>
    <w:tmpl w:val="DBF02822"/>
    <w:lvl w:ilvl="0" w:tplc="0E8A222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D5B32F2"/>
    <w:multiLevelType w:val="hybridMultilevel"/>
    <w:tmpl w:val="45B45DAE"/>
    <w:lvl w:ilvl="0" w:tplc="C04A92D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E2D20FA"/>
    <w:multiLevelType w:val="hybridMultilevel"/>
    <w:tmpl w:val="67F22C38"/>
    <w:lvl w:ilvl="0" w:tplc="492CB14C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E9D77E8"/>
    <w:multiLevelType w:val="hybridMultilevel"/>
    <w:tmpl w:val="8D0EBB52"/>
    <w:lvl w:ilvl="0" w:tplc="C930DB2C">
      <w:start w:val="1"/>
      <w:numFmt w:val="decimal"/>
      <w:lvlText w:val="%1."/>
      <w:lvlJc w:val="left"/>
      <w:pPr>
        <w:ind w:left="19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C60542"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128E1094"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60A07120"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4FAAA2EE"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33443B48"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B1CA224A"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C504B68E"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EE525598"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9">
    <w:nsid w:val="304C1554"/>
    <w:multiLevelType w:val="hybridMultilevel"/>
    <w:tmpl w:val="E07819E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3C93DDC"/>
    <w:multiLevelType w:val="hybridMultilevel"/>
    <w:tmpl w:val="CCD83244"/>
    <w:lvl w:ilvl="0" w:tplc="C04A92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61B48DB"/>
    <w:multiLevelType w:val="hybridMultilevel"/>
    <w:tmpl w:val="5CD4A890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3E7F66"/>
    <w:multiLevelType w:val="hybridMultilevel"/>
    <w:tmpl w:val="7E644872"/>
    <w:lvl w:ilvl="0" w:tplc="A328D6C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F925646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0DCE0D8E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57A6F1F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B88B60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99748A36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E1B6A8C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5B9E44A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F236AAEA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3">
    <w:nsid w:val="56720EB5"/>
    <w:multiLevelType w:val="hybridMultilevel"/>
    <w:tmpl w:val="C5CA541A"/>
    <w:lvl w:ilvl="0" w:tplc="C04A92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58946812"/>
    <w:multiLevelType w:val="hybridMultilevel"/>
    <w:tmpl w:val="8E3AB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6D32E2"/>
    <w:multiLevelType w:val="hybridMultilevel"/>
    <w:tmpl w:val="AEE4E226"/>
    <w:lvl w:ilvl="0" w:tplc="5044A43A">
      <w:start w:val="1"/>
      <w:numFmt w:val="decimal"/>
      <w:lvlText w:val="%1."/>
      <w:lvlJc w:val="left"/>
      <w:pPr>
        <w:ind w:left="12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8CE73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4BB49B4C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5D7A6656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65F86C86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EEB6832E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CDC6AB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C98ED686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61DE0A74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16">
    <w:nsid w:val="6A2F6A9E"/>
    <w:multiLevelType w:val="hybridMultilevel"/>
    <w:tmpl w:val="06ECE0F2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751C73A3"/>
    <w:multiLevelType w:val="hybridMultilevel"/>
    <w:tmpl w:val="1DC8D7C6"/>
    <w:lvl w:ilvl="0" w:tplc="7A2A19DE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02AF2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DADA5F3E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3F26E790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30EADE24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8A241552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423ED568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7396ADCE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61D4775A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19">
    <w:nsid w:val="760B5CF6"/>
    <w:multiLevelType w:val="hybridMultilevel"/>
    <w:tmpl w:val="1AA69B58"/>
    <w:lvl w:ilvl="0" w:tplc="0E8A22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7729DD"/>
    <w:multiLevelType w:val="hybridMultilevel"/>
    <w:tmpl w:val="9B20883E"/>
    <w:lvl w:ilvl="0" w:tplc="3B86DC52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66422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8F27D4A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DBCCCDE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67A7DB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DE0E450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7714C332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E0F247F4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B9F2FBE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0"/>
  </w:num>
  <w:num w:numId="5">
    <w:abstractNumId w:val="16"/>
  </w:num>
  <w:num w:numId="6">
    <w:abstractNumId w:val="13"/>
  </w:num>
  <w:num w:numId="7">
    <w:abstractNumId w:val="10"/>
  </w:num>
  <w:num w:numId="8">
    <w:abstractNumId w:val="6"/>
  </w:num>
  <w:num w:numId="9">
    <w:abstractNumId w:val="8"/>
  </w:num>
  <w:num w:numId="10">
    <w:abstractNumId w:val="4"/>
  </w:num>
  <w:num w:numId="11">
    <w:abstractNumId w:val="15"/>
  </w:num>
  <w:num w:numId="12">
    <w:abstractNumId w:val="18"/>
  </w:num>
  <w:num w:numId="13">
    <w:abstractNumId w:val="12"/>
  </w:num>
  <w:num w:numId="14">
    <w:abstractNumId w:val="20"/>
  </w:num>
  <w:num w:numId="15">
    <w:abstractNumId w:val="2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19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3411"/>
    <w:rsid w:val="00022F59"/>
    <w:rsid w:val="000315BF"/>
    <w:rsid w:val="000C7C1B"/>
    <w:rsid w:val="000D68AB"/>
    <w:rsid w:val="00111F0D"/>
    <w:rsid w:val="00112C19"/>
    <w:rsid w:val="001158D0"/>
    <w:rsid w:val="00143F06"/>
    <w:rsid w:val="00195A85"/>
    <w:rsid w:val="00215CBD"/>
    <w:rsid w:val="00221A9A"/>
    <w:rsid w:val="002C4EE5"/>
    <w:rsid w:val="002E2834"/>
    <w:rsid w:val="0030279C"/>
    <w:rsid w:val="00310345"/>
    <w:rsid w:val="00330065"/>
    <w:rsid w:val="00347620"/>
    <w:rsid w:val="003626E8"/>
    <w:rsid w:val="003A3BAC"/>
    <w:rsid w:val="003B40B6"/>
    <w:rsid w:val="003B45D3"/>
    <w:rsid w:val="003C6423"/>
    <w:rsid w:val="003D12EB"/>
    <w:rsid w:val="003E32CC"/>
    <w:rsid w:val="00413276"/>
    <w:rsid w:val="004256C9"/>
    <w:rsid w:val="004A35C2"/>
    <w:rsid w:val="004A3BEA"/>
    <w:rsid w:val="004E0660"/>
    <w:rsid w:val="005A19D2"/>
    <w:rsid w:val="005A37E3"/>
    <w:rsid w:val="005B03F5"/>
    <w:rsid w:val="005C1C3E"/>
    <w:rsid w:val="005C3003"/>
    <w:rsid w:val="005F1563"/>
    <w:rsid w:val="006051EF"/>
    <w:rsid w:val="00607C61"/>
    <w:rsid w:val="00610317"/>
    <w:rsid w:val="00623BF1"/>
    <w:rsid w:val="006403E7"/>
    <w:rsid w:val="00643B67"/>
    <w:rsid w:val="00660104"/>
    <w:rsid w:val="00663444"/>
    <w:rsid w:val="0066619A"/>
    <w:rsid w:val="0069443E"/>
    <w:rsid w:val="006A3FA3"/>
    <w:rsid w:val="006C3AD0"/>
    <w:rsid w:val="006D0FC8"/>
    <w:rsid w:val="0070318C"/>
    <w:rsid w:val="007157F3"/>
    <w:rsid w:val="00716672"/>
    <w:rsid w:val="00721479"/>
    <w:rsid w:val="00724EBE"/>
    <w:rsid w:val="00775514"/>
    <w:rsid w:val="007949AE"/>
    <w:rsid w:val="007C67AE"/>
    <w:rsid w:val="00806E50"/>
    <w:rsid w:val="00825118"/>
    <w:rsid w:val="00846C48"/>
    <w:rsid w:val="008621C8"/>
    <w:rsid w:val="00866410"/>
    <w:rsid w:val="00871683"/>
    <w:rsid w:val="00890BF6"/>
    <w:rsid w:val="008E4F12"/>
    <w:rsid w:val="00957FA2"/>
    <w:rsid w:val="00962BE1"/>
    <w:rsid w:val="009B6E0B"/>
    <w:rsid w:val="009C1A0D"/>
    <w:rsid w:val="009C2C47"/>
    <w:rsid w:val="009F4EA8"/>
    <w:rsid w:val="00A13F64"/>
    <w:rsid w:val="00A50DCC"/>
    <w:rsid w:val="00A82CEE"/>
    <w:rsid w:val="00A90A96"/>
    <w:rsid w:val="00AB5D73"/>
    <w:rsid w:val="00AC37FB"/>
    <w:rsid w:val="00AD50E6"/>
    <w:rsid w:val="00AF30B4"/>
    <w:rsid w:val="00B177E5"/>
    <w:rsid w:val="00B3316F"/>
    <w:rsid w:val="00B71318"/>
    <w:rsid w:val="00B74A2D"/>
    <w:rsid w:val="00B80355"/>
    <w:rsid w:val="00B91D7F"/>
    <w:rsid w:val="00B92EC6"/>
    <w:rsid w:val="00B95B7B"/>
    <w:rsid w:val="00B9758A"/>
    <w:rsid w:val="00BA59FD"/>
    <w:rsid w:val="00BD19F1"/>
    <w:rsid w:val="00C46B01"/>
    <w:rsid w:val="00C624D1"/>
    <w:rsid w:val="00C64D66"/>
    <w:rsid w:val="00C97E36"/>
    <w:rsid w:val="00CB0180"/>
    <w:rsid w:val="00CB7556"/>
    <w:rsid w:val="00CC1536"/>
    <w:rsid w:val="00CE127A"/>
    <w:rsid w:val="00D12573"/>
    <w:rsid w:val="00D20787"/>
    <w:rsid w:val="00D31E85"/>
    <w:rsid w:val="00D323B0"/>
    <w:rsid w:val="00D3736A"/>
    <w:rsid w:val="00D43411"/>
    <w:rsid w:val="00D51CBA"/>
    <w:rsid w:val="00D87D59"/>
    <w:rsid w:val="00DC743F"/>
    <w:rsid w:val="00DD7820"/>
    <w:rsid w:val="00DF602B"/>
    <w:rsid w:val="00E113C3"/>
    <w:rsid w:val="00E44948"/>
    <w:rsid w:val="00E55174"/>
    <w:rsid w:val="00E71687"/>
    <w:rsid w:val="00E74C2E"/>
    <w:rsid w:val="00E86BF7"/>
    <w:rsid w:val="00EA1EA6"/>
    <w:rsid w:val="00EA7780"/>
    <w:rsid w:val="00EC0B8D"/>
    <w:rsid w:val="00EC2923"/>
    <w:rsid w:val="00EC630D"/>
    <w:rsid w:val="00ED14D9"/>
    <w:rsid w:val="00EE7A2E"/>
    <w:rsid w:val="00F023D9"/>
    <w:rsid w:val="00F8665C"/>
    <w:rsid w:val="00FC066B"/>
    <w:rsid w:val="00FE0A75"/>
    <w:rsid w:val="00FE176F"/>
    <w:rsid w:val="00FE29CF"/>
    <w:rsid w:val="00FE5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479"/>
  </w:style>
  <w:style w:type="paragraph" w:styleId="1">
    <w:name w:val="heading 1"/>
    <w:basedOn w:val="a"/>
    <w:next w:val="a"/>
    <w:link w:val="10"/>
    <w:uiPriority w:val="9"/>
    <w:qFormat/>
    <w:rsid w:val="00E86BF7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0787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0787"/>
    <w:pPr>
      <w:keepNext/>
      <w:keepLines/>
      <w:spacing w:before="160" w:after="120"/>
      <w:ind w:left="708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D0FC8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22F59"/>
    <w:pPr>
      <w:widowControl w:val="0"/>
      <w:autoSpaceDE w:val="0"/>
      <w:autoSpaceDN w:val="0"/>
      <w:spacing w:after="0" w:line="240" w:lineRule="auto"/>
      <w:ind w:left="116" w:right="114" w:firstLine="226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22F59"/>
    <w:rPr>
      <w:rFonts w:ascii="Times New Roman" w:eastAsia="Times New Roman" w:hAnsi="Times New Roman" w:cs="Times New Roman"/>
      <w:kern w:val="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022F59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D20787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D20787"/>
    <w:rPr>
      <w:rFonts w:ascii="Times New Roman" w:eastAsiaTheme="majorEastAsia" w:hAnsi="Times New Roman" w:cstheme="majorBidi"/>
      <w:b/>
      <w:sz w:val="28"/>
      <w:szCs w:val="26"/>
    </w:rPr>
  </w:style>
  <w:style w:type="paragraph" w:styleId="a5">
    <w:name w:val="List Paragraph"/>
    <w:basedOn w:val="a"/>
    <w:uiPriority w:val="1"/>
    <w:qFormat/>
    <w:rsid w:val="00022F59"/>
    <w:pPr>
      <w:widowControl w:val="0"/>
      <w:autoSpaceDE w:val="0"/>
      <w:autoSpaceDN w:val="0"/>
      <w:spacing w:before="10" w:after="0" w:line="240" w:lineRule="auto"/>
      <w:ind w:left="308" w:hanging="192"/>
    </w:pPr>
    <w:rPr>
      <w:rFonts w:ascii="Tahoma" w:eastAsia="Tahoma" w:hAnsi="Tahoma" w:cs="Tahoma"/>
      <w:kern w:val="0"/>
    </w:rPr>
  </w:style>
  <w:style w:type="character" w:customStyle="1" w:styleId="10">
    <w:name w:val="Заголовок 1 Знак"/>
    <w:basedOn w:val="a0"/>
    <w:link w:val="1"/>
    <w:uiPriority w:val="9"/>
    <w:rsid w:val="00E86BF7"/>
    <w:rPr>
      <w:rFonts w:ascii="Times New Roman" w:eastAsiaTheme="majorEastAsia" w:hAnsi="Times New Roman" w:cstheme="majorBidi"/>
      <w:sz w:val="28"/>
      <w:szCs w:val="32"/>
    </w:rPr>
  </w:style>
  <w:style w:type="paragraph" w:styleId="a6">
    <w:name w:val="header"/>
    <w:basedOn w:val="a"/>
    <w:link w:val="a7"/>
    <w:uiPriority w:val="99"/>
    <w:unhideWhenUsed/>
    <w:rsid w:val="00022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2F59"/>
  </w:style>
  <w:style w:type="paragraph" w:styleId="a8">
    <w:name w:val="footer"/>
    <w:basedOn w:val="a"/>
    <w:link w:val="a9"/>
    <w:uiPriority w:val="99"/>
    <w:unhideWhenUsed/>
    <w:rsid w:val="00022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2F59"/>
  </w:style>
  <w:style w:type="table" w:styleId="aa">
    <w:name w:val="Table Grid"/>
    <w:basedOn w:val="a1"/>
    <w:uiPriority w:val="59"/>
    <w:rsid w:val="00022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22F59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kern w:val="0"/>
    </w:rPr>
  </w:style>
  <w:style w:type="character" w:customStyle="1" w:styleId="c3">
    <w:name w:val="c3"/>
    <w:basedOn w:val="a0"/>
    <w:rsid w:val="00663444"/>
  </w:style>
  <w:style w:type="character" w:customStyle="1" w:styleId="c12">
    <w:name w:val="c12"/>
    <w:basedOn w:val="a0"/>
    <w:rsid w:val="00663444"/>
  </w:style>
  <w:style w:type="character" w:styleId="ab">
    <w:name w:val="Hyperlink"/>
    <w:basedOn w:val="a0"/>
    <w:uiPriority w:val="99"/>
    <w:unhideWhenUsed/>
    <w:rsid w:val="00FC066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66B"/>
    <w:rPr>
      <w:color w:val="605E5C"/>
      <w:shd w:val="clear" w:color="auto" w:fill="E1DFDD"/>
    </w:rPr>
  </w:style>
  <w:style w:type="paragraph" w:styleId="ac">
    <w:name w:val="TOC Heading"/>
    <w:basedOn w:val="1"/>
    <w:next w:val="a"/>
    <w:uiPriority w:val="39"/>
    <w:unhideWhenUsed/>
    <w:qFormat/>
    <w:rsid w:val="008E4F12"/>
    <w:pPr>
      <w:spacing w:before="240" w:after="0"/>
      <w:outlineLvl w:val="9"/>
    </w:pPr>
    <w:rPr>
      <w:rFonts w:asciiTheme="majorHAnsi" w:hAnsiTheme="majorHAnsi"/>
      <w:color w:val="2F5496" w:themeColor="accent1" w:themeShade="BF"/>
      <w:kern w:val="0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8E4F1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E4F12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8E4F12"/>
    <w:pPr>
      <w:spacing w:after="100"/>
      <w:ind w:left="440"/>
    </w:pPr>
  </w:style>
  <w:style w:type="character" w:customStyle="1" w:styleId="40">
    <w:name w:val="Заголовок 4 Знак"/>
    <w:basedOn w:val="a0"/>
    <w:link w:val="4"/>
    <w:uiPriority w:val="9"/>
    <w:rsid w:val="006D0FC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paragraph" w:styleId="ad">
    <w:name w:val="Normal Indent"/>
    <w:basedOn w:val="a"/>
    <w:uiPriority w:val="99"/>
    <w:unhideWhenUsed/>
    <w:rsid w:val="006D0FC8"/>
    <w:pPr>
      <w:spacing w:after="200" w:line="276" w:lineRule="auto"/>
      <w:ind w:left="720"/>
    </w:pPr>
    <w:rPr>
      <w:kern w:val="0"/>
      <w:lang w:val="en-US"/>
    </w:rPr>
  </w:style>
  <w:style w:type="paragraph" w:styleId="ae">
    <w:name w:val="Subtitle"/>
    <w:basedOn w:val="a"/>
    <w:next w:val="a"/>
    <w:link w:val="af"/>
    <w:uiPriority w:val="11"/>
    <w:qFormat/>
    <w:rsid w:val="006D0FC8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6D0FC8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6D0FC8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1">
    <w:name w:val="Название Знак"/>
    <w:basedOn w:val="a0"/>
    <w:link w:val="af0"/>
    <w:uiPriority w:val="10"/>
    <w:rsid w:val="006D0FC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2">
    <w:name w:val="Emphasis"/>
    <w:basedOn w:val="a0"/>
    <w:uiPriority w:val="20"/>
    <w:qFormat/>
    <w:rsid w:val="006D0FC8"/>
    <w:rPr>
      <w:i/>
      <w:iCs/>
    </w:rPr>
  </w:style>
  <w:style w:type="paragraph" w:styleId="af3">
    <w:name w:val="caption"/>
    <w:basedOn w:val="a"/>
    <w:next w:val="a"/>
    <w:uiPriority w:val="35"/>
    <w:semiHidden/>
    <w:unhideWhenUsed/>
    <w:qFormat/>
    <w:rsid w:val="006D0FC8"/>
    <w:pPr>
      <w:spacing w:after="200" w:line="240" w:lineRule="auto"/>
    </w:pPr>
    <w:rPr>
      <w:b/>
      <w:bCs/>
      <w:color w:val="4472C4" w:themeColor="accent1"/>
      <w:kern w:val="0"/>
      <w:sz w:val="18"/>
      <w:szCs w:val="18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6D0FC8"/>
  </w:style>
  <w:style w:type="paragraph" w:styleId="af4">
    <w:name w:val="Normal (Web)"/>
    <w:basedOn w:val="a"/>
    <w:uiPriority w:val="99"/>
    <w:semiHidden/>
    <w:unhideWhenUsed/>
    <w:rsid w:val="006D0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6D0FC8"/>
    <w:rPr>
      <w:b/>
      <w:bCs/>
    </w:rPr>
  </w:style>
  <w:style w:type="character" w:customStyle="1" w:styleId="placeholder">
    <w:name w:val="placeholder"/>
    <w:basedOn w:val="a0"/>
    <w:rsid w:val="006D0FC8"/>
  </w:style>
  <w:style w:type="paragraph" w:customStyle="1" w:styleId="Default">
    <w:name w:val="Default"/>
    <w:rsid w:val="006D0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D0FC8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6D0FC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0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1259ba62" TargetMode="External"/><Relationship Id="rId26" Type="http://schemas.openxmlformats.org/officeDocument/2006/relationships/hyperlink" Target="https://m.edsoo.ru/e1b219ce" TargetMode="External"/><Relationship Id="rId39" Type="http://schemas.openxmlformats.org/officeDocument/2006/relationships/hyperlink" Target="https://m.edsoo.ru/1f2a344c" TargetMode="External"/><Relationship Id="rId21" Type="http://schemas.openxmlformats.org/officeDocument/2006/relationships/hyperlink" Target="https://m.edsoo.ru/3c516911" TargetMode="External"/><Relationship Id="rId34" Type="http://schemas.openxmlformats.org/officeDocument/2006/relationships/hyperlink" Target="https://m.edsoo.ru/ffa38b56" TargetMode="External"/><Relationship Id="rId42" Type="http://schemas.openxmlformats.org/officeDocument/2006/relationships/hyperlink" Target="https://m.edsoo.ru/4186547e" TargetMode="External"/><Relationship Id="rId47" Type="http://schemas.openxmlformats.org/officeDocument/2006/relationships/hyperlink" Target="https://m.edsoo.ru/ff9e7d68" TargetMode="External"/><Relationship Id="rId50" Type="http://schemas.openxmlformats.org/officeDocument/2006/relationships/hyperlink" Target="https://edsoo.ru/wp-content/uploads/2024/07/14_inf_metod-pismo-izo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6289b1bf" TargetMode="External"/><Relationship Id="rId25" Type="http://schemas.openxmlformats.org/officeDocument/2006/relationships/hyperlink" Target="https://m.edsoo.ru/e2383578" TargetMode="External"/><Relationship Id="rId33" Type="http://schemas.openxmlformats.org/officeDocument/2006/relationships/hyperlink" Target="https://m.edsoo.ru/63895139" TargetMode="External"/><Relationship Id="rId38" Type="http://schemas.openxmlformats.org/officeDocument/2006/relationships/hyperlink" Target="https://m.edsoo.ru/b22db8a2" TargetMode="External"/><Relationship Id="rId46" Type="http://schemas.openxmlformats.org/officeDocument/2006/relationships/hyperlink" Target="https://m.edsoo.ru/aa5396e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c56b4f9" TargetMode="External"/><Relationship Id="rId20" Type="http://schemas.openxmlformats.org/officeDocument/2006/relationships/hyperlink" Target="https://m.edsoo.ru/ffeb35d7" TargetMode="External"/><Relationship Id="rId29" Type="http://schemas.openxmlformats.org/officeDocument/2006/relationships/hyperlink" Target="https://m.edsoo.ru/6a41b277" TargetMode="External"/><Relationship Id="rId41" Type="http://schemas.openxmlformats.org/officeDocument/2006/relationships/hyperlink" Target="https://m.edsoo.ru/8a14faa4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f786f14e" TargetMode="External"/><Relationship Id="rId32" Type="http://schemas.openxmlformats.org/officeDocument/2006/relationships/hyperlink" Target="https://m.edsoo.ru/aaa2bdb7" TargetMode="External"/><Relationship Id="rId37" Type="http://schemas.openxmlformats.org/officeDocument/2006/relationships/hyperlink" Target="https://m.edsoo.ru/8a15074c" TargetMode="External"/><Relationship Id="rId40" Type="http://schemas.openxmlformats.org/officeDocument/2006/relationships/hyperlink" Target="https://m.edsoo.ru/8a15088c" TargetMode="External"/><Relationship Id="rId45" Type="http://schemas.openxmlformats.org/officeDocument/2006/relationships/hyperlink" Target="https://m.edsoo.ru/6f999295" TargetMode="External"/><Relationship Id="rId53" Type="http://schemas.openxmlformats.org/officeDocument/2006/relationships/hyperlink" Target="https://mob-edu.ru/?ysclid=mqcmrgibxk9363183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dd4e" TargetMode="External"/><Relationship Id="rId23" Type="http://schemas.openxmlformats.org/officeDocument/2006/relationships/hyperlink" Target="https://m.edsoo.ru/2a72c4ab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.edsoo.ru/d48ae79a" TargetMode="External"/><Relationship Id="rId49" Type="http://schemas.openxmlformats.org/officeDocument/2006/relationships/hyperlink" Target="https://m.edsoo.ru/a14564c1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76ae3ef8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.edsoo.ru/14d5199c" TargetMode="External"/><Relationship Id="rId52" Type="http://schemas.openxmlformats.org/officeDocument/2006/relationships/hyperlink" Target="https://edsoo.ru/wp-content/uploads/2023/11/metodicheskie-rekomendaczii-po-vvedeniyu-faoop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e938" TargetMode="External"/><Relationship Id="rId27" Type="http://schemas.openxmlformats.org/officeDocument/2006/relationships/hyperlink" Target="https://m.edsoo.ru/8a14ec6c" TargetMode="External"/><Relationship Id="rId30" Type="http://schemas.openxmlformats.org/officeDocument/2006/relationships/hyperlink" Target="https://m.edsoo.ru/13388e24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.edsoo.ru/8fbacf79" TargetMode="External"/><Relationship Id="rId48" Type="http://schemas.openxmlformats.org/officeDocument/2006/relationships/hyperlink" Target="https://m.edsoo.ru/ab77b4a3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edsoo.ru/wp-content/uploads/2025/08/mr_-adaptacziya-1-klass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2232D-B0CC-476A-9282-B6DC78DF1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7604</Words>
  <Characters>43349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Пользователь</cp:lastModifiedBy>
  <cp:revision>26</cp:revision>
  <dcterms:created xsi:type="dcterms:W3CDTF">2023-08-03T13:08:00Z</dcterms:created>
  <dcterms:modified xsi:type="dcterms:W3CDTF">2026-09-21T18:16:00Z</dcterms:modified>
</cp:coreProperties>
</file>