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258" w:rsidRDefault="00C868BE" w:rsidP="007D0258">
      <w:pPr>
        <w:spacing w:after="0"/>
        <w:ind w:hanging="426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block-57141338"/>
      <w:r>
        <w:rPr>
          <w:rFonts w:ascii="Times New Roman" w:hAnsi="Times New Roman"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65pt;height:721.25pt">
            <v:imagedata r:id="rId5" o:title="изо"/>
          </v:shape>
        </w:pict>
      </w:r>
    </w:p>
    <w:p w:rsidR="007D0258" w:rsidRDefault="007D0258" w:rsidP="007D0258">
      <w:pPr>
        <w:spacing w:after="0"/>
        <w:ind w:hanging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D0258" w:rsidRDefault="007D0258" w:rsidP="007D0258">
      <w:pPr>
        <w:spacing w:after="0"/>
        <w:ind w:firstLine="567"/>
        <w:jc w:val="both"/>
        <w:rPr>
          <w:rFonts w:ascii="Times New Roman" w:hAnsi="Times New Roman"/>
          <w:color w:val="000000"/>
          <w:sz w:val="24"/>
        </w:rPr>
      </w:pPr>
    </w:p>
    <w:p w:rsidR="00BC7C81" w:rsidRPr="00E31C2C" w:rsidRDefault="007D0258" w:rsidP="007D0258">
      <w:pPr>
        <w:spacing w:after="0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Адаптированная </w:t>
      </w:r>
      <w:r w:rsidR="00373789" w:rsidRPr="00E31C2C">
        <w:rPr>
          <w:rFonts w:ascii="Times New Roman" w:hAnsi="Times New Roman"/>
          <w:color w:val="000000"/>
          <w:sz w:val="24"/>
          <w:szCs w:val="24"/>
          <w:lang w:val="ru-RU"/>
        </w:rPr>
        <w:t>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культурно-досуговой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сферы (театры, музеи, творческие союзы).</w:t>
      </w:r>
    </w:p>
    <w:p w:rsidR="00BC7C81" w:rsidRPr="00E31C2C" w:rsidRDefault="00BC7C81" w:rsidP="003474CC">
      <w:pPr>
        <w:spacing w:after="0"/>
        <w:jc w:val="both"/>
        <w:rPr>
          <w:sz w:val="24"/>
          <w:szCs w:val="24"/>
          <w:lang w:val="ru-RU"/>
        </w:rPr>
      </w:pPr>
      <w:bookmarkStart w:id="1" w:name="_Toc141079005"/>
      <w:bookmarkEnd w:id="1"/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BC7C81" w:rsidRPr="00E31C2C" w:rsidRDefault="007D0258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lang w:val="ru-RU"/>
        </w:rPr>
        <w:t xml:space="preserve">Адаптированная </w:t>
      </w:r>
      <w:r w:rsidR="007A0373">
        <w:rPr>
          <w:rFonts w:ascii="Times New Roman" w:hAnsi="Times New Roman"/>
          <w:color w:val="000000"/>
          <w:sz w:val="24"/>
          <w:lang w:val="ru-RU"/>
        </w:rPr>
        <w:t>п</w:t>
      </w:r>
      <w:r w:rsidR="00373789" w:rsidRPr="00E31C2C">
        <w:rPr>
          <w:rFonts w:ascii="Times New Roman" w:hAnsi="Times New Roman"/>
          <w:color w:val="000000"/>
          <w:sz w:val="24"/>
          <w:szCs w:val="24"/>
          <w:lang w:val="ru-RU"/>
        </w:rPr>
        <w:t>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BC7C81" w:rsidRPr="009445DD" w:rsidRDefault="00373789" w:rsidP="009445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2" w:name="3b6b0d1b-a3e8-474a-8c9a-11f43040876f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2"/>
    </w:p>
    <w:p w:rsidR="00140A9E" w:rsidRDefault="00140A9E" w:rsidP="009445DD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64356" w:rsidRDefault="009445DD" w:rsidP="009445DD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445DD">
        <w:rPr>
          <w:rFonts w:ascii="Times New Roman" w:hAnsi="Times New Roman" w:cs="Times New Roman"/>
          <w:b/>
          <w:sz w:val="24"/>
          <w:szCs w:val="24"/>
          <w:lang w:val="ru-RU"/>
        </w:rPr>
        <w:t>Рабочая программа сформирована с учёто</w:t>
      </w:r>
      <w:r w:rsidR="00364356">
        <w:rPr>
          <w:rFonts w:ascii="Times New Roman" w:hAnsi="Times New Roman" w:cs="Times New Roman"/>
          <w:b/>
          <w:sz w:val="24"/>
          <w:szCs w:val="24"/>
          <w:lang w:val="ru-RU"/>
        </w:rPr>
        <w:t>м рабочей программы воспитания.</w:t>
      </w:r>
    </w:p>
    <w:p w:rsidR="009445DD" w:rsidRPr="00364356" w:rsidRDefault="009445DD" w:rsidP="009445DD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445DD">
        <w:rPr>
          <w:rFonts w:ascii="Times New Roman" w:hAnsi="Times New Roman" w:cs="Times New Roman"/>
          <w:sz w:val="24"/>
          <w:szCs w:val="24"/>
          <w:lang w:val="ru-RU"/>
        </w:rPr>
        <w:t>Воспитательный потенциал предмета «Изобразительное искусство» реализуется через:</w:t>
      </w:r>
    </w:p>
    <w:p w:rsidR="009445DD" w:rsidRPr="009445DD" w:rsidRDefault="009445DD" w:rsidP="00944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45DD">
        <w:rPr>
          <w:rFonts w:ascii="Times New Roman" w:hAnsi="Times New Roman" w:cs="Times New Roman"/>
          <w:sz w:val="24"/>
          <w:szCs w:val="24"/>
          <w:lang w:val="ru-RU"/>
        </w:rPr>
        <w:t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9445DD" w:rsidRPr="009445DD" w:rsidRDefault="009445DD" w:rsidP="00944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45DD">
        <w:rPr>
          <w:rFonts w:ascii="Times New Roman" w:hAnsi="Times New Roman" w:cs="Times New Roman"/>
          <w:sz w:val="24"/>
          <w:szCs w:val="24"/>
          <w:lang w:val="ru-RU"/>
        </w:rPr>
        <w:t>•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9445DD" w:rsidRPr="009445DD" w:rsidRDefault="009445DD" w:rsidP="00944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45DD">
        <w:rPr>
          <w:rFonts w:ascii="Times New Roman" w:hAnsi="Times New Roman" w:cs="Times New Roman"/>
          <w:sz w:val="24"/>
          <w:szCs w:val="24"/>
          <w:lang w:val="ru-RU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9445DD" w:rsidRPr="00E31C2C" w:rsidRDefault="009445DD" w:rsidP="009445DD">
      <w:pPr>
        <w:jc w:val="both"/>
        <w:rPr>
          <w:sz w:val="24"/>
          <w:szCs w:val="24"/>
          <w:lang w:val="ru-RU"/>
        </w:rPr>
        <w:sectPr w:rsidR="009445DD" w:rsidRPr="00E31C2C" w:rsidSect="007D0258">
          <w:pgSz w:w="11906" w:h="16383"/>
          <w:pgMar w:top="567" w:right="851" w:bottom="851" w:left="851" w:header="720" w:footer="720" w:gutter="0"/>
          <w:cols w:space="720"/>
          <w:docGrid w:linePitch="299"/>
        </w:sectPr>
      </w:pPr>
      <w:r w:rsidRPr="009445DD">
        <w:rPr>
          <w:rFonts w:ascii="Times New Roman" w:hAnsi="Times New Roman" w:cs="Times New Roman"/>
          <w:sz w:val="24"/>
          <w:szCs w:val="24"/>
          <w:lang w:val="ru-RU"/>
        </w:rPr>
        <w:t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</w:t>
      </w:r>
    </w:p>
    <w:p w:rsidR="00BC7C81" w:rsidRPr="00E31C2C" w:rsidRDefault="00373789" w:rsidP="00E31C2C">
      <w:pPr>
        <w:spacing w:after="0" w:line="264" w:lineRule="auto"/>
        <w:jc w:val="both"/>
        <w:rPr>
          <w:sz w:val="24"/>
          <w:szCs w:val="24"/>
          <w:lang w:val="ru-RU"/>
        </w:rPr>
      </w:pPr>
      <w:bookmarkStart w:id="3" w:name="block-57141335"/>
      <w:bookmarkEnd w:id="0"/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  <w:bookmarkStart w:id="4" w:name="_Toc141079007"/>
      <w:bookmarkEnd w:id="4"/>
    </w:p>
    <w:p w:rsidR="002056B7" w:rsidRPr="00E31C2C" w:rsidRDefault="002056B7" w:rsidP="00E31C2C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Расположение изображения на листе. Выбор вертикального или горизонтального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формата листа в зависимости от содержания изображения.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Разные виды линий. Линейный рисунок. Графические материалы для линейного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рисунка и их особенности. Приёмы рисования линией.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Графическое пятно (ахроматическое) и представление о силуэте. Формирование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навыка видения целостности. Цельная форма и её части.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игрушка или по выбору учителя с учётом местных промыслов).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Орнамент, характерный для игрушек одного из наиболее известных народных </w:t>
      </w:r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художественных промыслов: дымковская или </w:t>
      </w:r>
      <w:proofErr w:type="spellStart"/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каргопольская</w:t>
      </w:r>
      <w:proofErr w:type="spellEnd"/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игрушка (или по выбору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учителя с учётом местных промыслов).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Дизайн предмета: изготовление нарядной упаковки путём складывания бумаги и аппликации.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Оригами – создание игрушки для новогодней ёлки. Приёмы складывания бумаги.</w:t>
      </w:r>
    </w:p>
    <w:p w:rsidR="00BC7C81" w:rsidRPr="00E31C2C" w:rsidRDefault="00373789" w:rsidP="00E31C2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BC7C81" w:rsidRPr="00E31C2C" w:rsidRDefault="00373789" w:rsidP="00E31C2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из личного опыта обучающихся и оценка эмоционального содержания произведений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C7C81" w:rsidRPr="00E31C2C" w:rsidRDefault="00373789" w:rsidP="00E31C2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Фотографирование мелких деталей природы, выражение ярких зрительных впечатлений.</w:t>
      </w:r>
    </w:p>
    <w:p w:rsidR="00BC7C81" w:rsidRPr="00E31C2C" w:rsidRDefault="00373789" w:rsidP="00E31C2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  <w:bookmarkStart w:id="5" w:name="_Toc141079008"/>
      <w:bookmarkEnd w:id="5"/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BC7C81" w:rsidRPr="00E31C2C" w:rsidRDefault="00373789" w:rsidP="00E31C2C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BC7C81" w:rsidRPr="00E31C2C" w:rsidRDefault="00373789" w:rsidP="00E31C2C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Акварель и её свойства. Акварельные кисти. Приёмы работы акварелью.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BC7C81" w:rsidRPr="00E31C2C" w:rsidRDefault="00373789" w:rsidP="00E31C2C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E31C2C" w:rsidRDefault="00373789" w:rsidP="00E31C2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игрушка, дымковский петух,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каргопольский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Полкан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животных (например, кошки, собаки, медвежонка) с передачей </w:t>
      </w:r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характерной пластики движения. Соблюдение цельности формы, её преобразование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добавление деталей.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филимоновские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, дымковские,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каргопольские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Чарушина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) и в скульптуре (произведения В.В.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). Наблюдение животных с точки зрения их пропорций, характера движения, пластики.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 w:rsidRPr="00E31C2C">
        <w:rPr>
          <w:rFonts w:ascii="Times New Roman" w:hAnsi="Times New Roman"/>
          <w:color w:val="000000"/>
          <w:sz w:val="24"/>
          <w:szCs w:val="24"/>
        </w:rPr>
        <w:t>Paint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E31C2C">
        <w:rPr>
          <w:rFonts w:ascii="Times New Roman" w:hAnsi="Times New Roman"/>
          <w:color w:val="000000"/>
          <w:sz w:val="24"/>
          <w:szCs w:val="24"/>
        </w:rPr>
        <w:t>Paint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E31C2C">
        <w:rPr>
          <w:rFonts w:ascii="Times New Roman" w:hAnsi="Times New Roman"/>
          <w:color w:val="000000"/>
          <w:sz w:val="24"/>
          <w:szCs w:val="24"/>
        </w:rPr>
        <w:t>Paint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в программе </w:t>
      </w:r>
      <w:r w:rsidRPr="00E31C2C">
        <w:rPr>
          <w:rFonts w:ascii="Times New Roman" w:hAnsi="Times New Roman"/>
          <w:color w:val="000000"/>
          <w:sz w:val="24"/>
          <w:szCs w:val="24"/>
        </w:rPr>
        <w:t>Paint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BC7C81" w:rsidRPr="00E31C2C" w:rsidRDefault="00BC7C81" w:rsidP="00E31C2C">
      <w:pPr>
        <w:spacing w:after="0"/>
        <w:ind w:left="120"/>
        <w:jc w:val="both"/>
        <w:rPr>
          <w:sz w:val="24"/>
          <w:szCs w:val="24"/>
          <w:lang w:val="ru-RU"/>
        </w:rPr>
      </w:pPr>
      <w:bookmarkStart w:id="6" w:name="_Toc141079009"/>
      <w:bookmarkEnd w:id="6"/>
    </w:p>
    <w:p w:rsidR="00BC7C81" w:rsidRPr="00E31C2C" w:rsidRDefault="00BC7C81" w:rsidP="00E31C2C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Транспорт в городе. Рисунки реальных или фантастических машин.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Изображение лица человека. Строение, пропорции, взаиморасположение частей лица.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Натюрморт из простых предметов с натуры или по представлению. </w:t>
      </w:r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«Натюрморт-автопортрет» из предметов, характеризующих личность обучающегося.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павловопосадских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платков.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Зарисовки исторических памятников и архитектурных достопримечательностей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Знания о видах пространственных искусств: виды определяются по назначению произведений в жизни людей. 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, В.Д. Поленова, И.К. Айвазовского и других. 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Изображение и изучение мимики лица в программе </w:t>
      </w:r>
      <w:r w:rsidRPr="00E31C2C">
        <w:rPr>
          <w:rFonts w:ascii="Times New Roman" w:hAnsi="Times New Roman"/>
          <w:color w:val="000000"/>
          <w:sz w:val="24"/>
          <w:szCs w:val="24"/>
        </w:rPr>
        <w:t>Paint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Редактирование фотографий в программе </w:t>
      </w:r>
      <w:r w:rsidRPr="00E31C2C">
        <w:rPr>
          <w:rFonts w:ascii="Times New Roman" w:hAnsi="Times New Roman"/>
          <w:color w:val="000000"/>
          <w:sz w:val="24"/>
          <w:szCs w:val="24"/>
        </w:rPr>
        <w:t>Picture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E31C2C">
        <w:rPr>
          <w:rFonts w:ascii="Times New Roman" w:hAnsi="Times New Roman"/>
          <w:color w:val="000000"/>
          <w:sz w:val="24"/>
          <w:szCs w:val="24"/>
        </w:rPr>
        <w:t>Manager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: изменение яркости, контраста, насыщенности цвета; обрезка, поворот, отражение.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BC7C81" w:rsidRPr="00E31C2C" w:rsidRDefault="00BC7C81" w:rsidP="00E31C2C">
      <w:pPr>
        <w:spacing w:after="0"/>
        <w:ind w:left="120"/>
        <w:jc w:val="both"/>
        <w:rPr>
          <w:sz w:val="24"/>
          <w:szCs w:val="24"/>
          <w:lang w:val="ru-RU"/>
        </w:rPr>
      </w:pPr>
      <w:bookmarkStart w:id="7" w:name="_Toc141079010"/>
      <w:bookmarkEnd w:id="7"/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Правила линейной и воздушной перспективы: уменьшение размера изображения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Модуль «Скульптура»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скульптурными памятниками героям и мемориальными комплексами.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Женский и мужской костюмы в традициях разных народов.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В.М. Васнецова, Б.М.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Кустодиева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Билибина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темы истории и традиций русской отечественной культуры.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кром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Мартоса</w:t>
      </w:r>
      <w:proofErr w:type="spellEnd"/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BC7C81" w:rsidRPr="00E31C2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Изображение и освоение в программе </w:t>
      </w:r>
      <w:r w:rsidRPr="00E31C2C">
        <w:rPr>
          <w:rFonts w:ascii="Times New Roman" w:hAnsi="Times New Roman"/>
          <w:color w:val="000000"/>
          <w:sz w:val="24"/>
          <w:szCs w:val="24"/>
        </w:rPr>
        <w:t>Paint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E31C2C">
        <w:rPr>
          <w:rFonts w:ascii="Times New Roman" w:hAnsi="Times New Roman"/>
          <w:color w:val="000000"/>
          <w:sz w:val="24"/>
          <w:szCs w:val="24"/>
        </w:rPr>
        <w:t>GIF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Создание компьютерной презентации в программе </w:t>
      </w:r>
      <w:r w:rsidRPr="00E31C2C">
        <w:rPr>
          <w:rFonts w:ascii="Times New Roman" w:hAnsi="Times New Roman"/>
          <w:color w:val="000000"/>
          <w:sz w:val="24"/>
          <w:szCs w:val="24"/>
        </w:rPr>
        <w:t>PowerPoint</w:t>
      </w: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BC7C81" w:rsidRPr="00E31C2C" w:rsidRDefault="00373789" w:rsidP="00E31C2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E31C2C">
        <w:rPr>
          <w:rFonts w:ascii="Times New Roman" w:hAnsi="Times New Roman"/>
          <w:color w:val="000000"/>
          <w:sz w:val="24"/>
          <w:szCs w:val="24"/>
          <w:lang w:val="ru-RU"/>
        </w:rPr>
        <w:t>Виртуальные тематические путешествия по художественным музеям мира.</w:t>
      </w:r>
    </w:p>
    <w:p w:rsidR="00BC7C81" w:rsidRPr="00E31C2C" w:rsidRDefault="00BC7C81" w:rsidP="00E31C2C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BC7C81" w:rsidRPr="00161EEE" w:rsidRDefault="00BC7C81">
      <w:pPr>
        <w:rPr>
          <w:lang w:val="ru-RU"/>
        </w:rPr>
        <w:sectPr w:rsidR="00BC7C81" w:rsidRPr="00161EEE" w:rsidSect="0069612F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BC7C81" w:rsidRPr="003474CC" w:rsidRDefault="0037378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8" w:name="block-57141332"/>
      <w:bookmarkEnd w:id="3"/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</w:t>
      </w:r>
      <w:r w:rsidR="00A777B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ЕЗУЛЬТАТЫ ОСВОЕНИЯ ПРОГРАММЫ ПО </w:t>
      </w: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ИЗОБРАЗИТЕЛЬНОМУ ИСКУССТВУ НА УРОВНЕ НАЧАЛЬНОГО ОБЩЕГО ОБРАЗОВАНИЯ</w:t>
      </w:r>
    </w:p>
    <w:p w:rsidR="00BC7C81" w:rsidRPr="003474CC" w:rsidRDefault="00BC7C8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C7C81" w:rsidRPr="003474CC" w:rsidRDefault="00373789" w:rsidP="003474C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социокультурными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духовно-нравственное развитие обучающихся;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3474C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в художественно-творческой деятельности. Навыки </w:t>
      </w:r>
      <w:r w:rsidRPr="003474C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lastRenderedPageBreak/>
        <w:t>исследовательской деятельности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BC7C81" w:rsidRPr="003474CC" w:rsidRDefault="00373789" w:rsidP="003474C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Трудовое воспитание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Start w:id="10" w:name="_Toc141079013"/>
      <w:bookmarkEnd w:id="9"/>
      <w:bookmarkEnd w:id="10"/>
    </w:p>
    <w:p w:rsidR="00BC7C81" w:rsidRPr="003474CC" w:rsidRDefault="00BC7C8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BC7C81" w:rsidRPr="003474CC" w:rsidRDefault="00373789" w:rsidP="00E31C2C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BC7C81" w:rsidRPr="003474CC" w:rsidRDefault="00BC7C8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C7C81" w:rsidRPr="003474CC" w:rsidRDefault="0037378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C7C81" w:rsidRPr="003474CC" w:rsidRDefault="0037378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BC7C81" w:rsidRPr="003474CC" w:rsidRDefault="0037378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квестов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, предложенных учителем;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BC7C81" w:rsidRPr="003474CC" w:rsidRDefault="00BC7C81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BC7C81" w:rsidRPr="003474CC" w:rsidRDefault="0037378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C7C81" w:rsidRPr="003474CC" w:rsidRDefault="0037378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BC7C81" w:rsidRPr="003474CC" w:rsidRDefault="00BC7C81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BC7C81" w:rsidRPr="003474CC" w:rsidRDefault="0037378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C7C81" w:rsidRPr="003474CC" w:rsidRDefault="0037378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BC7C81" w:rsidRPr="003474CC" w:rsidRDefault="00BC7C81" w:rsidP="003474CC">
      <w:pPr>
        <w:spacing w:after="0"/>
        <w:jc w:val="both"/>
        <w:rPr>
          <w:sz w:val="24"/>
          <w:szCs w:val="24"/>
          <w:lang w:val="ru-RU"/>
        </w:rPr>
      </w:pPr>
      <w:bookmarkStart w:id="11" w:name="_Toc124264882"/>
      <w:bookmarkStart w:id="12" w:name="_Toc141079014"/>
      <w:bookmarkEnd w:id="11"/>
      <w:bookmarkEnd w:id="12"/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классе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Овладевать первичными навыками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BC7C81" w:rsidRPr="003474CC" w:rsidRDefault="0037378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BC7C81" w:rsidRPr="003474CC" w:rsidRDefault="0037378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Приобретать опыт пространственного макетирования (сказочный город) в форме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коллективной игровой деятельности.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BC7C81" w:rsidRPr="003474CC" w:rsidRDefault="0037378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Гога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А.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Матисса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). 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3" w:name="_TOC_250003"/>
      <w:bookmarkEnd w:id="13"/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классе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Билибина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BC7C81" w:rsidRPr="003474CC" w:rsidRDefault="00373789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BC7C81" w:rsidRPr="003474CC" w:rsidRDefault="00373789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BC7C81" w:rsidRPr="003474CC" w:rsidRDefault="0037378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Чарушина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Гога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, К. Моне, А.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Матисса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Чарушина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(и других по выбору учителя).</w:t>
      </w:r>
    </w:p>
    <w:p w:rsidR="00BC7C81" w:rsidRPr="003474CC" w:rsidRDefault="0037378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Модуль «Азбука цифровой графики»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 w:rsidRPr="003474CC">
        <w:rPr>
          <w:rFonts w:ascii="Times New Roman" w:hAnsi="Times New Roman"/>
          <w:color w:val="000000"/>
          <w:sz w:val="24"/>
          <w:szCs w:val="24"/>
        </w:rPr>
        <w:t>Paint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3474CC">
        <w:rPr>
          <w:rFonts w:ascii="Times New Roman" w:hAnsi="Times New Roman"/>
          <w:color w:val="000000"/>
          <w:sz w:val="24"/>
          <w:szCs w:val="24"/>
        </w:rPr>
        <w:t>Paint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 w:rsidRPr="003474CC">
        <w:rPr>
          <w:rFonts w:ascii="Times New Roman" w:hAnsi="Times New Roman"/>
          <w:color w:val="000000"/>
          <w:sz w:val="24"/>
          <w:szCs w:val="24"/>
        </w:rPr>
        <w:t>Paint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4" w:name="_TOC_250002"/>
      <w:bookmarkEnd w:id="14"/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3 классе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C7C81" w:rsidRPr="003474CC" w:rsidRDefault="0037378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Изображать красками портрет человека с использованием натуры или представлению.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, по выбору учителя).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Создать в виде рисунков или объёмных аппликаций из цветной бумаги эскизы </w:t>
      </w:r>
      <w:r w:rsidRPr="003474C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разнообразных малых архитектурных форм, наполняющих городское пространство.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Придумать и нарисовать (или выполнить в технике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) транспортное средство.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Рассматривать и обсуждать содержание работы художника,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ценностно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квестах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, в обсуждении впечатлений от виртуальных путешествий.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значения музеев и называть, указывать, где находятся и чему </w:t>
      </w:r>
      <w:r w:rsidRPr="003474C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посвящены их коллекции: Государственная Третьяковская галерея, Государственный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BC7C81" w:rsidRPr="003474CC" w:rsidRDefault="0037378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3474CC">
        <w:rPr>
          <w:rFonts w:ascii="Times New Roman" w:hAnsi="Times New Roman"/>
          <w:color w:val="000000"/>
          <w:sz w:val="24"/>
          <w:szCs w:val="24"/>
        </w:rPr>
        <w:t>Picture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474CC">
        <w:rPr>
          <w:rFonts w:ascii="Times New Roman" w:hAnsi="Times New Roman"/>
          <w:color w:val="000000"/>
          <w:sz w:val="24"/>
          <w:szCs w:val="24"/>
        </w:rPr>
        <w:t>Manager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квестов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, предложенных учителем.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классе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C7C81" w:rsidRPr="003474CC" w:rsidRDefault="0037378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BC7C81" w:rsidRPr="003474CC" w:rsidRDefault="0037378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Создавать двойной портрет (например, портрет матери и ребёнка).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BC7C81" w:rsidRPr="003474CC" w:rsidRDefault="0037378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Кустодиева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Билибина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кром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Мартоса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Москве.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Трептов-парке</w:t>
      </w:r>
      <w:proofErr w:type="spellEnd"/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BC7C81" w:rsidRPr="003474CC" w:rsidRDefault="0037378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BC7C81" w:rsidRPr="003474CC" w:rsidRDefault="00373789">
      <w:pPr>
        <w:spacing w:after="0"/>
        <w:ind w:left="12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3474CC">
        <w:rPr>
          <w:rFonts w:ascii="Times New Roman" w:hAnsi="Times New Roman"/>
          <w:color w:val="000000"/>
          <w:sz w:val="24"/>
          <w:szCs w:val="24"/>
        </w:rPr>
        <w:t>Paint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3474CC">
        <w:rPr>
          <w:rFonts w:ascii="Times New Roman" w:hAnsi="Times New Roman"/>
          <w:color w:val="000000"/>
          <w:sz w:val="24"/>
          <w:szCs w:val="24"/>
        </w:rPr>
        <w:t>GIF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-анимации.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3474CC">
        <w:rPr>
          <w:rFonts w:ascii="Times New Roman" w:hAnsi="Times New Roman"/>
          <w:color w:val="000000"/>
          <w:sz w:val="24"/>
          <w:szCs w:val="24"/>
        </w:rPr>
        <w:t>PowerPoint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</w:t>
      </w: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BC7C81" w:rsidRPr="003474CC" w:rsidRDefault="0037378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474CC">
        <w:rPr>
          <w:rFonts w:ascii="Times New Roman" w:hAnsi="Times New Roman"/>
          <w:color w:val="000000"/>
          <w:sz w:val="24"/>
          <w:szCs w:val="24"/>
          <w:lang w:val="ru-RU"/>
        </w:rPr>
        <w:t>Совершать виртуальные тематические путешествия по художественным музеям мира.</w:t>
      </w:r>
    </w:p>
    <w:p w:rsidR="00BC7C81" w:rsidRPr="00161EEE" w:rsidRDefault="00BC7C81">
      <w:pPr>
        <w:rPr>
          <w:lang w:val="ru-RU"/>
        </w:rPr>
        <w:sectPr w:rsidR="00BC7C81" w:rsidRPr="00161EEE" w:rsidSect="00E31C2C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BC7C81" w:rsidRDefault="00373789">
      <w:pPr>
        <w:spacing w:after="0"/>
        <w:ind w:left="120"/>
      </w:pPr>
      <w:bookmarkStart w:id="15" w:name="block-57141333"/>
      <w:bookmarkEnd w:id="8"/>
      <w:r w:rsidRPr="00161E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C7C81" w:rsidRDefault="003737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BC7C81" w:rsidTr="00CD4436">
        <w:trPr>
          <w:trHeight w:val="144"/>
          <w:tblCellSpacing w:w="20" w:type="nil"/>
          <w:jc w:val="center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Pr="00373789" w:rsidRDefault="00373789">
            <w:pPr>
              <w:spacing w:after="0"/>
              <w:ind w:left="135"/>
              <w:rPr>
                <w:lang w:val="ru-RU"/>
              </w:rPr>
            </w:pPr>
            <w:r w:rsidRPr="003737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BC7C81" w:rsidRPr="00373789" w:rsidRDefault="00BC7C8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</w:tr>
      <w:tr w:rsidR="00BC7C81" w:rsidTr="00CD4436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Pr="00287BA0" w:rsidRDefault="00CD4436" w:rsidP="00CD443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666A65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6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https://resh.edu.ru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666A65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7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http://nachalka.edu.ru/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666A65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8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www.infourok.ru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Pr="00161EEE" w:rsidRDefault="00CD4436" w:rsidP="00CD4436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666A65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9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www.proshkola.ru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436" w:rsidRPr="00161EEE" w:rsidRDefault="00CD4436" w:rsidP="00CD4436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/>
        </w:tc>
      </w:tr>
    </w:tbl>
    <w:p w:rsidR="00BC7C81" w:rsidRDefault="00BC7C81">
      <w:pPr>
        <w:sectPr w:rsidR="00BC7C81" w:rsidSect="00E073F4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C7C81" w:rsidRDefault="00373789" w:rsidP="00E073F4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BC7C81" w:rsidTr="00CD4436">
        <w:trPr>
          <w:trHeight w:val="144"/>
          <w:tblCellSpacing w:w="20" w:type="nil"/>
          <w:jc w:val="center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</w:tr>
      <w:tr w:rsidR="00BC7C81" w:rsidTr="00CD4436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666A65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0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https://resh.edu.ru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Pr="00161EEE" w:rsidRDefault="00CD4436" w:rsidP="00CD4436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666A65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1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http://nachalka.edu.ru/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666A65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2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www.infourok.ru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666A65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3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www.proshkola.ru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9756C3" w:rsidRDefault="00666A65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http://retro.samnet.ru</w:t>
              </w:r>
            </w:hyperlink>
            <w:r w:rsidR="00CD44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436" w:rsidRPr="00161EEE" w:rsidRDefault="00CD4436" w:rsidP="00CD4436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/>
        </w:tc>
      </w:tr>
    </w:tbl>
    <w:p w:rsidR="00BC7C81" w:rsidRDefault="00BC7C81">
      <w:pPr>
        <w:sectPr w:rsidR="00BC7C81" w:rsidSect="00E073F4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C7C81" w:rsidRDefault="003737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BC7C81" w:rsidTr="00373789">
        <w:trPr>
          <w:trHeight w:val="144"/>
          <w:tblCellSpacing w:w="20" w:type="nil"/>
          <w:jc w:val="center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</w:tr>
      <w:tr w:rsidR="00BC7C81" w:rsidTr="00373789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BC7C81" w:rsidRPr="00C868BE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C7C81" w:rsidRPr="00C868BE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C7C81" w:rsidRPr="00C868BE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C7C81" w:rsidRPr="00C868BE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C7C81" w:rsidRPr="00C868BE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C7C81" w:rsidTr="00373789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Default="00BC7C81"/>
        </w:tc>
      </w:tr>
    </w:tbl>
    <w:p w:rsidR="00BC7C81" w:rsidRDefault="00BC7C81">
      <w:pPr>
        <w:sectPr w:rsidR="00BC7C81" w:rsidSect="00373789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C7C81" w:rsidRDefault="003737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BC7C81" w:rsidTr="00373789">
        <w:trPr>
          <w:trHeight w:val="144"/>
          <w:tblCellSpacing w:w="20" w:type="nil"/>
          <w:jc w:val="center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</w:tr>
      <w:tr w:rsidR="00BC7C81" w:rsidTr="00373789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BC7C81" w:rsidRPr="00C868BE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7C81" w:rsidRPr="00C868BE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7C81" w:rsidRPr="00C868BE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7C81" w:rsidRPr="00C868BE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7C81" w:rsidRPr="00C868BE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7C81" w:rsidTr="00373789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Default="00BC7C81"/>
        </w:tc>
      </w:tr>
    </w:tbl>
    <w:p w:rsidR="00BC7C81" w:rsidRDefault="00BC7C81">
      <w:pPr>
        <w:sectPr w:rsidR="00BC7C81" w:rsidSect="00373789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C7C81" w:rsidRDefault="00BC7C81">
      <w:pPr>
        <w:sectPr w:rsidR="00BC7C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7C81" w:rsidRDefault="00373789" w:rsidP="00793490">
      <w:pPr>
        <w:spacing w:after="0"/>
      </w:pPr>
      <w:bookmarkStart w:id="16" w:name="block-5714133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9"/>
        <w:gridCol w:w="4922"/>
        <w:gridCol w:w="1318"/>
        <w:gridCol w:w="1591"/>
        <w:gridCol w:w="1649"/>
        <w:gridCol w:w="1162"/>
        <w:gridCol w:w="1987"/>
      </w:tblGrid>
      <w:tr w:rsidR="00BC7C81" w:rsidTr="00EA4495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</w:tcPr>
          <w:p w:rsidR="00BC7C81" w:rsidRPr="00373789" w:rsidRDefault="00373789" w:rsidP="00191F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</w:tcPr>
          <w:p w:rsidR="00BC7C81" w:rsidRPr="00373789" w:rsidRDefault="00373789" w:rsidP="00191F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</w:tcPr>
          <w:p w:rsidR="00BC7C81" w:rsidRPr="00373789" w:rsidRDefault="00373789" w:rsidP="0037378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  <w:proofErr w:type="spellEnd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</w:tcPr>
          <w:p w:rsidR="00BC7C81" w:rsidRPr="00373789" w:rsidRDefault="00373789" w:rsidP="007D55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  <w:proofErr w:type="spellEnd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изучения</w:t>
            </w:r>
            <w:proofErr w:type="spellEnd"/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</w:tcPr>
          <w:p w:rsidR="00BC7C81" w:rsidRPr="00373789" w:rsidRDefault="00373789" w:rsidP="00191F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</w:t>
            </w:r>
            <w:proofErr w:type="spellEnd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цифровые</w:t>
            </w:r>
            <w:proofErr w:type="spellEnd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</w:t>
            </w:r>
            <w:proofErr w:type="spellEnd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73789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  <w:proofErr w:type="spellEnd"/>
          </w:p>
        </w:tc>
      </w:tr>
      <w:tr w:rsidR="00BC7C81" w:rsidTr="00690DD9">
        <w:trPr>
          <w:trHeight w:val="528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 w:rsidP="00EA4495">
            <w:pPr>
              <w:spacing w:line="240" w:lineRule="auto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839" w:type="dxa"/>
            <w:tcMar>
              <w:top w:w="50" w:type="dxa"/>
              <w:left w:w="100" w:type="dxa"/>
            </w:tcMar>
          </w:tcPr>
          <w:p w:rsidR="00BC7C81" w:rsidRPr="00373789" w:rsidRDefault="00373789" w:rsidP="00191F76">
            <w:pPr>
              <w:spacing w:after="0"/>
              <w:ind w:left="135"/>
              <w:jc w:val="center"/>
              <w:rPr>
                <w:sz w:val="20"/>
              </w:rPr>
            </w:pPr>
            <w:proofErr w:type="spellStart"/>
            <w:r w:rsidRPr="00373789">
              <w:rPr>
                <w:rFonts w:ascii="Times New Roman" w:hAnsi="Times New Roman"/>
                <w:b/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539" w:type="dxa"/>
            <w:tcMar>
              <w:top w:w="50" w:type="dxa"/>
              <w:left w:w="100" w:type="dxa"/>
            </w:tcMar>
          </w:tcPr>
          <w:p w:rsidR="00BC7C81" w:rsidRPr="00373789" w:rsidRDefault="00373789" w:rsidP="00191F76">
            <w:pPr>
              <w:spacing w:after="0"/>
              <w:ind w:left="135"/>
              <w:jc w:val="center"/>
              <w:rPr>
                <w:sz w:val="20"/>
              </w:rPr>
            </w:pPr>
            <w:proofErr w:type="spellStart"/>
            <w:r w:rsidRPr="00373789">
              <w:rPr>
                <w:rFonts w:ascii="Times New Roman" w:hAnsi="Times New Roman"/>
                <w:b/>
                <w:color w:val="000000"/>
                <w:sz w:val="20"/>
              </w:rPr>
              <w:t>Контрольные</w:t>
            </w:r>
            <w:proofErr w:type="spellEnd"/>
            <w:r w:rsidRPr="00373789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73789">
              <w:rPr>
                <w:rFonts w:ascii="Times New Roman" w:hAnsi="Times New Roman"/>
                <w:b/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1638" w:type="dxa"/>
            <w:tcMar>
              <w:top w:w="50" w:type="dxa"/>
              <w:left w:w="100" w:type="dxa"/>
            </w:tcMar>
          </w:tcPr>
          <w:p w:rsidR="00BC7C81" w:rsidRPr="00373789" w:rsidRDefault="00373789" w:rsidP="00191F76">
            <w:pPr>
              <w:spacing w:after="0"/>
              <w:ind w:left="135"/>
              <w:jc w:val="center"/>
              <w:rPr>
                <w:sz w:val="20"/>
              </w:rPr>
            </w:pPr>
            <w:proofErr w:type="spellStart"/>
            <w:r w:rsidRPr="00373789">
              <w:rPr>
                <w:rFonts w:ascii="Times New Roman" w:hAnsi="Times New Roman"/>
                <w:b/>
                <w:color w:val="000000"/>
                <w:sz w:val="20"/>
              </w:rPr>
              <w:t>Практические</w:t>
            </w:r>
            <w:proofErr w:type="spellEnd"/>
            <w:r w:rsidRPr="00373789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73789">
              <w:rPr>
                <w:rFonts w:ascii="Times New Roman" w:hAnsi="Times New Roman"/>
                <w:b/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9F4E70" w:rsidP="009F4E70">
            <w:pPr>
              <w:spacing w:after="0" w:line="240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«Изображения всюду вокруг нас». </w:t>
            </w:r>
            <w:r w:rsidR="00373789"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«М</w:t>
            </w:r>
            <w:r w:rsidR="009F4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астер Изображения учит видеть». </w:t>
            </w: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9F4E70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 w:rsidRPr="009F4E70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9F4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BA65D1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</w:t>
            </w: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9F4E70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 w:rsidRPr="009F4E7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промыслы России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9F4E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домиков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Default="00373789" w:rsidP="009F4E70">
            <w:pPr>
              <w:spacing w:after="0" w:line="240" w:lineRule="auto"/>
              <w:jc w:val="both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4910E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</w:tcPr>
          <w:p w:rsidR="00BC7C81" w:rsidRDefault="00373789" w:rsidP="00EA44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 w:rsidP="009F4E70">
            <w:pPr>
              <w:spacing w:after="0" w:line="240" w:lineRule="auto"/>
              <w:jc w:val="both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Здравствуй, лето! Сюжетная композиция </w:t>
            </w: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</w:tcPr>
          <w:p w:rsidR="00BC7C81" w:rsidRPr="00D17FE7" w:rsidRDefault="00BC7C81" w:rsidP="00491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Tr="00EA44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</w:tcPr>
          <w:p w:rsidR="00BC7C81" w:rsidRPr="00161EEE" w:rsidRDefault="00373789" w:rsidP="00EA4495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7C81" w:rsidRDefault="00BC7C81"/>
        </w:tc>
      </w:tr>
    </w:tbl>
    <w:p w:rsidR="00BC7C81" w:rsidRDefault="00BC7C81">
      <w:pPr>
        <w:sectPr w:rsidR="00BC7C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7C81" w:rsidRDefault="003737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7" w:name="_GoBack"/>
      <w:bookmarkEnd w:id="17"/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BC7C8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7C81" w:rsidRDefault="00BC7C81"/>
        </w:tc>
      </w:tr>
    </w:tbl>
    <w:p w:rsidR="00BC7C81" w:rsidRDefault="00BC7C81">
      <w:pPr>
        <w:sectPr w:rsidR="00BC7C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7C81" w:rsidRDefault="003737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0"/>
        <w:gridCol w:w="3883"/>
        <w:gridCol w:w="1228"/>
        <w:gridCol w:w="1841"/>
        <w:gridCol w:w="1910"/>
        <w:gridCol w:w="1347"/>
        <w:gridCol w:w="2861"/>
      </w:tblGrid>
      <w:tr w:rsidR="00BC7C81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открытка. </w:t>
            </w: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spellStart"/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spellEnd"/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  <w:proofErr w:type="spellEnd"/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7C81" w:rsidRDefault="00BC7C81"/>
        </w:tc>
      </w:tr>
    </w:tbl>
    <w:p w:rsidR="00BC7C81" w:rsidRDefault="00BC7C81">
      <w:pPr>
        <w:sectPr w:rsidR="00BC7C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7C81" w:rsidRDefault="003737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7"/>
        <w:gridCol w:w="3889"/>
        <w:gridCol w:w="1225"/>
        <w:gridCol w:w="1841"/>
        <w:gridCol w:w="1910"/>
        <w:gridCol w:w="1347"/>
        <w:gridCol w:w="2861"/>
      </w:tblGrid>
      <w:tr w:rsidR="00BC7C81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  <w:proofErr w:type="spellEnd"/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  <w:proofErr w:type="spellEnd"/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Великого Новгорода, Пскова, </w:t>
            </w:r>
            <w:proofErr w:type="spellStart"/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Суздали</w:t>
            </w:r>
            <w:proofErr w:type="spellEnd"/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</w:t>
            </w: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Символические знаки и особенности орнаментов декоративно-прикладного </w:t>
            </w: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 w:rsidRPr="00C868B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</w:pPr>
          </w:p>
        </w:tc>
      </w:tr>
      <w:tr w:rsidR="00BC7C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7C81" w:rsidRDefault="00BC7C81"/>
        </w:tc>
      </w:tr>
    </w:tbl>
    <w:p w:rsidR="00BC7C81" w:rsidRDefault="00BC7C81">
      <w:pPr>
        <w:sectPr w:rsidR="00BC7C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7C81" w:rsidRDefault="00BC7C81">
      <w:pPr>
        <w:sectPr w:rsidR="00BC7C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7C81" w:rsidRDefault="00373789">
      <w:pPr>
        <w:spacing w:after="0"/>
        <w:ind w:left="120"/>
      </w:pPr>
      <w:bookmarkStart w:id="18" w:name="block-57141337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C7C81" w:rsidRDefault="003737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C7C81" w:rsidRDefault="00BC7C81">
      <w:pPr>
        <w:spacing w:after="0" w:line="480" w:lineRule="auto"/>
        <w:ind w:left="120"/>
      </w:pPr>
    </w:p>
    <w:p w:rsidR="00BC7C81" w:rsidRDefault="00BC7C81">
      <w:pPr>
        <w:spacing w:after="0" w:line="480" w:lineRule="auto"/>
        <w:ind w:left="120"/>
      </w:pPr>
    </w:p>
    <w:p w:rsidR="00BC7C81" w:rsidRDefault="00BC7C81">
      <w:pPr>
        <w:spacing w:after="0"/>
        <w:ind w:left="120"/>
      </w:pPr>
    </w:p>
    <w:p w:rsidR="00BC7C81" w:rsidRDefault="003737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C7C81" w:rsidRDefault="00BC7C81">
      <w:pPr>
        <w:spacing w:after="0" w:line="480" w:lineRule="auto"/>
        <w:ind w:left="120"/>
      </w:pPr>
    </w:p>
    <w:p w:rsidR="00BC7C81" w:rsidRDefault="00BC7C81">
      <w:pPr>
        <w:spacing w:after="0"/>
        <w:ind w:left="120"/>
      </w:pPr>
    </w:p>
    <w:p w:rsidR="00BC7C81" w:rsidRPr="00161EEE" w:rsidRDefault="00373789">
      <w:pPr>
        <w:spacing w:after="0" w:line="480" w:lineRule="auto"/>
        <w:ind w:left="120"/>
        <w:rPr>
          <w:lang w:val="ru-RU"/>
        </w:rPr>
      </w:pPr>
      <w:r w:rsidRPr="00161EE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C7C81" w:rsidRPr="00161EEE" w:rsidRDefault="00BC7C81">
      <w:pPr>
        <w:spacing w:after="0" w:line="480" w:lineRule="auto"/>
        <w:ind w:left="120"/>
        <w:rPr>
          <w:lang w:val="ru-RU"/>
        </w:rPr>
      </w:pPr>
    </w:p>
    <w:p w:rsidR="00BC7C81" w:rsidRPr="00161EEE" w:rsidRDefault="00BC7C81">
      <w:pPr>
        <w:rPr>
          <w:lang w:val="ru-RU"/>
        </w:rPr>
        <w:sectPr w:rsidR="00BC7C81" w:rsidRPr="00161EEE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373789" w:rsidRPr="00161EEE" w:rsidRDefault="00373789">
      <w:pPr>
        <w:rPr>
          <w:lang w:val="ru-RU"/>
        </w:rPr>
      </w:pPr>
    </w:p>
    <w:sectPr w:rsidR="00373789" w:rsidRPr="00161EEE" w:rsidSect="003B3CD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7C81"/>
    <w:rsid w:val="000B131F"/>
    <w:rsid w:val="000C31C9"/>
    <w:rsid w:val="00123803"/>
    <w:rsid w:val="00140A9E"/>
    <w:rsid w:val="00161EEE"/>
    <w:rsid w:val="00191F76"/>
    <w:rsid w:val="002056B7"/>
    <w:rsid w:val="00253CAC"/>
    <w:rsid w:val="0025614B"/>
    <w:rsid w:val="00287BA0"/>
    <w:rsid w:val="003474CC"/>
    <w:rsid w:val="00364356"/>
    <w:rsid w:val="00373789"/>
    <w:rsid w:val="003B3CDF"/>
    <w:rsid w:val="0046382D"/>
    <w:rsid w:val="00476C92"/>
    <w:rsid w:val="004910E6"/>
    <w:rsid w:val="004B4643"/>
    <w:rsid w:val="00666A65"/>
    <w:rsid w:val="00690DD9"/>
    <w:rsid w:val="0069612F"/>
    <w:rsid w:val="00793490"/>
    <w:rsid w:val="007A0373"/>
    <w:rsid w:val="007D0258"/>
    <w:rsid w:val="007D5564"/>
    <w:rsid w:val="008520E8"/>
    <w:rsid w:val="00855378"/>
    <w:rsid w:val="009445DD"/>
    <w:rsid w:val="009F0621"/>
    <w:rsid w:val="009F4E70"/>
    <w:rsid w:val="00A777B4"/>
    <w:rsid w:val="00BA65D1"/>
    <w:rsid w:val="00BC7C81"/>
    <w:rsid w:val="00BE1813"/>
    <w:rsid w:val="00C868BE"/>
    <w:rsid w:val="00CC3160"/>
    <w:rsid w:val="00CD4436"/>
    <w:rsid w:val="00CE1ADA"/>
    <w:rsid w:val="00D17FE7"/>
    <w:rsid w:val="00E073F4"/>
    <w:rsid w:val="00E31C2C"/>
    <w:rsid w:val="00EA4495"/>
    <w:rsid w:val="00FA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B3CDF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3B3C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CD4436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basedOn w:val="a0"/>
    <w:link w:val="ae"/>
    <w:uiPriority w:val="1"/>
    <w:rsid w:val="00CD4436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roshkola.ru" TargetMode="External"/><Relationship Id="rId18" Type="http://schemas.openxmlformats.org/officeDocument/2006/relationships/hyperlink" Target="https://m.edsoo.ru/7f411892" TargetMode="External"/><Relationship Id="rId26" Type="http://schemas.openxmlformats.org/officeDocument/2006/relationships/hyperlink" Target="https://m.edsoo.ru/8a14af2c" TargetMode="External"/><Relationship Id="rId39" Type="http://schemas.openxmlformats.org/officeDocument/2006/relationships/hyperlink" Target="https://m.edsoo.ru/8a14bd46" TargetMode="External"/><Relationship Id="rId21" Type="http://schemas.openxmlformats.org/officeDocument/2006/relationships/hyperlink" Target="https://m.edsoo.ru/7f4129ea" TargetMode="External"/><Relationship Id="rId34" Type="http://schemas.openxmlformats.org/officeDocument/2006/relationships/hyperlink" Target="https://m.edsoo.ru/8a14c35e" TargetMode="External"/><Relationship Id="rId42" Type="http://schemas.openxmlformats.org/officeDocument/2006/relationships/hyperlink" Target="https://m.edsoo.ru/8a14a7f2" TargetMode="External"/><Relationship Id="rId47" Type="http://schemas.openxmlformats.org/officeDocument/2006/relationships/hyperlink" Target="https://m.edsoo.ru/8a14ca48" TargetMode="External"/><Relationship Id="rId50" Type="http://schemas.openxmlformats.org/officeDocument/2006/relationships/hyperlink" Target="https://m.edsoo.ru/8a14c890" TargetMode="External"/><Relationship Id="rId55" Type="http://schemas.openxmlformats.org/officeDocument/2006/relationships/hyperlink" Target="https://m.edsoo.ru/8a14d4ca" TargetMode="External"/><Relationship Id="rId63" Type="http://schemas.openxmlformats.org/officeDocument/2006/relationships/hyperlink" Target="https://m.edsoo.ru/8a14e938" TargetMode="External"/><Relationship Id="rId68" Type="http://schemas.openxmlformats.org/officeDocument/2006/relationships/hyperlink" Target="https://m.edsoo.ru/8a14f270" TargetMode="External"/><Relationship Id="rId76" Type="http://schemas.openxmlformats.org/officeDocument/2006/relationships/hyperlink" Target="https://m.edsoo.ru/8a150a80" TargetMode="External"/><Relationship Id="rId7" Type="http://schemas.openxmlformats.org/officeDocument/2006/relationships/hyperlink" Target="http://nachalka.edu.ru/" TargetMode="External"/><Relationship Id="rId71" Type="http://schemas.openxmlformats.org/officeDocument/2006/relationships/hyperlink" Target="https://m.edsoo.ru/8a15158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892" TargetMode="External"/><Relationship Id="rId29" Type="http://schemas.openxmlformats.org/officeDocument/2006/relationships/hyperlink" Target="https://m.edsoo.ru/8a14b166" TargetMode="External"/><Relationship Id="rId11" Type="http://schemas.openxmlformats.org/officeDocument/2006/relationships/hyperlink" Target="http://nachalka.edu.ru/" TargetMode="External"/><Relationship Id="rId24" Type="http://schemas.openxmlformats.org/officeDocument/2006/relationships/hyperlink" Target="https://m.edsoo.ru/7f4129ea" TargetMode="External"/><Relationship Id="rId32" Type="http://schemas.openxmlformats.org/officeDocument/2006/relationships/hyperlink" Target="https://m.edsoo.ru/8a1496ae" TargetMode="External"/><Relationship Id="rId37" Type="http://schemas.openxmlformats.org/officeDocument/2006/relationships/hyperlink" Target="https://m.edsoo.ru/8a14b8e6" TargetMode="External"/><Relationship Id="rId40" Type="http://schemas.openxmlformats.org/officeDocument/2006/relationships/hyperlink" Target="https://m.edsoo.ru/8a14a19e" TargetMode="External"/><Relationship Id="rId45" Type="http://schemas.openxmlformats.org/officeDocument/2006/relationships/hyperlink" Target="https://m.edsoo.ru/8a14a626" TargetMode="External"/><Relationship Id="rId53" Type="http://schemas.openxmlformats.org/officeDocument/2006/relationships/hyperlink" Target="https://m.edsoo.ru/8a14acca" TargetMode="External"/><Relationship Id="rId58" Type="http://schemas.openxmlformats.org/officeDocument/2006/relationships/hyperlink" Target="https://m.edsoo.ru/8a14eafa" TargetMode="External"/><Relationship Id="rId66" Type="http://schemas.openxmlformats.org/officeDocument/2006/relationships/hyperlink" Target="https://m.edsoo.ru/8a14db64" TargetMode="External"/><Relationship Id="rId74" Type="http://schemas.openxmlformats.org/officeDocument/2006/relationships/hyperlink" Target="https://m.edsoo.ru/8a151a7a" TargetMode="External"/><Relationship Id="rId79" Type="http://schemas.openxmlformats.org/officeDocument/2006/relationships/hyperlink" Target="https://m.edsoo.ru/8a14e4c4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8a14d7b8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resh.edu.ru" TargetMode="External"/><Relationship Id="rId19" Type="http://schemas.openxmlformats.org/officeDocument/2006/relationships/hyperlink" Target="https://m.edsoo.ru/7f411892" TargetMode="External"/><Relationship Id="rId31" Type="http://schemas.openxmlformats.org/officeDocument/2006/relationships/hyperlink" Target="https://m.edsoo.ru/8a14c0e8" TargetMode="External"/><Relationship Id="rId44" Type="http://schemas.openxmlformats.org/officeDocument/2006/relationships/hyperlink" Target="https://m.edsoo.ru/8a14982a" TargetMode="External"/><Relationship Id="rId52" Type="http://schemas.openxmlformats.org/officeDocument/2006/relationships/hyperlink" Target="https://m.edsoo.ru/8a149abe" TargetMode="External"/><Relationship Id="rId60" Type="http://schemas.openxmlformats.org/officeDocument/2006/relationships/hyperlink" Target="https://m.edsoo.ru/8a14ede8" TargetMode="External"/><Relationship Id="rId65" Type="http://schemas.openxmlformats.org/officeDocument/2006/relationships/hyperlink" Target="https://m.edsoo.ru/8a14f838" TargetMode="External"/><Relationship Id="rId73" Type="http://schemas.openxmlformats.org/officeDocument/2006/relationships/hyperlink" Target="https://m.edsoo.ru/8a14faa4" TargetMode="External"/><Relationship Id="rId78" Type="http://schemas.openxmlformats.org/officeDocument/2006/relationships/hyperlink" Target="https://m.edsoo.ru/8a150cb0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roshkola.ru" TargetMode="External"/><Relationship Id="rId14" Type="http://schemas.openxmlformats.org/officeDocument/2006/relationships/hyperlink" Target="http://retro.samnet.ru" TargetMode="External"/><Relationship Id="rId22" Type="http://schemas.openxmlformats.org/officeDocument/2006/relationships/hyperlink" Target="https://m.edsoo.ru/7f4129ea" TargetMode="External"/><Relationship Id="rId27" Type="http://schemas.openxmlformats.org/officeDocument/2006/relationships/hyperlink" Target="https://m.edsoo.ru/8a14cd18" TargetMode="External"/><Relationship Id="rId30" Type="http://schemas.openxmlformats.org/officeDocument/2006/relationships/hyperlink" Target="https://m.edsoo.ru/8a1494d8" TargetMode="External"/><Relationship Id="rId35" Type="http://schemas.openxmlformats.org/officeDocument/2006/relationships/hyperlink" Target="https://m.edsoo.ru/8a14b490" TargetMode="External"/><Relationship Id="rId43" Type="http://schemas.openxmlformats.org/officeDocument/2006/relationships/hyperlink" Target="https://m.edsoo.ru/8a14996a" TargetMode="External"/><Relationship Id="rId48" Type="http://schemas.openxmlformats.org/officeDocument/2006/relationships/hyperlink" Target="https://m.edsoo.ru/8a14c71e" TargetMode="External"/><Relationship Id="rId56" Type="http://schemas.openxmlformats.org/officeDocument/2006/relationships/hyperlink" Target="https://m.edsoo.ru/8a150e90" TargetMode="External"/><Relationship Id="rId64" Type="http://schemas.openxmlformats.org/officeDocument/2006/relationships/hyperlink" Target="https://m.edsoo.ru/8a14fcca" TargetMode="External"/><Relationship Id="rId69" Type="http://schemas.openxmlformats.org/officeDocument/2006/relationships/hyperlink" Target="https://m.edsoo.ru/8a14f036" TargetMode="External"/><Relationship Id="rId77" Type="http://schemas.openxmlformats.org/officeDocument/2006/relationships/hyperlink" Target="https://m.edsoo.ru/8a15006c" TargetMode="External"/><Relationship Id="rId8" Type="http://schemas.openxmlformats.org/officeDocument/2006/relationships/hyperlink" Target="http://www.infourok.ru" TargetMode="External"/><Relationship Id="rId51" Type="http://schemas.openxmlformats.org/officeDocument/2006/relationships/hyperlink" Target="https://m.edsoo.ru/8a149eb0" TargetMode="External"/><Relationship Id="rId72" Type="http://schemas.openxmlformats.org/officeDocument/2006/relationships/hyperlink" Target="https://m.edsoo.ru/8a15088c" TargetMode="External"/><Relationship Id="rId80" Type="http://schemas.openxmlformats.org/officeDocument/2006/relationships/hyperlink" Target="https://m.edsoo.ru/8a14e6b8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infourok.ru" TargetMode="External"/><Relationship Id="rId17" Type="http://schemas.openxmlformats.org/officeDocument/2006/relationships/hyperlink" Target="https://m.edsoo.ru/7f411892" TargetMode="External"/><Relationship Id="rId25" Type="http://schemas.openxmlformats.org/officeDocument/2006/relationships/hyperlink" Target="https://m.edsoo.ru/8a14a932" TargetMode="External"/><Relationship Id="rId33" Type="http://schemas.openxmlformats.org/officeDocument/2006/relationships/hyperlink" Target="https://m.edsoo.ru/8a14929e" TargetMode="External"/><Relationship Id="rId38" Type="http://schemas.openxmlformats.org/officeDocument/2006/relationships/hyperlink" Target="https://m.edsoo.ru/8a14ba1c" TargetMode="External"/><Relationship Id="rId46" Type="http://schemas.openxmlformats.org/officeDocument/2006/relationships/hyperlink" Target="https://m.edsoo.ru/8a14d0d8" TargetMode="External"/><Relationship Id="rId59" Type="http://schemas.openxmlformats.org/officeDocument/2006/relationships/hyperlink" Target="https://m.edsoo.ru/8a151070" TargetMode="External"/><Relationship Id="rId67" Type="http://schemas.openxmlformats.org/officeDocument/2006/relationships/hyperlink" Target="https://m.edsoo.ru/8a14ec6c" TargetMode="External"/><Relationship Id="rId20" Type="http://schemas.openxmlformats.org/officeDocument/2006/relationships/hyperlink" Target="https://m.edsoo.ru/7f4129ea" TargetMode="External"/><Relationship Id="rId41" Type="http://schemas.openxmlformats.org/officeDocument/2006/relationships/hyperlink" Target="https://m.edsoo.ru/8a14a45a" TargetMode="External"/><Relationship Id="rId54" Type="http://schemas.openxmlformats.org/officeDocument/2006/relationships/hyperlink" Target="https://m.edsoo.ru/8a14dd4e" TargetMode="External"/><Relationship Id="rId62" Type="http://schemas.openxmlformats.org/officeDocument/2006/relationships/hyperlink" Target="https://m.edsoo.ru/8a14e302" TargetMode="External"/><Relationship Id="rId70" Type="http://schemas.openxmlformats.org/officeDocument/2006/relationships/hyperlink" Target="https://m.edsoo.ru/8a15074c" TargetMode="External"/><Relationship Id="rId75" Type="http://schemas.openxmlformats.org/officeDocument/2006/relationships/hyperlink" Target="https://m.edsoo.ru/8a15131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esh.edu.ru" TargetMode="External"/><Relationship Id="rId15" Type="http://schemas.openxmlformats.org/officeDocument/2006/relationships/hyperlink" Target="https://m.edsoo.ru/7f411892" TargetMode="External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s://m.edsoo.ru/8a14b2c4" TargetMode="External"/><Relationship Id="rId36" Type="http://schemas.openxmlformats.org/officeDocument/2006/relationships/hyperlink" Target="https://m.edsoo.ru/8a14b6e8" TargetMode="External"/><Relationship Id="rId49" Type="http://schemas.openxmlformats.org/officeDocument/2006/relationships/hyperlink" Target="https://m.edsoo.ru/8a149c3a" TargetMode="External"/><Relationship Id="rId57" Type="http://schemas.openxmlformats.org/officeDocument/2006/relationships/hyperlink" Target="https://m.edsoo.ru/8a14f6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57F61-A29E-4860-9C85-74F554E2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49</Pages>
  <Words>12750</Words>
  <Characters>72675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42</cp:revision>
  <dcterms:created xsi:type="dcterms:W3CDTF">2025-08-28T17:27:00Z</dcterms:created>
  <dcterms:modified xsi:type="dcterms:W3CDTF">2026-09-21T10:44:00Z</dcterms:modified>
</cp:coreProperties>
</file>