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00E" w:rsidRDefault="00CC7266" w:rsidP="00797B8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FF0000"/>
          <w:sz w:val="24"/>
          <w:szCs w:val="24"/>
        </w:rPr>
      </w:pPr>
      <w:r>
        <w:rPr>
          <w:rFonts w:eastAsia="Times New Roman" w:cs="Times New Roman"/>
          <w:color w:val="FF000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61pt;height:786.75pt">
            <v:imagedata r:id="rId8" o:title="i-_2_"/>
          </v:shape>
        </w:pict>
      </w:r>
    </w:p>
    <w:p w:rsidR="00797B87" w:rsidRPr="00114753" w:rsidRDefault="00797B87" w:rsidP="00797B87">
      <w:pPr>
        <w:pStyle w:val="a3"/>
        <w:tabs>
          <w:tab w:val="left" w:pos="0"/>
          <w:tab w:val="left" w:pos="142"/>
        </w:tabs>
        <w:spacing w:after="0" w:line="276" w:lineRule="auto"/>
        <w:ind w:left="360" w:hanging="360"/>
        <w:outlineLvl w:val="0"/>
        <w:rPr>
          <w:rFonts w:ascii="Times New Roman" w:hAnsi="Times New Roman"/>
          <w:b/>
          <w:color w:val="auto"/>
          <w:sz w:val="24"/>
          <w:szCs w:val="24"/>
        </w:rPr>
      </w:pPr>
      <w:r w:rsidRPr="00797B87">
        <w:rPr>
          <w:rFonts w:ascii="Times New Roman" w:hAnsi="Times New Roman"/>
          <w:color w:val="auto"/>
          <w:sz w:val="24"/>
          <w:szCs w:val="24"/>
        </w:rPr>
        <w:lastRenderedPageBreak/>
        <w:t>1</w:t>
      </w:r>
      <w:r w:rsidRPr="00114753">
        <w:rPr>
          <w:rFonts w:ascii="Times New Roman" w:hAnsi="Times New Roman"/>
          <w:b/>
          <w:color w:val="auto"/>
          <w:sz w:val="24"/>
          <w:szCs w:val="24"/>
        </w:rPr>
        <w:t xml:space="preserve">. Общие положения </w:t>
      </w:r>
    </w:p>
    <w:p w:rsidR="000C1776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сформирован в соответствии с Федеральной программой </w:t>
      </w:r>
      <w:r w:rsidR="00F12C6D">
        <w:rPr>
          <w:color w:val="000000" w:themeColor="text1"/>
        </w:rPr>
        <w:t xml:space="preserve">воспитания для организации </w:t>
      </w:r>
      <w:r>
        <w:rPr>
          <w:color w:val="000000" w:themeColor="text1"/>
        </w:rPr>
        <w:t>отдыха</w:t>
      </w:r>
      <w:r w:rsidR="00F12C6D">
        <w:rPr>
          <w:color w:val="000000" w:themeColor="text1"/>
        </w:rPr>
        <w:t xml:space="preserve"> детей</w:t>
      </w:r>
      <w:r>
        <w:rPr>
          <w:color w:val="000000" w:themeColor="text1"/>
        </w:rPr>
        <w:t xml:space="preserve"> и оздоровления</w:t>
      </w:r>
      <w:r w:rsidR="00F12C6D">
        <w:rPr>
          <w:color w:val="000000" w:themeColor="text1"/>
        </w:rPr>
        <w:t>, и календарного плана воспитательной работы</w:t>
      </w:r>
      <w:r>
        <w:rPr>
          <w:color w:val="000000" w:themeColor="text1"/>
        </w:rPr>
        <w:t xml:space="preserve"> в части приложения № 2 «Календарного плана воспитательной работы» </w:t>
      </w:r>
    </w:p>
    <w:p w:rsidR="00A02AFA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Календарный план воспитательной работы лагеря дневного пребывания является </w:t>
      </w:r>
      <w:r w:rsidR="00A02AFA">
        <w:rPr>
          <w:color w:val="000000" w:themeColor="text1"/>
        </w:rPr>
        <w:t>неотъемлемой частью (выемкой)</w:t>
      </w:r>
      <w:r>
        <w:rPr>
          <w:color w:val="000000" w:themeColor="text1"/>
        </w:rPr>
        <w:t xml:space="preserve"> программы воспитания общеобразовательного учреждения;</w:t>
      </w:r>
    </w:p>
    <w:p w:rsidR="00A02AFA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Календарный план воспитательной работы лагеря дневного пребывания является неотъемлемой частью</w:t>
      </w:r>
      <w:r w:rsidR="00A02AFA" w:rsidRPr="00A02AFA">
        <w:rPr>
          <w:color w:val="000000" w:themeColor="text1"/>
        </w:rPr>
        <w:t xml:space="preserve"> (выемкой)</w:t>
      </w:r>
      <w:r w:rsidRPr="00A02AFA">
        <w:rPr>
          <w:color w:val="000000" w:themeColor="text1"/>
        </w:rPr>
        <w:t xml:space="preserve"> программы летнего отдыха и оздоровления детей в лагере дневного пребывания, образованного при данном общеобразовательном учреждении;</w:t>
      </w:r>
    </w:p>
    <w:p w:rsidR="00DA3E1C" w:rsidRPr="00A45162" w:rsidRDefault="00DA3E1C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t xml:space="preserve"> Календарный план сформирован во соблюдение положений федераль</w:t>
      </w:r>
      <w:r w:rsidR="0011630C">
        <w:t>ных рабочих программ воспитания и образования,</w:t>
      </w:r>
      <w:r>
        <w:t xml:space="preserve"> федеральных календарных планов </w:t>
      </w:r>
      <w:proofErr w:type="spellStart"/>
      <w:r w:rsidR="0011630C">
        <w:t>образовательно</w:t>
      </w:r>
      <w:proofErr w:type="spellEnd"/>
      <w:r w:rsidR="0011630C">
        <w:t xml:space="preserve"> - </w:t>
      </w:r>
      <w:r>
        <w:t xml:space="preserve">воспитательной работы, примерного календарного </w:t>
      </w:r>
      <w:hyperlink w:anchor="_bookmark5" w:history="1">
        <w:r w:rsidRPr="00DA3E1C">
          <w:rPr>
            <w:color w:val="000000" w:themeColor="text1"/>
          </w:rPr>
          <w:t>плана</w:t>
        </w:r>
      </w:hyperlink>
      <w:r>
        <w:rPr>
          <w:color w:val="000000" w:themeColor="text1"/>
        </w:rPr>
        <w:t xml:space="preserve"> *</w:t>
      </w:r>
      <w:r>
        <w:rPr>
          <w:color w:val="0000FF"/>
        </w:rPr>
        <w:t xml:space="preserve"> </w:t>
      </w:r>
      <w:r>
        <w:t xml:space="preserve">воспитательной работы, а так же всех нормативно </w:t>
      </w:r>
      <w:proofErr w:type="gramStart"/>
      <w:r>
        <w:t>–п</w:t>
      </w:r>
      <w:proofErr w:type="gramEnd"/>
      <w:r>
        <w:t>равовых актов локального уровня;</w:t>
      </w:r>
    </w:p>
    <w:p w:rsidR="00A45162" w:rsidRDefault="00A4516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>
        <w:rPr>
          <w:color w:val="000000" w:themeColor="text1"/>
        </w:rPr>
        <w:t xml:space="preserve"> Календарный план сформирован </w:t>
      </w:r>
      <w:proofErr w:type="gramStart"/>
      <w:r>
        <w:rPr>
          <w:color w:val="000000" w:themeColor="text1"/>
        </w:rPr>
        <w:t>во</w:t>
      </w:r>
      <w:proofErr w:type="gramEnd"/>
      <w:r>
        <w:rPr>
          <w:color w:val="000000" w:themeColor="text1"/>
        </w:rPr>
        <w:t xml:space="preserve"> соблюдение рекомендаций </w:t>
      </w:r>
      <w:proofErr w:type="spellStart"/>
      <w:r>
        <w:rPr>
          <w:color w:val="000000" w:themeColor="text1"/>
        </w:rPr>
        <w:t>Минпросвещения</w:t>
      </w:r>
      <w:proofErr w:type="spellEnd"/>
      <w:r>
        <w:rPr>
          <w:color w:val="000000" w:themeColor="text1"/>
        </w:rPr>
        <w:t xml:space="preserve"> Российской Федерации в части Письма Департамента государственной политики в сфере воспитания, дополнительного образования и детского отдыха от 30 08.2024г. за № 06 -1145;</w:t>
      </w:r>
    </w:p>
    <w:p w:rsidR="00A02AFA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Календарный план воспитат</w:t>
      </w:r>
      <w:r w:rsidR="00427025" w:rsidRPr="00A02AFA">
        <w:rPr>
          <w:color w:val="000000" w:themeColor="text1"/>
        </w:rPr>
        <w:t xml:space="preserve">ельной работы является нормативным документом, устанавливающим </w:t>
      </w:r>
      <w:r w:rsidR="003E2722" w:rsidRPr="00A02AFA">
        <w:rPr>
          <w:color w:val="000000" w:themeColor="text1"/>
        </w:rPr>
        <w:t xml:space="preserve">  перечень используемых</w:t>
      </w:r>
      <w:r w:rsidRPr="00A02AFA">
        <w:rPr>
          <w:color w:val="000000" w:themeColor="text1"/>
        </w:rPr>
        <w:t xml:space="preserve"> универсальных форм работы</w:t>
      </w:r>
      <w:r w:rsidR="003E2722" w:rsidRPr="00A02AFA">
        <w:rPr>
          <w:color w:val="000000" w:themeColor="text1"/>
        </w:rPr>
        <w:t xml:space="preserve"> с градацией</w:t>
      </w:r>
      <w:r w:rsidRPr="00A02AFA">
        <w:rPr>
          <w:color w:val="000000" w:themeColor="text1"/>
        </w:rPr>
        <w:t xml:space="preserve"> по дням в соответствии с логикой развития лагерной смены</w:t>
      </w:r>
      <w:r w:rsidR="00714352">
        <w:rPr>
          <w:color w:val="000000" w:themeColor="text1"/>
        </w:rPr>
        <w:t xml:space="preserve"> с 29.06.2026 по 17.07.2026</w:t>
      </w:r>
      <w:r w:rsidR="00427025" w:rsidRPr="00A02AFA">
        <w:rPr>
          <w:color w:val="000000" w:themeColor="text1"/>
        </w:rPr>
        <w:t>;</w:t>
      </w:r>
    </w:p>
    <w:p w:rsidR="00A02AFA" w:rsidRDefault="00427025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 xml:space="preserve">Календарный план воспитательной работы является </w:t>
      </w:r>
      <w:r w:rsidR="00D90E57" w:rsidRPr="00A02AFA">
        <w:rPr>
          <w:color w:val="000000" w:themeColor="text1"/>
        </w:rPr>
        <w:t>ключевы</w:t>
      </w:r>
      <w:r w:rsidRPr="00A02AFA">
        <w:rPr>
          <w:color w:val="000000" w:themeColor="text1"/>
        </w:rPr>
        <w:t xml:space="preserve">м инструментом для коллектива педагогов, вожатых, </w:t>
      </w:r>
      <w:r w:rsidR="00D90E57" w:rsidRPr="00A02AFA">
        <w:rPr>
          <w:color w:val="000000" w:themeColor="text1"/>
        </w:rPr>
        <w:t>руководи</w:t>
      </w:r>
      <w:r w:rsidRPr="00A02AFA">
        <w:rPr>
          <w:color w:val="000000" w:themeColor="text1"/>
        </w:rPr>
        <w:t>телей и специалистов организации</w:t>
      </w:r>
      <w:r w:rsidR="00D90E57" w:rsidRPr="00A02AFA">
        <w:rPr>
          <w:color w:val="000000" w:themeColor="text1"/>
        </w:rPr>
        <w:t xml:space="preserve"> отдыха детей и и</w:t>
      </w:r>
      <w:r w:rsidRPr="00A02AFA">
        <w:rPr>
          <w:color w:val="000000" w:themeColor="text1"/>
        </w:rPr>
        <w:t>х оздоровления;</w:t>
      </w:r>
    </w:p>
    <w:p w:rsidR="00A02AFA" w:rsidRDefault="00D90E57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D90E57">
        <w:rPr>
          <w:color w:val="000000" w:themeColor="text1"/>
        </w:rPr>
        <w:t>При формировании календарного плана воспитательной работы детск</w:t>
      </w:r>
      <w:r w:rsidR="00427025" w:rsidRPr="00A02AFA">
        <w:rPr>
          <w:color w:val="000000" w:themeColor="text1"/>
        </w:rPr>
        <w:t>ого лагеря,</w:t>
      </w:r>
      <w:r w:rsidR="003E2722" w:rsidRPr="00A02AFA">
        <w:rPr>
          <w:color w:val="000000" w:themeColor="text1"/>
        </w:rPr>
        <w:t xml:space="preserve"> в деятельность</w:t>
      </w:r>
      <w:r w:rsidR="00427025" w:rsidRPr="00A02AFA">
        <w:rPr>
          <w:color w:val="000000" w:themeColor="text1"/>
        </w:rPr>
        <w:t xml:space="preserve"> </w:t>
      </w:r>
      <w:r w:rsidR="00670D72" w:rsidRPr="00A02AFA">
        <w:rPr>
          <w:color w:val="000000" w:themeColor="text1"/>
        </w:rPr>
        <w:t xml:space="preserve">лагеря дневного пребывания </w:t>
      </w:r>
      <w:r w:rsidR="00427025" w:rsidRPr="00A02AFA">
        <w:rPr>
          <w:color w:val="000000" w:themeColor="text1"/>
        </w:rPr>
        <w:t xml:space="preserve">включены инвариантные модули </w:t>
      </w:r>
      <w:r w:rsidRPr="00D90E57">
        <w:rPr>
          <w:color w:val="000000" w:themeColor="text1"/>
        </w:rPr>
        <w:t>с целью обеспечения единых подходов к воспитательной деят</w:t>
      </w:r>
      <w:r w:rsidR="00427025" w:rsidRPr="00A02AFA">
        <w:rPr>
          <w:color w:val="000000" w:themeColor="text1"/>
        </w:rPr>
        <w:t>ельности;</w:t>
      </w:r>
    </w:p>
    <w:p w:rsidR="00A02AFA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r w:rsidRPr="00A02AFA">
        <w:rPr>
          <w:color w:val="000000" w:themeColor="text1"/>
        </w:rPr>
        <w:t>Выбранные в</w:t>
      </w:r>
      <w:r w:rsidR="00427025" w:rsidRPr="00A02AFA">
        <w:rPr>
          <w:color w:val="000000" w:themeColor="text1"/>
        </w:rPr>
        <w:t>ариативные модули</w:t>
      </w:r>
      <w:r w:rsidRPr="00A02AFA">
        <w:rPr>
          <w:color w:val="000000" w:themeColor="text1"/>
        </w:rPr>
        <w:t xml:space="preserve"> </w:t>
      </w:r>
      <w:r w:rsidR="00427025" w:rsidRPr="00A02AFA">
        <w:rPr>
          <w:color w:val="000000" w:themeColor="text1"/>
        </w:rPr>
        <w:t xml:space="preserve">соответствуют типу детского лагеря, </w:t>
      </w:r>
      <w:r w:rsidRPr="00A02AFA">
        <w:rPr>
          <w:color w:val="000000" w:themeColor="text1"/>
        </w:rPr>
        <w:t>особенностям</w:t>
      </w:r>
      <w:r w:rsidR="00D90E57" w:rsidRPr="00D90E57">
        <w:rPr>
          <w:color w:val="000000" w:themeColor="text1"/>
        </w:rPr>
        <w:t xml:space="preserve"> содержания </w:t>
      </w:r>
      <w:r w:rsidRPr="00A02AFA">
        <w:rPr>
          <w:color w:val="000000" w:themeColor="text1"/>
        </w:rPr>
        <w:t>реализуемых смен</w:t>
      </w:r>
      <w:r w:rsidR="00427025" w:rsidRPr="00A02AFA">
        <w:rPr>
          <w:color w:val="000000" w:themeColor="text1"/>
        </w:rPr>
        <w:t xml:space="preserve"> с учетом регионального компонента, ресурсному обеспечению общеобразовательной организации;</w:t>
      </w:r>
    </w:p>
    <w:p w:rsidR="00DA3E1C" w:rsidRDefault="003E2722" w:rsidP="00114753">
      <w:pPr>
        <w:pStyle w:val="s1"/>
        <w:numPr>
          <w:ilvl w:val="1"/>
          <w:numId w:val="22"/>
        </w:numPr>
        <w:shd w:val="clear" w:color="auto" w:fill="FFFFFF"/>
        <w:ind w:right="448"/>
        <w:jc w:val="both"/>
        <w:rPr>
          <w:color w:val="000000" w:themeColor="text1"/>
        </w:rPr>
      </w:pPr>
      <w:proofErr w:type="gramStart"/>
      <w:r w:rsidRPr="00A02AFA">
        <w:rPr>
          <w:color w:val="000000" w:themeColor="text1"/>
        </w:rPr>
        <w:t xml:space="preserve">В структуру </w:t>
      </w:r>
      <w:r w:rsidR="00427025" w:rsidRPr="00D90E57">
        <w:rPr>
          <w:color w:val="000000" w:themeColor="text1"/>
        </w:rPr>
        <w:t>календарного плана воспитательной работы детск</w:t>
      </w:r>
      <w:r w:rsidR="00427025" w:rsidRPr="00A02AFA">
        <w:rPr>
          <w:color w:val="000000" w:themeColor="text1"/>
        </w:rPr>
        <w:t>ого лагеря, включены</w:t>
      </w:r>
      <w:r w:rsidR="00546400" w:rsidRPr="00A02AFA">
        <w:rPr>
          <w:color w:val="000000" w:themeColor="text1"/>
        </w:rPr>
        <w:t xml:space="preserve"> рекомендуемые</w:t>
      </w:r>
      <w:r w:rsidR="00C01261" w:rsidRPr="00A02AFA">
        <w:rPr>
          <w:color w:val="000000" w:themeColor="text1"/>
        </w:rPr>
        <w:t xml:space="preserve">, в том числе </w:t>
      </w:r>
      <w:r w:rsidR="00427025" w:rsidRPr="00A02AFA">
        <w:rPr>
          <w:color w:val="000000" w:themeColor="text1"/>
        </w:rPr>
        <w:t xml:space="preserve">инвариантные модули </w:t>
      </w:r>
      <w:r w:rsidR="00427025" w:rsidRPr="00D90E57">
        <w:rPr>
          <w:color w:val="000000" w:themeColor="text1"/>
        </w:rPr>
        <w:t>с цель</w:t>
      </w:r>
      <w:r w:rsidRPr="00A02AFA">
        <w:rPr>
          <w:color w:val="000000" w:themeColor="text1"/>
        </w:rPr>
        <w:t xml:space="preserve">ю обеспечения единых подходов </w:t>
      </w:r>
      <w:r w:rsidR="00427025" w:rsidRPr="00D90E57">
        <w:rPr>
          <w:color w:val="000000" w:themeColor="text1"/>
        </w:rPr>
        <w:t>воспитательной деят</w:t>
      </w:r>
      <w:r w:rsidR="00427025" w:rsidRPr="00A02AFA">
        <w:rPr>
          <w:color w:val="000000" w:themeColor="text1"/>
        </w:rPr>
        <w:t>ельности</w:t>
      </w:r>
      <w:r w:rsidRPr="00A02AFA">
        <w:rPr>
          <w:color w:val="000000" w:themeColor="text1"/>
        </w:rPr>
        <w:t>, отвечающих нормативным регламентам федерального, регионального, муниципального и локального уровней (</w:t>
      </w:r>
      <w:r w:rsidR="00670D72" w:rsidRPr="00A02AFA">
        <w:rPr>
          <w:color w:val="000000" w:themeColor="text1"/>
        </w:rPr>
        <w:t xml:space="preserve">в том числе с учетом </w:t>
      </w:r>
      <w:r w:rsidR="00546400" w:rsidRPr="00A02AFA">
        <w:rPr>
          <w:color w:val="000000" w:themeColor="text1"/>
        </w:rPr>
        <w:t xml:space="preserve">Распоряжения </w:t>
      </w:r>
      <w:r w:rsidRPr="00A02AFA">
        <w:rPr>
          <w:color w:val="000000" w:themeColor="text1"/>
        </w:rPr>
        <w:t xml:space="preserve"> </w:t>
      </w:r>
      <w:proofErr w:type="spellStart"/>
      <w:r w:rsidRPr="00A02AFA">
        <w:rPr>
          <w:color w:val="000000" w:themeColor="text1"/>
        </w:rPr>
        <w:t>Минпросвещения</w:t>
      </w:r>
      <w:proofErr w:type="spellEnd"/>
      <w:r w:rsidRPr="00A02AFA">
        <w:rPr>
          <w:color w:val="000000" w:themeColor="text1"/>
        </w:rPr>
        <w:t xml:space="preserve"> РФ</w:t>
      </w:r>
      <w:r w:rsidR="005C00E2">
        <w:rPr>
          <w:color w:val="000000" w:themeColor="text1"/>
        </w:rPr>
        <w:t xml:space="preserve"> «Об объявлении 2026</w:t>
      </w:r>
      <w:r w:rsidR="00546400" w:rsidRPr="00A02AFA">
        <w:rPr>
          <w:color w:val="000000" w:themeColor="text1"/>
        </w:rPr>
        <w:t xml:space="preserve"> г., годом отдыха детей в образовании»</w:t>
      </w:r>
      <w:r w:rsidR="005C00E2">
        <w:rPr>
          <w:color w:val="000000" w:themeColor="text1"/>
        </w:rPr>
        <w:t>.</w:t>
      </w:r>
      <w:proofErr w:type="gramEnd"/>
      <w:r w:rsidR="00546400" w:rsidRPr="00A02AFA">
        <w:rPr>
          <w:color w:val="000000" w:themeColor="text1"/>
        </w:rPr>
        <w:t xml:space="preserve"> </w:t>
      </w:r>
      <w:proofErr w:type="gramStart"/>
      <w:r w:rsidR="00546400" w:rsidRPr="00A02AFA">
        <w:rPr>
          <w:color w:val="000000" w:themeColor="text1"/>
        </w:rPr>
        <w:t>Указа Прези</w:t>
      </w:r>
      <w:r w:rsidR="005C00E2">
        <w:rPr>
          <w:color w:val="000000" w:themeColor="text1"/>
        </w:rPr>
        <w:t>дента Российской Федерации от 25.12.2026 за № 962</w:t>
      </w:r>
      <w:r w:rsidR="00670D72" w:rsidRPr="00A02AFA">
        <w:rPr>
          <w:color w:val="000000" w:themeColor="text1"/>
        </w:rPr>
        <w:t xml:space="preserve"> « О Проведении в Российской Фе</w:t>
      </w:r>
      <w:r w:rsidR="005C00E2">
        <w:rPr>
          <w:color w:val="000000" w:themeColor="text1"/>
        </w:rPr>
        <w:t>дерации Год единства народов России</w:t>
      </w:r>
      <w:r w:rsidR="00670D72" w:rsidRPr="00A02AFA">
        <w:rPr>
          <w:color w:val="000000" w:themeColor="text1"/>
        </w:rPr>
        <w:t>»)</w:t>
      </w:r>
      <w:r w:rsidRPr="00A02AFA">
        <w:rPr>
          <w:color w:val="000000" w:themeColor="text1"/>
        </w:rPr>
        <w:t>;</w:t>
      </w:r>
      <w:proofErr w:type="gramEnd"/>
    </w:p>
    <w:p w:rsidR="00DA3E1C" w:rsidRDefault="008A3F21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 воспитания в процессе реализации кампании организации отдыха и оздоровления детей общеобразовательного учреждения, разработан</w:t>
      </w:r>
      <w:r w:rsidRPr="00797B87">
        <w:rPr>
          <w:color w:val="000000" w:themeColor="text1"/>
        </w:rPr>
        <w:t xml:space="preserve"> с учетом возрастных и психологических особенностей </w:t>
      </w:r>
    </w:p>
    <w:p w:rsidR="00DA3E1C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 xml:space="preserve">Детский лагерь </w:t>
      </w:r>
      <w:r w:rsidR="00D90E57" w:rsidRPr="00D90E57">
        <w:rPr>
          <w:color w:val="000000" w:themeColor="text1"/>
        </w:rPr>
        <w:t>наряду с календарным планом</w:t>
      </w:r>
      <w:r w:rsidRPr="00DA3E1C">
        <w:rPr>
          <w:color w:val="000000" w:themeColor="text1"/>
        </w:rPr>
        <w:t xml:space="preserve"> воспитательной работы призван реализовать </w:t>
      </w:r>
      <w:r w:rsidR="00D90E57" w:rsidRPr="00D90E57">
        <w:rPr>
          <w:color w:val="000000" w:themeColor="text1"/>
        </w:rPr>
        <w:t>иные мероприятия по к</w:t>
      </w:r>
      <w:r w:rsidRPr="00DA3E1C">
        <w:rPr>
          <w:color w:val="000000" w:themeColor="text1"/>
        </w:rPr>
        <w:t>лючевым направлениям воспитания детей;</w:t>
      </w:r>
    </w:p>
    <w:p w:rsidR="00DA3E1C" w:rsidRDefault="00670D72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</w:t>
      </w:r>
      <w:r w:rsidR="00EA1ECA" w:rsidRPr="00DA3E1C">
        <w:rPr>
          <w:color w:val="000000" w:themeColor="text1"/>
        </w:rPr>
        <w:t xml:space="preserve"> воспитательной работы организации</w:t>
      </w:r>
      <w:r w:rsidR="00797B87" w:rsidRPr="00797B87">
        <w:rPr>
          <w:color w:val="000000" w:themeColor="text1"/>
        </w:rPr>
        <w:t xml:space="preserve"> отдыха детей и их </w:t>
      </w:r>
      <w:r w:rsidR="00EA1ECA" w:rsidRPr="00DA3E1C">
        <w:rPr>
          <w:color w:val="000000" w:themeColor="text1"/>
        </w:rPr>
        <w:t>оздоровления ориентирован</w:t>
      </w:r>
      <w:r w:rsidR="00797B87" w:rsidRPr="00797B87">
        <w:rPr>
          <w:color w:val="000000" w:themeColor="text1"/>
        </w:rPr>
        <w:t xml:space="preserve"> на обеспечение единства воспитательного пространства, ценностно-целев</w:t>
      </w:r>
      <w:r w:rsidR="00EA1ECA" w:rsidRPr="00DA3E1C">
        <w:rPr>
          <w:color w:val="000000" w:themeColor="text1"/>
        </w:rPr>
        <w:t>ого содержания воспитания;</w:t>
      </w:r>
    </w:p>
    <w:p w:rsidR="00DA3E1C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 xml:space="preserve"> </w:t>
      </w:r>
      <w:proofErr w:type="gramStart"/>
      <w:r w:rsidR="008A3F21" w:rsidRPr="00DA3E1C">
        <w:rPr>
          <w:color w:val="000000" w:themeColor="text1"/>
        </w:rPr>
        <w:t>Целеполагающая деятельность</w:t>
      </w:r>
      <w:r w:rsidR="00EA1ECA" w:rsidRPr="00DA3E1C">
        <w:rPr>
          <w:color w:val="000000" w:themeColor="text1"/>
        </w:rPr>
        <w:t xml:space="preserve"> ЛДП</w:t>
      </w:r>
      <w:r w:rsidR="008A3F21" w:rsidRPr="00DA3E1C">
        <w:rPr>
          <w:color w:val="000000" w:themeColor="text1"/>
        </w:rPr>
        <w:t xml:space="preserve"> определена следующим контекстом: сохранение и укрепление</w:t>
      </w:r>
      <w:r w:rsidR="00797B87" w:rsidRPr="00797B87">
        <w:rPr>
          <w:color w:val="000000" w:themeColor="text1"/>
        </w:rPr>
        <w:t xml:space="preserve"> традиционных российских духовно-нравственных ценностей, к которым относятся жизнь, достоинство, права и свободы человека, патриотизм, гражданственность, служение Отечеству и ответственность за его судьбу, </w:t>
      </w:r>
      <w:r w:rsidR="008A3F21" w:rsidRPr="00DA3E1C">
        <w:rPr>
          <w:color w:val="000000" w:themeColor="text1"/>
        </w:rPr>
        <w:t>формирование высоких нравственных идеалов</w:t>
      </w:r>
      <w:r w:rsidR="00797B87" w:rsidRPr="00797B87">
        <w:rPr>
          <w:color w:val="000000" w:themeColor="text1"/>
        </w:rPr>
        <w:t xml:space="preserve">, </w:t>
      </w:r>
      <w:r w:rsidR="008A3F21" w:rsidRPr="00DA3E1C">
        <w:rPr>
          <w:color w:val="000000" w:themeColor="text1"/>
        </w:rPr>
        <w:t xml:space="preserve"> осознанная потребность в крепкой семье, созидательном</w:t>
      </w:r>
      <w:r w:rsidR="00797B87" w:rsidRPr="00797B87">
        <w:rPr>
          <w:color w:val="000000" w:themeColor="text1"/>
        </w:rPr>
        <w:t xml:space="preserve"> труд</w:t>
      </w:r>
      <w:r w:rsidR="008A3F21" w:rsidRPr="00DA3E1C">
        <w:rPr>
          <w:color w:val="000000" w:themeColor="text1"/>
        </w:rPr>
        <w:t>е</w:t>
      </w:r>
      <w:r w:rsidR="00797B87" w:rsidRPr="00797B87">
        <w:rPr>
          <w:color w:val="000000" w:themeColor="text1"/>
        </w:rPr>
        <w:t>, приоритет</w:t>
      </w:r>
      <w:r w:rsidR="008A3F21" w:rsidRPr="00DA3E1C">
        <w:rPr>
          <w:color w:val="000000" w:themeColor="text1"/>
        </w:rPr>
        <w:t>ы</w:t>
      </w:r>
      <w:r w:rsidR="00797B87" w:rsidRPr="00797B87">
        <w:rPr>
          <w:color w:val="000000" w:themeColor="text1"/>
        </w:rPr>
        <w:t xml:space="preserve">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</w:t>
      </w:r>
      <w:proofErr w:type="gramEnd"/>
      <w:r w:rsidR="00797B87" w:rsidRPr="00797B87">
        <w:rPr>
          <w:color w:val="000000" w:themeColor="text1"/>
        </w:rPr>
        <w:t xml:space="preserve"> России</w:t>
      </w:r>
      <w:r w:rsidR="00EA1ECA" w:rsidRPr="00DA3E1C">
        <w:rPr>
          <w:color w:val="000000" w:themeColor="text1"/>
        </w:rPr>
        <w:t>;</w:t>
      </w:r>
      <w:r w:rsidR="007C2CB6" w:rsidRPr="00DA3E1C">
        <w:rPr>
          <w:color w:val="000000" w:themeColor="text1"/>
        </w:rPr>
        <w:t xml:space="preserve"> </w:t>
      </w:r>
    </w:p>
    <w:p w:rsidR="00940D2D" w:rsidRDefault="00A02AFA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 w:rsidRPr="00DA3E1C">
        <w:rPr>
          <w:color w:val="000000" w:themeColor="text1"/>
        </w:rPr>
        <w:t>Календарный план</w:t>
      </w:r>
      <w:r w:rsidR="00DA3E1C">
        <w:rPr>
          <w:color w:val="000000" w:themeColor="text1"/>
        </w:rPr>
        <w:t xml:space="preserve"> учитывает </w:t>
      </w:r>
      <w:r w:rsidR="00940D2D" w:rsidRPr="00DA3E1C">
        <w:rPr>
          <w:color w:val="000000" w:themeColor="text1"/>
        </w:rPr>
        <w:t>ос</w:t>
      </w:r>
      <w:r w:rsidR="00DA3E1C">
        <w:rPr>
          <w:color w:val="000000" w:themeColor="text1"/>
        </w:rPr>
        <w:t>новные мероприятия, проводимые</w:t>
      </w:r>
      <w:r w:rsidR="00940D2D" w:rsidRPr="00DA3E1C">
        <w:rPr>
          <w:color w:val="000000" w:themeColor="text1"/>
        </w:rPr>
        <w:t xml:space="preserve"> в рамках Десятилетия детства, на период до 2027 года (утвержден распоряжением Правительства Российской Федерации от23.01.2021 № 122-р).</w:t>
      </w:r>
    </w:p>
    <w:p w:rsidR="0011630C" w:rsidRDefault="000C1776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В основу формирования календарного плана </w:t>
      </w:r>
      <w:r w:rsidR="0011630C">
        <w:rPr>
          <w:color w:val="000000" w:themeColor="text1"/>
        </w:rPr>
        <w:t xml:space="preserve">положен принцип соблюдения концептуального содержания образования и воспитания, реализуемого посредством системно – </w:t>
      </w:r>
      <w:proofErr w:type="spellStart"/>
      <w:r w:rsidR="0011630C">
        <w:rPr>
          <w:color w:val="000000" w:themeColor="text1"/>
        </w:rPr>
        <w:t>деятельностного</w:t>
      </w:r>
      <w:proofErr w:type="spellEnd"/>
      <w:r w:rsidR="0011630C">
        <w:rPr>
          <w:color w:val="000000" w:themeColor="text1"/>
        </w:rPr>
        <w:t xml:space="preserve">, </w:t>
      </w:r>
      <w:proofErr w:type="spellStart"/>
      <w:r w:rsidR="0011630C">
        <w:rPr>
          <w:color w:val="000000" w:themeColor="text1"/>
        </w:rPr>
        <w:t>аксиологического</w:t>
      </w:r>
      <w:proofErr w:type="spellEnd"/>
      <w:r w:rsidR="0011630C">
        <w:rPr>
          <w:color w:val="000000" w:themeColor="text1"/>
        </w:rPr>
        <w:t xml:space="preserve"> подхода; </w:t>
      </w:r>
    </w:p>
    <w:p w:rsidR="00797B87" w:rsidRPr="00312740" w:rsidRDefault="0011630C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  </w:t>
      </w:r>
      <w:proofErr w:type="gramStart"/>
      <w:r w:rsidR="00312740">
        <w:rPr>
          <w:color w:val="000000" w:themeColor="text1"/>
        </w:rPr>
        <w:t>В процессе реализации воспитательного плана оздоровительной кампании образовательное учреждение</w:t>
      </w:r>
      <w:r w:rsidR="00797B87" w:rsidRPr="00312740">
        <w:t xml:space="preserve"> в установленном законодательными актами Российской Федерации порядке несет ответственность за качество воспитания, за его соответствие государственным образовательным, воспитательным стандартам, за адекватность применяемых форм, методов и средств организации воспитательного процесса с учетом возрастных, психофизиологич</w:t>
      </w:r>
      <w:r w:rsidR="00312740">
        <w:t>еских особенностей обучающихся и сохранения</w:t>
      </w:r>
      <w:r w:rsidR="00797B87" w:rsidRPr="00312740">
        <w:t xml:space="preserve"> их</w:t>
      </w:r>
      <w:r w:rsidR="00312740">
        <w:t xml:space="preserve"> жизни, здоровья</w:t>
      </w:r>
      <w:r w:rsidR="00797B87" w:rsidRPr="00312740">
        <w:t>;</w:t>
      </w:r>
      <w:proofErr w:type="gramEnd"/>
    </w:p>
    <w:p w:rsidR="00312740" w:rsidRDefault="00312740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определена с учетом градации основных мероприятий лагерной смен</w:t>
      </w:r>
      <w:proofErr w:type="gramStart"/>
      <w:r>
        <w:rPr>
          <w:color w:val="000000" w:themeColor="text1"/>
        </w:rPr>
        <w:t>ы(</w:t>
      </w:r>
      <w:proofErr w:type="gramEnd"/>
      <w:r>
        <w:rPr>
          <w:color w:val="000000" w:themeColor="text1"/>
        </w:rPr>
        <w:t>смен) по трем блокам «Мир», «Человек», «Россия», и д</w:t>
      </w:r>
      <w:r w:rsidR="005B79FF">
        <w:rPr>
          <w:color w:val="000000" w:themeColor="text1"/>
        </w:rPr>
        <w:t>в</w:t>
      </w:r>
      <w:r>
        <w:rPr>
          <w:color w:val="000000" w:themeColor="text1"/>
        </w:rPr>
        <w:t>енадцати (12)</w:t>
      </w:r>
      <w:r w:rsidR="005B79FF">
        <w:rPr>
          <w:color w:val="000000" w:themeColor="text1"/>
        </w:rPr>
        <w:t xml:space="preserve"> модулям, определенных </w:t>
      </w:r>
      <w:r w:rsidR="00114753">
        <w:rPr>
          <w:color w:val="000000" w:themeColor="text1"/>
        </w:rPr>
        <w:t>«</w:t>
      </w:r>
      <w:r>
        <w:rPr>
          <w:color w:val="000000" w:themeColor="text1"/>
        </w:rPr>
        <w:t>Примерной Ф</w:t>
      </w:r>
      <w:r w:rsidR="005B79FF">
        <w:rPr>
          <w:color w:val="000000" w:themeColor="text1"/>
        </w:rPr>
        <w:t>едеральной программой</w:t>
      </w:r>
      <w:r w:rsidR="00114753">
        <w:rPr>
          <w:color w:val="000000" w:themeColor="text1"/>
        </w:rPr>
        <w:t xml:space="preserve"> воспитания…»</w:t>
      </w:r>
      <w:r>
        <w:rPr>
          <w:color w:val="000000" w:themeColor="text1"/>
        </w:rPr>
        <w:t>;</w:t>
      </w:r>
    </w:p>
    <w:p w:rsidR="00114753" w:rsidRPr="00114753" w:rsidRDefault="005B79FF" w:rsidP="00114753">
      <w:pPr>
        <w:pStyle w:val="s1"/>
        <w:numPr>
          <w:ilvl w:val="1"/>
          <w:numId w:val="22"/>
        </w:numPr>
        <w:shd w:val="clear" w:color="auto" w:fill="FFFFFF"/>
        <w:ind w:right="448" w:hanging="502"/>
        <w:jc w:val="both"/>
        <w:rPr>
          <w:color w:val="000000" w:themeColor="text1"/>
        </w:rPr>
      </w:pPr>
      <w:r>
        <w:rPr>
          <w:color w:val="000000" w:themeColor="text1"/>
        </w:rPr>
        <w:t xml:space="preserve"> Структура «Календарного плана воспитания для организации отдыха и оздоровления детей» сформирована с учетом определения возрастных критериев целевой аудитории, контингента микро и </w:t>
      </w:r>
      <w:proofErr w:type="spellStart"/>
      <w:r>
        <w:rPr>
          <w:color w:val="000000" w:themeColor="text1"/>
        </w:rPr>
        <w:t>макрогрупп</w:t>
      </w:r>
      <w:proofErr w:type="spellEnd"/>
      <w:r>
        <w:rPr>
          <w:color w:val="000000" w:themeColor="text1"/>
        </w:rPr>
        <w:t xml:space="preserve"> ЛДП; </w:t>
      </w:r>
      <w:r w:rsidR="00C5063A" w:rsidRPr="00114753">
        <w:rPr>
          <w:color w:val="FF0000"/>
        </w:rPr>
        <w:t xml:space="preserve">  </w:t>
      </w:r>
    </w:p>
    <w:p w:rsidR="00340544" w:rsidRPr="00114753" w:rsidRDefault="00C5063A" w:rsidP="00114753">
      <w:pPr>
        <w:pStyle w:val="s1"/>
        <w:shd w:val="clear" w:color="auto" w:fill="FFFFFF"/>
        <w:ind w:left="360" w:right="448"/>
        <w:jc w:val="both"/>
        <w:rPr>
          <w:color w:val="000000" w:themeColor="text1"/>
        </w:rPr>
      </w:pPr>
      <w:r w:rsidRPr="00114753">
        <w:rPr>
          <w:color w:val="FF0000"/>
        </w:rPr>
        <w:t xml:space="preserve">                                                                                             </w:t>
      </w:r>
      <w:r w:rsidR="00472A7D" w:rsidRPr="00114753">
        <w:rPr>
          <w:color w:val="FF0000"/>
        </w:rPr>
        <w:t xml:space="preserve">                             </w:t>
      </w:r>
      <w:bookmarkStart w:id="0" w:name="_Hlk134129650"/>
    </w:p>
    <w:p w:rsidR="00114753" w:rsidRPr="008B3341" w:rsidRDefault="00114753" w:rsidP="00114753">
      <w:pPr>
        <w:pStyle w:val="a3"/>
        <w:numPr>
          <w:ilvl w:val="0"/>
          <w:numId w:val="22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ascii="Times New Roman" w:hAnsi="Times New Roman"/>
          <w:color w:val="auto"/>
          <w:sz w:val="24"/>
          <w:szCs w:val="24"/>
        </w:rPr>
      </w:pPr>
      <w:r w:rsidRPr="00114753">
        <w:rPr>
          <w:rFonts w:ascii="Times New Roman" w:hAnsi="Times New Roman"/>
          <w:color w:val="auto"/>
          <w:sz w:val="24"/>
          <w:szCs w:val="24"/>
        </w:rPr>
        <w:t xml:space="preserve"> </w:t>
      </w:r>
    </w:p>
    <w:p w:rsidR="00C408A7" w:rsidRPr="008B3341" w:rsidRDefault="00C408A7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8B3341">
        <w:rPr>
          <w:sz w:val="24"/>
        </w:rPr>
        <w:t xml:space="preserve">ТАБЛИЧНЫЙ ВАРИАНТ </w:t>
      </w:r>
    </w:p>
    <w:p w:rsidR="00C408A7" w:rsidRPr="008B3341" w:rsidRDefault="00C408A7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8B3341">
        <w:rPr>
          <w:sz w:val="24"/>
        </w:rPr>
        <w:t xml:space="preserve">«КАЛЕНДАРНОГО ПЛАНА ВОСПИТАНИЯ ОТДЫХА ДЕТЕЙ И ИХ ОЗДОРОВЛЕНИЯ» </w:t>
      </w:r>
    </w:p>
    <w:p w:rsidR="00C5063A" w:rsidRPr="008B3341" w:rsidRDefault="00C5063A" w:rsidP="00C5063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8B3341">
        <w:rPr>
          <w:sz w:val="24"/>
        </w:rPr>
        <w:t xml:space="preserve"> </w:t>
      </w:r>
    </w:p>
    <w:p w:rsidR="00C5063A" w:rsidRPr="008B3341" w:rsidRDefault="00C408A7" w:rsidP="00472A7D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8B3341">
        <w:rPr>
          <w:sz w:val="24"/>
        </w:rPr>
        <w:t xml:space="preserve"> </w:t>
      </w:r>
      <w:r w:rsidR="00C5063A" w:rsidRPr="008B3341">
        <w:rPr>
          <w:sz w:val="24"/>
        </w:rPr>
        <w:t xml:space="preserve"> </w:t>
      </w:r>
      <w:r w:rsidR="00472A7D" w:rsidRPr="008B3341">
        <w:rPr>
          <w:sz w:val="24"/>
        </w:rPr>
        <w:t>ЛАГЕРЯ С ДНЕВНЫМ ПРЕБЫВАНИЕМ ДЕТЕЙ</w:t>
      </w:r>
      <w:r w:rsidR="00C5063A" w:rsidRPr="008B3341">
        <w:rPr>
          <w:rFonts w:eastAsia="Times New Roman" w:cs="Times New Roman"/>
          <w:b/>
          <w:sz w:val="24"/>
          <w:szCs w:val="24"/>
        </w:rPr>
        <w:t xml:space="preserve"> </w:t>
      </w:r>
    </w:p>
    <w:p w:rsidR="00340544" w:rsidRPr="008B3341" w:rsidRDefault="00340544" w:rsidP="00C408A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:rsidR="00C408A7" w:rsidRDefault="00C408A7" w:rsidP="00C408A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  <w:r w:rsidRPr="008B3341">
        <w:rPr>
          <w:sz w:val="24"/>
        </w:rPr>
        <w:t>«</w:t>
      </w:r>
      <w:r w:rsidR="008B3341" w:rsidRPr="008B3341">
        <w:rPr>
          <w:sz w:val="24"/>
        </w:rPr>
        <w:t>ФИЛИАЛА МАОУ ЧЕРЕМШАНСКАЯ СОШ – НЕВОЛИНСКАЯ ООШ</w:t>
      </w:r>
      <w:r w:rsidRPr="008B3341">
        <w:rPr>
          <w:sz w:val="24"/>
        </w:rPr>
        <w:t>»</w:t>
      </w:r>
    </w:p>
    <w:tbl>
      <w:tblPr>
        <w:tblW w:w="11145" w:type="dxa"/>
        <w:tblInd w:w="-284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9"/>
        <w:gridCol w:w="1701"/>
        <w:gridCol w:w="709"/>
        <w:gridCol w:w="3544"/>
        <w:gridCol w:w="993"/>
        <w:gridCol w:w="1418"/>
        <w:gridCol w:w="851"/>
        <w:gridCol w:w="1275"/>
        <w:gridCol w:w="85"/>
      </w:tblGrid>
      <w:tr w:rsidR="00CC7266" w:rsidTr="00CC7266">
        <w:trPr>
          <w:trHeight w:val="66"/>
        </w:trPr>
        <w:tc>
          <w:tcPr>
            <w:tcW w:w="11141" w:type="dxa"/>
            <w:gridSpan w:val="9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line="256" w:lineRule="auto"/>
              <w:rPr>
                <w:rFonts w:asciiTheme="minorHAnsi" w:hAnsiTheme="minorHAnsi"/>
                <w:sz w:val="22"/>
              </w:rPr>
            </w:pPr>
          </w:p>
        </w:tc>
      </w:tr>
      <w:tr w:rsidR="00CC7266" w:rsidTr="00CC7266">
        <w:trPr>
          <w:gridAfter w:val="1"/>
          <w:wAfter w:w="85" w:type="dxa"/>
          <w:trHeight w:val="5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</w:t>
            </w:r>
            <w:proofErr w:type="spellEnd"/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 xml:space="preserve"> №</w:t>
            </w:r>
          </w:p>
        </w:tc>
        <w:tc>
          <w:tcPr>
            <w:tcW w:w="1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День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Мероприятие (содержание, форма проведения)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Блок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Модуль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Целевая аудитория</w:t>
            </w:r>
          </w:p>
        </w:tc>
      </w:tr>
      <w:tr w:rsidR="00CC7266" w:rsidTr="00CC7266">
        <w:trPr>
          <w:gridAfter w:val="1"/>
          <w:wAfter w:w="85" w:type="dxa"/>
          <w:trHeight w:val="49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 день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«Добро пожаловать в мир Единства Народов России»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29.06.2026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«Улыбайся вместе с нами»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о-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 xml:space="preserve">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1.1. 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«Бактерии и где они обитают?»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Игры-знакомства: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«Умеем ли мы общаться», «Расскажи мне о себе».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Коллекстивная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Инструктаж «Безопасное лето» по правилам безопасного поведения в лагере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1987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Погружение детей в игровой сюжет смены.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Жеребьёвка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– распределение народов России между отрядами.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Коллекстивная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Выборы названия, девиза, песни, </w:t>
            </w:r>
            <w:proofErr w:type="spellStart"/>
            <w:r>
              <w:rPr>
                <w:rFonts w:cstheme="minorHAnsi"/>
                <w:b/>
                <w:color w:val="000000"/>
                <w:sz w:val="24"/>
                <w:szCs w:val="24"/>
              </w:rPr>
              <w:t>речёвки</w:t>
            </w:r>
            <w:proofErr w:type="spellEnd"/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, эмблемы.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«Здравствуй, наш отряд»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(оформление отрядных уголков, подготовка номера-визитки к открытию смены).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1502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игры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на свежем воздухе: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«Охотники и утки»,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«Третий лишний»,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«Весёлые прятки»  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Спортивно-оздоровительный,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Квест-игра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по станциям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«Народы России».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Детская дипломатия и международные отношения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415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Карусель общения: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танцевально-развлекательная программа.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42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698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296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1.11.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2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русские»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30.06.2026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Утренняя зарядка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«Здоровье в движении»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«Береги своё зрение»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Тренировочная пожарная эвакуация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Спортино-оздоровительный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 xml:space="preserve">Открытие смены. 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Визитки отрядов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«Наша сила в единстве».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русские».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(«Блины»).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«Учимся толерантности» встреча с сотрудниками Дома Культуры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«Городки» 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«Огонь, вода и медные трубы»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«Ручеёк»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Спортивно-оздоровительный,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Медосмотр «Мой рост, мой вес».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Индивидуальный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Конкурс рисунков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«Я веду себя правильно!».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 в Движении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ервых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Викторина внутри отряда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«Что мы знаем о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русской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национальности?»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Историческая минутка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«Откуда берет истоки национальность 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русские</w:t>
            </w: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?» (просмотр фильма).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 в Движении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ервых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2.13.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2.14.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2.15.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3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– казахи»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01.07.2026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«Хотим жить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здОровО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«Витаминная аптечка»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Динамическая пауза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«Море волнуется…»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- казахи»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(«Бешбармак»)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Межотрядный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/>
              <w:rPr>
                <w:rFonts w:cstheme="minorHAnsi"/>
                <w:color w:val="000000"/>
                <w:sz w:val="24"/>
                <w:szCs w:val="24"/>
              </w:rPr>
            </w:pPr>
          </w:p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Посещение сельской библиотеки.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Экскурсии и походы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Конкурс рисунков на асфальте </w:t>
            </w:r>
            <w:r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  <w:t>«Казахская символика»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«Арқан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ойын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(«Перепрыгни через верёвку»);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Жапактар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жане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карлыгаш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» («Ястребы и ласточки»)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- «</w:t>
            </w:r>
            <w:proofErr w:type="spell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Алармаж</w:t>
            </w:r>
            <w:proofErr w:type="spellEnd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(«Волки и овцы»)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Мастер-класс по изготовлению объемной поделки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«Сувенир из Казахстана».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 в Движении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 xml:space="preserve"> П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ервых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Игра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«Достопримечательности Казахстана».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Соревнование «Туристическая тропа».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Шахматный турнир «Удивительные шахматы».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3.13.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3.14.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4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«Мы – татары»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02.07.2026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«Вставай с первыми лучами солнца»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«Закаливание»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татары»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татарским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Кыстыбай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Конкурс рисунков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 «Безопасная дорога».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Игра «Планета танца» разучивание движений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татарского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народного танца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казахские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Чулмак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уены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 («Продаём горшки»)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Аксак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тольке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»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(«Хромая лиса»)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Аю-буре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(«Серый волк»).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«Фантазеры» - разучивание и знакомство с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татарскими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сказками, поговорками 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 xml:space="preserve">( 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по выбору)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Общелагерная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конкурсная программа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«Лучший Батыр»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Квиз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на лучших знатоков традиций и культуры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татарского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Работа мастерских 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4.13.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5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чуваши»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03.07.2026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«Мы за здоровый образ жизни»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Минутка здоровья «Оказание первой помощи»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чуваши»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чувашским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Шартан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Танцевальная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«Здоровье в движении».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 рисунков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«Солнце, воздух и вода наши лучшие друзья».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чувашские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«Луна и солнце»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Уйăхпа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хĕвел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«Пустая изба»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Пушă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ӳртле)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«Пекарь»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Çăкă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пĕçерекен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Беседа «Истоки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чувашской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культуры» - просмотр презентации об истории чувашского народа, его культуре, праздниках.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Выпуск газеты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«Я - внимательный пешеход»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«Акварелька» - знакомство со свадебной традицией, рисунок орнамента, народной утвари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чувашского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народа.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Конкурсная программа «Девичья </w:t>
            </w:r>
            <w:proofErr w:type="spellStart"/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краса-длинная</w:t>
            </w:r>
            <w:proofErr w:type="spellEnd"/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 xml:space="preserve"> коса»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11 - 15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5.13.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11 - 15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5.14.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6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марийцы»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06.07.2026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«Утро добрым бывает!»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6.1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«Полноценное питание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– залог здоровья»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марийцы»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марийским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Туара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Конкурсная программа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«Страна, в которой я живу»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«Сундучок» - изготовление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марийского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костюма (аппликация), одень куклу в национальный костюм.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Подвижные традиционные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марийские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«Катание мяча» 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(«</w:t>
            </w:r>
            <w:proofErr w:type="gram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Мече</w:t>
            </w:r>
            <w:proofErr w:type="gram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дене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модмаш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- «Спрятанное колечко»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Шылтыме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шергаш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</w:t>
            </w:r>
          </w:p>
          <w:p w:rsidR="00CC7266" w:rsidRDefault="00CC7266">
            <w:pPr>
              <w:spacing w:after="0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- «Кто быстрее?»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(«Кӧ 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писынрак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?»)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по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городу Йошкар-Ола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Подготовка к сдаче норм ГТО.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Шахматный турнир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«Удивительные шахматы».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6.13.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7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мордва»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07.07.2026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«Ты, да я, да мы с тобой»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Минутка здоровья «Береги глаза»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Динамическая пауза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«Здоровье в движении».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Отрядное мероприятие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мордва»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мордовским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Пьяньти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Беседа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«Наши права и обязанности».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«Фантазеры»- разучивание и знакомство с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мордовскими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сказками, поговорками, эпосом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Час экологии «Чистая планета»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мордовские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«В платочки» («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Руцяняса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»)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«В зайчиков» (««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Нумолняса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»)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«В ключи» («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Панжемаса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Встреча с сотрудниками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ГИБДДД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Викторина «Что мы знаем о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мордовской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культуре?»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России, 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«Сундучок»- изготовление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мордовского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костюма (аппликация), одень куклу в национальный костюм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«Шоу двойников»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 (эстрадных исполнителей народов, проживающих на территории РФ)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7.16.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8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удмурты»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08.07.2026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«В здоровье сила»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«Правильное питание»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удмурты»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удмуртским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Перепечи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Танцевальная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«Здоровье в движении»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Домисолька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»- знакомство с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удмуртской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музыкой и народными инструментами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Творческая мастерская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«Сувенир из Республики Удмуртии»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удмуртские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«Догонялки» («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Тябыкен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»)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«Прятки с платком»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Кышетэн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шудон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«Урони полено»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Пис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Бекмельтон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Спортивно-оздоровитеьный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Инсценировка сказок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народов Урала.</w:t>
            </w:r>
            <w:r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Спортивные соревнования «Звездный старт»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(семейные эстафеты).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8.13.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8.14.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9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башкиры»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09.07.2026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«Быть здоровым классно!»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«Осанка – основа красивой походки»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башкиры»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башкирским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Эчпочмак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 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Малая спартакиада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«Мы за здоровый образ жизни»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Информационно просветительский проект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«Мы – потомки Героев!»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(просмотр фильма о ВОВ).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башкирские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«Медный пень»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Палка-кидалка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«Ласточки и ястребы»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Спортинво-оздоровительный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«Планета танца» - разучивание движений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башкирского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народного танца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Профориентация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 проектов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«Почему в единстве сила?».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в музей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Республики Башкортостан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Подготовка к сдаче норм ГТО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Общелагерное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мероприятие «Богатырь лагеря»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9.13.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9.14.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9.15.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10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евреи»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10.07.2026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«Будь здоров!»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«Правила безопасного поведения на воде»»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Динамическая пауза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 «Бегаем и прыгаем!».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евреи»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еврейским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bCs/>
                <w:color w:val="000000"/>
                <w:sz w:val="24"/>
                <w:szCs w:val="24"/>
                <w:lang w:eastAsia="ru-RU"/>
              </w:rPr>
              <w:t>Цимус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еврейские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Дрейдл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«Найти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афикоман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«Орешки-орешки»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Беседа «Истоки еврейского народа - просмотр презентации об истории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еврейского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народа, его культуре, праздниках.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Поле чудес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«Если народы едины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– они 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 xml:space="preserve">не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победимы</w:t>
            </w:r>
            <w:proofErr w:type="spellEnd"/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?».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«Акварелька»- знакомство с традициями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еврейского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народа, рисунок орнамента.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10.12.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11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армяне»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13.07.2026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«Солнечное утро!»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«Как бегемот боялся прививок»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армяне»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армянским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блюдом («</w:t>
            </w:r>
            <w:proofErr w:type="spellStart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Долма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>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Встреча с сотрудниками МЧС.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армянские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игры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«Пастух»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«Берд»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«Курень»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 стихотворений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«Моя малая Родина»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Викторина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«Путешествие по Кавказу».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Подготовка к конкурсу «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области» (фотоконкурс,</w:t>
            </w:r>
            <w:proofErr w:type="gramEnd"/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поделки, рисунки, видео)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Шахматный турнир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«Удивительные шахматы».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11.13.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12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якуты»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14.07.2026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«В здоровом теле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– здоровый дух!»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«Первая помощь при укусах насекомых»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якуты».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якутов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(«Оладьи»).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Конкурс рисунков «Моя Родина».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игры якутов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«Ручейки и озёра»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«Подражая налиму»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«Меткий охотник»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Подготовка к конкурсу «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области» (фотоконкурс,</w:t>
            </w:r>
            <w:proofErr w:type="gramEnd"/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поделки, рисунки, видео)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«Мисс и мистер лагеря»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Виртуальная экскурсия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«В мире холода»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(как живут якуты?)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12.12.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13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ханты»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15.07.2026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«Заряд бодрости!»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здоровья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«Целебные травы»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Конкурс «Семья и детство»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(видеорепортажи, проекты)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Коллективная социально-значимая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ханты»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proofErr w:type="spellStart"/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хантов</w:t>
            </w:r>
            <w:proofErr w:type="spellEnd"/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(«Уха»).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Путешествие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«Неизведанные дали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Тюменской  области».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Подготовка к конкурсу «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области» (фотоконкурс,</w:t>
            </w:r>
            <w:proofErr w:type="gramEnd"/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поделки, рисунки, видео)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Конкурс рисунков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«Лето-это маленькая жизнь»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игры </w:t>
            </w:r>
            <w:proofErr w:type="spellStart"/>
            <w:r>
              <w:rPr>
                <w:rFonts w:cstheme="minorHAnsi"/>
                <w:b/>
                <w:color w:val="000000"/>
                <w:sz w:val="24"/>
                <w:szCs w:val="24"/>
              </w:rPr>
              <w:t>хантов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«Охотники и куропатки»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«Рыбаки и рыбки»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Хейро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Мир, 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13.12.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14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– карелы»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16.07.2026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Утренняя зарядка в рамках акции «Первые лучи солнца!»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14.1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14.2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Час здоровья «Мой рост и вес»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Отрядное мероприятие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«Мы - карелы»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Приготовление и угощение отрядов традиционным блюдом </w:t>
            </w:r>
            <w:r>
              <w:rPr>
                <w:rFonts w:eastAsia="Times New Roman" w:cstheme="minorHAnsi"/>
                <w:b/>
                <w:color w:val="000000"/>
                <w:sz w:val="24"/>
                <w:szCs w:val="24"/>
                <w:lang w:eastAsia="ru-RU"/>
              </w:rPr>
              <w:t>карелов</w:t>
            </w:r>
            <w:r>
              <w:rPr>
                <w:rFonts w:eastAsia="Times New Roman" w:cstheme="minorHAnsi"/>
                <w:color w:val="000000"/>
                <w:sz w:val="24"/>
                <w:szCs w:val="24"/>
                <w:lang w:eastAsia="ru-RU"/>
              </w:rPr>
              <w:t xml:space="preserve"> («Калитки»).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Физкультурно-оздоровительный комплекс «Готов к труду и обороне».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Подготовка к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закрытию лагерной смены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 «Наша сила в единстве» (подготовка выступлений, танцевальных номеров).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Подвижные традиционные </w:t>
            </w:r>
            <w:r>
              <w:rPr>
                <w:rFonts w:cstheme="minorHAnsi"/>
                <w:b/>
                <w:color w:val="000000"/>
                <w:sz w:val="24"/>
                <w:szCs w:val="24"/>
              </w:rPr>
              <w:t>игры карелов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на свежем воздухе: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«Сиди, сиди, Яша!»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- «Ко мне с кольцом»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- «Уголок»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«Акварелька» - сделай подарок другу на память</w:t>
            </w:r>
            <w:r>
              <w:rPr>
                <w:rFonts w:cstheme="minorHAnsi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Конкурс</w:t>
            </w:r>
            <w:r>
              <w:rPr>
                <w:rFonts w:cstheme="minorHAnsi"/>
                <w:color w:val="000000"/>
                <w:sz w:val="24"/>
                <w:szCs w:val="24"/>
              </w:rPr>
              <w:t xml:space="preserve"> «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Культурное</w:t>
            </w:r>
            <w:proofErr w:type="gramEnd"/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наследие коренных народов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  <w:highlight w:val="yellow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Тюменской области»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Военно-спортивное состязание «Зарница».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14.12.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14.13.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7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15 день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«Наша сила в единстве народов России»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>17.07.2026</w:t>
            </w: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Утренняя зарядка в рамках акции «Лагерь, </w:t>
            </w: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до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 xml:space="preserve"> свидание!»,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Спортивно оздоровительный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Линейка. Поднятие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15.2.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Рейд  «Чистая школа».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15.3.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Минутка безопасности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«Как вести себя при возникновении ЧС».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gramStart"/>
            <w:r>
              <w:rPr>
                <w:rFonts w:cstheme="minorHAnsi"/>
                <w:color w:val="000000"/>
                <w:sz w:val="24"/>
                <w:szCs w:val="24"/>
              </w:rPr>
              <w:t>Спортивно-оздоровительный</w:t>
            </w:r>
            <w:proofErr w:type="gramEnd"/>
            <w:r>
              <w:rPr>
                <w:rFonts w:cstheme="minorHAnsi"/>
                <w:color w:val="000000"/>
                <w:sz w:val="24"/>
                <w:szCs w:val="24"/>
              </w:rPr>
              <w:t>, инклюзивное пространство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15.4.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Презентация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видеоальбома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традиционные блюда народов России (итоги).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Проектная деятельность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15.5.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b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color w:val="000000"/>
                <w:sz w:val="24"/>
                <w:szCs w:val="24"/>
              </w:rPr>
              <w:t xml:space="preserve">Закрытие смены 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«Наша сила в единстве»</w:t>
            </w:r>
          </w:p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Танцевальные выступления. Подведение итогов.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Награждение.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15.6.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Акция «Расскажи о народах России».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15.7.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Конкурс рисунков на асфальте «Моя область» в рамках проекта «Символы региона»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Отрядный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15.8.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Представление видео-экскурсии о жизни лагеря в рамках конкурса «Добро пожаловать!»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Цифровая среда, детское самоуправление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15.9.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Флешмоб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«До новых встреч!»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Коллективная социально-значимая деятельность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15.10.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Спуск флага Российской Федерации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Россия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Культура России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Общелагерный</w:t>
            </w:r>
            <w:proofErr w:type="spell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15.11.</w:t>
            </w:r>
          </w:p>
        </w:tc>
        <w:tc>
          <w:tcPr>
            <w:tcW w:w="17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266" w:rsidRDefault="00CC7266">
            <w:pPr>
              <w:spacing w:after="0" w:line="240" w:lineRule="auto"/>
              <w:rPr>
                <w:rFonts w:cstheme="minorHAnsi"/>
                <w:b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Работа мастерских </w:t>
            </w:r>
          </w:p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«Город творчества»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Кружки и секции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7-10 лет,              11 - 14 лет,        15-17 лет</w:t>
            </w:r>
          </w:p>
        </w:tc>
      </w:tr>
      <w:tr w:rsidR="00CC7266" w:rsidTr="00CC7266">
        <w:trPr>
          <w:gridAfter w:val="1"/>
          <w:wAfter w:w="85" w:type="dxa"/>
          <w:trHeight w:val="3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15.12.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C7266" w:rsidRDefault="00CC7266">
            <w:pPr>
              <w:spacing w:after="0" w:line="256" w:lineRule="auto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Cs/>
                <w:sz w:val="24"/>
                <w:szCs w:val="24"/>
              </w:rPr>
              <w:t>Фото, видео съемка событий дня, написание статей и публикация в группе школы детским самоуправлением.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Мир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 xml:space="preserve">Цифровая и </w:t>
            </w:r>
            <w:proofErr w:type="spellStart"/>
            <w:r>
              <w:rPr>
                <w:rFonts w:cstheme="minorHAnsi"/>
                <w:color w:val="000000"/>
                <w:sz w:val="24"/>
                <w:szCs w:val="24"/>
              </w:rPr>
              <w:t>медиа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</w:rPr>
              <w:t xml:space="preserve"> среда, детское самоуправление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color w:val="000000"/>
                <w:sz w:val="24"/>
                <w:szCs w:val="24"/>
              </w:rPr>
              <w:t>Групповой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CC7266" w:rsidRDefault="00CC7266">
            <w:pPr>
              <w:spacing w:after="0" w:line="256" w:lineRule="auto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11 - 14 лет,        15-17 лет</w:t>
            </w:r>
          </w:p>
        </w:tc>
      </w:tr>
    </w:tbl>
    <w:p w:rsidR="008B3341" w:rsidRDefault="008B3341" w:rsidP="00C408A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sz w:val="24"/>
        </w:rPr>
      </w:pPr>
    </w:p>
    <w:p w:rsidR="008B3341" w:rsidRPr="008B3341" w:rsidRDefault="008B3341" w:rsidP="008B3341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cs="Times New Roman"/>
          <w:sz w:val="20"/>
          <w:szCs w:val="20"/>
        </w:rPr>
        <w:sectPr w:rsidR="008B3341" w:rsidRPr="008B3341" w:rsidSect="008B3341">
          <w:footerReference w:type="default" r:id="rId9"/>
          <w:pgSz w:w="11930" w:h="16860"/>
          <w:pgMar w:top="1120" w:right="0" w:bottom="0" w:left="709" w:header="720" w:footer="720" w:gutter="0"/>
          <w:cols w:space="720"/>
          <w:titlePg/>
          <w:docGrid w:linePitch="381"/>
        </w:sectPr>
      </w:pPr>
      <w:bookmarkStart w:id="1" w:name="_GoBack"/>
      <w:bookmarkEnd w:id="1"/>
    </w:p>
    <w:bookmarkEnd w:id="0"/>
    <w:p w:rsidR="00EF1255" w:rsidRPr="00C57094" w:rsidRDefault="00EF1255" w:rsidP="009D1949">
      <w:pPr>
        <w:rPr>
          <w:rFonts w:cs="Times New Roman"/>
          <w:sz w:val="20"/>
          <w:szCs w:val="20"/>
        </w:rPr>
      </w:pPr>
    </w:p>
    <w:sectPr w:rsidR="00EF1255" w:rsidRPr="00C57094" w:rsidSect="00FF4BE8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2CFE" w:rsidRDefault="00C42CFE">
      <w:pPr>
        <w:spacing w:after="0" w:line="240" w:lineRule="auto"/>
      </w:pPr>
      <w:r>
        <w:separator/>
      </w:r>
    </w:p>
  </w:endnote>
  <w:endnote w:type="continuationSeparator" w:id="0">
    <w:p w:rsidR="00C42CFE" w:rsidRDefault="00C42C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68274562"/>
      <w:docPartObj>
        <w:docPartGallery w:val="Page Numbers (Bottom of Page)"/>
        <w:docPartUnique/>
      </w:docPartObj>
    </w:sdtPr>
    <w:sdtContent>
      <w:p w:rsidR="008B3341" w:rsidRDefault="00350EA4">
        <w:pPr>
          <w:pStyle w:val="ae"/>
          <w:jc w:val="center"/>
        </w:pPr>
        <w:r>
          <w:fldChar w:fldCharType="begin"/>
        </w:r>
        <w:r w:rsidR="008B3341">
          <w:instrText>PAGE   \* MERGEFORMAT</w:instrText>
        </w:r>
        <w:r>
          <w:fldChar w:fldCharType="separate"/>
        </w:r>
        <w:r w:rsidR="00CC7266">
          <w:rPr>
            <w:noProof/>
          </w:rPr>
          <w:t>3</w:t>
        </w:r>
        <w:r>
          <w:fldChar w:fldCharType="end"/>
        </w:r>
      </w:p>
    </w:sdtContent>
  </w:sdt>
  <w:p w:rsidR="008B3341" w:rsidRDefault="008B3341">
    <w:pPr>
      <w:pStyle w:val="a5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2CFE" w:rsidRDefault="00C42CFE">
      <w:pPr>
        <w:spacing w:after="0" w:line="240" w:lineRule="auto"/>
      </w:pPr>
      <w:r>
        <w:separator/>
      </w:r>
    </w:p>
  </w:footnote>
  <w:footnote w:type="continuationSeparator" w:id="0">
    <w:p w:rsidR="00C42CFE" w:rsidRDefault="00C42C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D6BCC"/>
    <w:multiLevelType w:val="multilevel"/>
    <w:tmpl w:val="8CF29FD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1">
    <w:nsid w:val="04444AC7"/>
    <w:multiLevelType w:val="multilevel"/>
    <w:tmpl w:val="14E873AC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/>
        <w:spacing w:val="0"/>
        <w:sz w:val="23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AA686F"/>
    <w:multiLevelType w:val="multilevel"/>
    <w:tmpl w:val="8BAA95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68D4E95"/>
    <w:multiLevelType w:val="hybridMultilevel"/>
    <w:tmpl w:val="CA243EA6"/>
    <w:lvl w:ilvl="0" w:tplc="B85AD8EC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564286E8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19CAC5DA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F7B8EA8A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503EED48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9F60ABDC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9BFA4B4A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DC0C6EFC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1D6C005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4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FDA1E8D"/>
    <w:multiLevelType w:val="hybridMultilevel"/>
    <w:tmpl w:val="A3740110"/>
    <w:lvl w:ilvl="0" w:tplc="1D6E6A90">
      <w:numFmt w:val="bullet"/>
      <w:lvlText w:val=""/>
      <w:lvlJc w:val="left"/>
      <w:pPr>
        <w:ind w:left="4" w:hanging="64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B54A80D2">
      <w:numFmt w:val="bullet"/>
      <w:lvlText w:val="•"/>
      <w:lvlJc w:val="left"/>
      <w:pPr>
        <w:ind w:left="627" w:hanging="646"/>
      </w:pPr>
      <w:rPr>
        <w:rFonts w:hint="default"/>
        <w:lang w:val="ru-RU" w:eastAsia="en-US" w:bidi="ar-SA"/>
      </w:rPr>
    </w:lvl>
    <w:lvl w:ilvl="2" w:tplc="9E14D580">
      <w:numFmt w:val="bullet"/>
      <w:lvlText w:val="•"/>
      <w:lvlJc w:val="left"/>
      <w:pPr>
        <w:ind w:left="1254" w:hanging="646"/>
      </w:pPr>
      <w:rPr>
        <w:rFonts w:hint="default"/>
        <w:lang w:val="ru-RU" w:eastAsia="en-US" w:bidi="ar-SA"/>
      </w:rPr>
    </w:lvl>
    <w:lvl w:ilvl="3" w:tplc="2D3E31DE">
      <w:numFmt w:val="bullet"/>
      <w:lvlText w:val="•"/>
      <w:lvlJc w:val="left"/>
      <w:pPr>
        <w:ind w:left="1881" w:hanging="646"/>
      </w:pPr>
      <w:rPr>
        <w:rFonts w:hint="default"/>
        <w:lang w:val="ru-RU" w:eastAsia="en-US" w:bidi="ar-SA"/>
      </w:rPr>
    </w:lvl>
    <w:lvl w:ilvl="4" w:tplc="57026310">
      <w:numFmt w:val="bullet"/>
      <w:lvlText w:val="•"/>
      <w:lvlJc w:val="left"/>
      <w:pPr>
        <w:ind w:left="2508" w:hanging="646"/>
      </w:pPr>
      <w:rPr>
        <w:rFonts w:hint="default"/>
        <w:lang w:val="ru-RU" w:eastAsia="en-US" w:bidi="ar-SA"/>
      </w:rPr>
    </w:lvl>
    <w:lvl w:ilvl="5" w:tplc="BDFC0C02">
      <w:numFmt w:val="bullet"/>
      <w:lvlText w:val="•"/>
      <w:lvlJc w:val="left"/>
      <w:pPr>
        <w:ind w:left="3135" w:hanging="646"/>
      </w:pPr>
      <w:rPr>
        <w:rFonts w:hint="default"/>
        <w:lang w:val="ru-RU" w:eastAsia="en-US" w:bidi="ar-SA"/>
      </w:rPr>
    </w:lvl>
    <w:lvl w:ilvl="6" w:tplc="2822F846">
      <w:numFmt w:val="bullet"/>
      <w:lvlText w:val="•"/>
      <w:lvlJc w:val="left"/>
      <w:pPr>
        <w:ind w:left="3762" w:hanging="646"/>
      </w:pPr>
      <w:rPr>
        <w:rFonts w:hint="default"/>
        <w:lang w:val="ru-RU" w:eastAsia="en-US" w:bidi="ar-SA"/>
      </w:rPr>
    </w:lvl>
    <w:lvl w:ilvl="7" w:tplc="4EF0C26C">
      <w:numFmt w:val="bullet"/>
      <w:lvlText w:val="•"/>
      <w:lvlJc w:val="left"/>
      <w:pPr>
        <w:ind w:left="4389" w:hanging="646"/>
      </w:pPr>
      <w:rPr>
        <w:rFonts w:hint="default"/>
        <w:lang w:val="ru-RU" w:eastAsia="en-US" w:bidi="ar-SA"/>
      </w:rPr>
    </w:lvl>
    <w:lvl w:ilvl="8" w:tplc="58505AFA">
      <w:numFmt w:val="bullet"/>
      <w:lvlText w:val="•"/>
      <w:lvlJc w:val="left"/>
      <w:pPr>
        <w:ind w:left="5016" w:hanging="646"/>
      </w:pPr>
      <w:rPr>
        <w:rFonts w:hint="default"/>
        <w:lang w:val="ru-RU" w:eastAsia="en-US" w:bidi="ar-SA"/>
      </w:rPr>
    </w:lvl>
  </w:abstractNum>
  <w:abstractNum w:abstractNumId="6">
    <w:nsid w:val="222F0EAC"/>
    <w:multiLevelType w:val="multilevel"/>
    <w:tmpl w:val="2AB6E7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927" w:hanging="360"/>
      </w:pPr>
    </w:lvl>
    <w:lvl w:ilvl="2">
      <w:start w:val="1"/>
      <w:numFmt w:val="decimal"/>
      <w:lvlText w:val="%1.%2.%3."/>
      <w:lvlJc w:val="left"/>
      <w:pPr>
        <w:ind w:left="862" w:hanging="720"/>
      </w:pPr>
    </w:lvl>
    <w:lvl w:ilvl="3">
      <w:start w:val="1"/>
      <w:numFmt w:val="decimal"/>
      <w:lvlText w:val="%1.%2.%3.%4."/>
      <w:lvlJc w:val="left"/>
      <w:pPr>
        <w:ind w:left="1701" w:hanging="720"/>
      </w:pPr>
    </w:lvl>
    <w:lvl w:ilvl="4">
      <w:start w:val="1"/>
      <w:numFmt w:val="decimal"/>
      <w:lvlText w:val="%1.%2.%3.%4.%5."/>
      <w:lvlJc w:val="left"/>
      <w:pPr>
        <w:ind w:left="2268" w:hanging="1080"/>
      </w:pPr>
    </w:lvl>
    <w:lvl w:ilvl="5">
      <w:start w:val="1"/>
      <w:numFmt w:val="decimal"/>
      <w:lvlText w:val="%1.%2.%3.%4.%5.%6."/>
      <w:lvlJc w:val="left"/>
      <w:pPr>
        <w:ind w:left="2475" w:hanging="1080"/>
      </w:pPr>
    </w:lvl>
    <w:lvl w:ilvl="6">
      <w:start w:val="1"/>
      <w:numFmt w:val="decimal"/>
      <w:lvlText w:val="%1.%2.%3.%4.%5.%6.%7."/>
      <w:lvlJc w:val="left"/>
      <w:pPr>
        <w:ind w:left="3042" w:hanging="1440"/>
      </w:pPr>
    </w:lvl>
    <w:lvl w:ilvl="7">
      <w:start w:val="1"/>
      <w:numFmt w:val="decimal"/>
      <w:lvlText w:val="%1.%2.%3.%4.%5.%6.%7.%8."/>
      <w:lvlJc w:val="left"/>
      <w:pPr>
        <w:ind w:left="3249" w:hanging="1440"/>
      </w:pPr>
    </w:lvl>
    <w:lvl w:ilvl="8">
      <w:start w:val="1"/>
      <w:numFmt w:val="decimal"/>
      <w:lvlText w:val="%1.%2.%3.%4.%5.%6.%7.%8.%9."/>
      <w:lvlJc w:val="left"/>
      <w:pPr>
        <w:ind w:left="3816" w:hanging="1800"/>
      </w:pPr>
    </w:lvl>
  </w:abstractNum>
  <w:abstractNum w:abstractNumId="7">
    <w:nsid w:val="26BE1308"/>
    <w:multiLevelType w:val="hybridMultilevel"/>
    <w:tmpl w:val="A2426C98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564515"/>
    <w:multiLevelType w:val="hybridMultilevel"/>
    <w:tmpl w:val="CE54FC06"/>
    <w:lvl w:ilvl="0" w:tplc="0419000B">
      <w:start w:val="1"/>
      <w:numFmt w:val="bullet"/>
      <w:lvlText w:val=""/>
      <w:lvlJc w:val="left"/>
      <w:pPr>
        <w:ind w:left="50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">
    <w:nsid w:val="3E395CD8"/>
    <w:multiLevelType w:val="hybridMultilevel"/>
    <w:tmpl w:val="2A0A4D8C"/>
    <w:lvl w:ilvl="0" w:tplc="5FFE2E3E">
      <w:start w:val="1"/>
      <w:numFmt w:val="decimal"/>
      <w:lvlText w:val="%1."/>
      <w:lvlJc w:val="left"/>
      <w:pPr>
        <w:ind w:left="463" w:hanging="4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48AA1B7C">
      <w:numFmt w:val="bullet"/>
      <w:lvlText w:val="•"/>
      <w:lvlJc w:val="left"/>
      <w:pPr>
        <w:ind w:left="1041" w:hanging="461"/>
      </w:pPr>
      <w:rPr>
        <w:rFonts w:hint="default"/>
        <w:lang w:val="ru-RU" w:eastAsia="en-US" w:bidi="ar-SA"/>
      </w:rPr>
    </w:lvl>
    <w:lvl w:ilvl="2" w:tplc="B852C88C">
      <w:numFmt w:val="bullet"/>
      <w:lvlText w:val="•"/>
      <w:lvlJc w:val="left"/>
      <w:pPr>
        <w:ind w:left="1622" w:hanging="461"/>
      </w:pPr>
      <w:rPr>
        <w:rFonts w:hint="default"/>
        <w:lang w:val="ru-RU" w:eastAsia="en-US" w:bidi="ar-SA"/>
      </w:rPr>
    </w:lvl>
    <w:lvl w:ilvl="3" w:tplc="584816A8">
      <w:numFmt w:val="bullet"/>
      <w:lvlText w:val="•"/>
      <w:lvlJc w:val="left"/>
      <w:pPr>
        <w:ind w:left="2203" w:hanging="461"/>
      </w:pPr>
      <w:rPr>
        <w:rFonts w:hint="default"/>
        <w:lang w:val="ru-RU" w:eastAsia="en-US" w:bidi="ar-SA"/>
      </w:rPr>
    </w:lvl>
    <w:lvl w:ilvl="4" w:tplc="8820C104">
      <w:numFmt w:val="bullet"/>
      <w:lvlText w:val="•"/>
      <w:lvlJc w:val="left"/>
      <w:pPr>
        <w:ind w:left="2784" w:hanging="461"/>
      </w:pPr>
      <w:rPr>
        <w:rFonts w:hint="default"/>
        <w:lang w:val="ru-RU" w:eastAsia="en-US" w:bidi="ar-SA"/>
      </w:rPr>
    </w:lvl>
    <w:lvl w:ilvl="5" w:tplc="3F8689E4">
      <w:numFmt w:val="bullet"/>
      <w:lvlText w:val="•"/>
      <w:lvlJc w:val="left"/>
      <w:pPr>
        <w:ind w:left="3365" w:hanging="461"/>
      </w:pPr>
      <w:rPr>
        <w:rFonts w:hint="default"/>
        <w:lang w:val="ru-RU" w:eastAsia="en-US" w:bidi="ar-SA"/>
      </w:rPr>
    </w:lvl>
    <w:lvl w:ilvl="6" w:tplc="79F8A0F4">
      <w:numFmt w:val="bullet"/>
      <w:lvlText w:val="•"/>
      <w:lvlJc w:val="left"/>
      <w:pPr>
        <w:ind w:left="3946" w:hanging="461"/>
      </w:pPr>
      <w:rPr>
        <w:rFonts w:hint="default"/>
        <w:lang w:val="ru-RU" w:eastAsia="en-US" w:bidi="ar-SA"/>
      </w:rPr>
    </w:lvl>
    <w:lvl w:ilvl="7" w:tplc="206E9262">
      <w:numFmt w:val="bullet"/>
      <w:lvlText w:val="•"/>
      <w:lvlJc w:val="left"/>
      <w:pPr>
        <w:ind w:left="4527" w:hanging="461"/>
      </w:pPr>
      <w:rPr>
        <w:rFonts w:hint="default"/>
        <w:lang w:val="ru-RU" w:eastAsia="en-US" w:bidi="ar-SA"/>
      </w:rPr>
    </w:lvl>
    <w:lvl w:ilvl="8" w:tplc="65F4CAD8">
      <w:numFmt w:val="bullet"/>
      <w:lvlText w:val="•"/>
      <w:lvlJc w:val="left"/>
      <w:pPr>
        <w:ind w:left="5108" w:hanging="461"/>
      </w:pPr>
      <w:rPr>
        <w:rFonts w:hint="default"/>
        <w:lang w:val="ru-RU" w:eastAsia="en-US" w:bidi="ar-SA"/>
      </w:rPr>
    </w:lvl>
  </w:abstractNum>
  <w:abstractNum w:abstractNumId="10">
    <w:nsid w:val="3E8409FE"/>
    <w:multiLevelType w:val="multilevel"/>
    <w:tmpl w:val="29B0C318"/>
    <w:lvl w:ilvl="0">
      <w:start w:val="1"/>
      <w:numFmt w:val="decimal"/>
      <w:lvlText w:val="%1."/>
      <w:lvlJc w:val="left"/>
      <w:pPr>
        <w:ind w:left="540" w:hanging="540"/>
      </w:pPr>
    </w:lvl>
    <w:lvl w:ilvl="1">
      <w:start w:val="3"/>
      <w:numFmt w:val="decimal"/>
      <w:lvlText w:val="%1.%2."/>
      <w:lvlJc w:val="left"/>
      <w:pPr>
        <w:ind w:left="540" w:hanging="54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1">
    <w:nsid w:val="42A9219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3471F1"/>
    <w:multiLevelType w:val="hybridMultilevel"/>
    <w:tmpl w:val="7D8CCD00"/>
    <w:lvl w:ilvl="0" w:tplc="AEB857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455A4C13"/>
    <w:multiLevelType w:val="hybridMultilevel"/>
    <w:tmpl w:val="83AE174C"/>
    <w:lvl w:ilvl="0" w:tplc="F2788A78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6D563D"/>
    <w:multiLevelType w:val="hybridMultilevel"/>
    <w:tmpl w:val="5EF079C4"/>
    <w:lvl w:ilvl="0" w:tplc="C144FE80">
      <w:numFmt w:val="bullet"/>
      <w:lvlText w:val=""/>
      <w:lvlJc w:val="left"/>
      <w:pPr>
        <w:ind w:left="712" w:hanging="71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3892C856">
      <w:numFmt w:val="bullet"/>
      <w:lvlText w:val="•"/>
      <w:lvlJc w:val="left"/>
      <w:pPr>
        <w:ind w:left="1275" w:hanging="711"/>
      </w:pPr>
      <w:rPr>
        <w:rFonts w:hint="default"/>
        <w:lang w:val="ru-RU" w:eastAsia="en-US" w:bidi="ar-SA"/>
      </w:rPr>
    </w:lvl>
    <w:lvl w:ilvl="2" w:tplc="09D8F012">
      <w:numFmt w:val="bullet"/>
      <w:lvlText w:val="•"/>
      <w:lvlJc w:val="left"/>
      <w:pPr>
        <w:ind w:left="1830" w:hanging="711"/>
      </w:pPr>
      <w:rPr>
        <w:rFonts w:hint="default"/>
        <w:lang w:val="ru-RU" w:eastAsia="en-US" w:bidi="ar-SA"/>
      </w:rPr>
    </w:lvl>
    <w:lvl w:ilvl="3" w:tplc="8B56DEA0">
      <w:numFmt w:val="bullet"/>
      <w:lvlText w:val="•"/>
      <w:lvlJc w:val="left"/>
      <w:pPr>
        <w:ind w:left="2385" w:hanging="711"/>
      </w:pPr>
      <w:rPr>
        <w:rFonts w:hint="default"/>
        <w:lang w:val="ru-RU" w:eastAsia="en-US" w:bidi="ar-SA"/>
      </w:rPr>
    </w:lvl>
    <w:lvl w:ilvl="4" w:tplc="2848989A">
      <w:numFmt w:val="bullet"/>
      <w:lvlText w:val="•"/>
      <w:lvlJc w:val="left"/>
      <w:pPr>
        <w:ind w:left="2940" w:hanging="711"/>
      </w:pPr>
      <w:rPr>
        <w:rFonts w:hint="default"/>
        <w:lang w:val="ru-RU" w:eastAsia="en-US" w:bidi="ar-SA"/>
      </w:rPr>
    </w:lvl>
    <w:lvl w:ilvl="5" w:tplc="E15071A0">
      <w:numFmt w:val="bullet"/>
      <w:lvlText w:val="•"/>
      <w:lvlJc w:val="left"/>
      <w:pPr>
        <w:ind w:left="3495" w:hanging="711"/>
      </w:pPr>
      <w:rPr>
        <w:rFonts w:hint="default"/>
        <w:lang w:val="ru-RU" w:eastAsia="en-US" w:bidi="ar-SA"/>
      </w:rPr>
    </w:lvl>
    <w:lvl w:ilvl="6" w:tplc="668C8900">
      <w:numFmt w:val="bullet"/>
      <w:lvlText w:val="•"/>
      <w:lvlJc w:val="left"/>
      <w:pPr>
        <w:ind w:left="4050" w:hanging="711"/>
      </w:pPr>
      <w:rPr>
        <w:rFonts w:hint="default"/>
        <w:lang w:val="ru-RU" w:eastAsia="en-US" w:bidi="ar-SA"/>
      </w:rPr>
    </w:lvl>
    <w:lvl w:ilvl="7" w:tplc="671E5D66">
      <w:numFmt w:val="bullet"/>
      <w:lvlText w:val="•"/>
      <w:lvlJc w:val="left"/>
      <w:pPr>
        <w:ind w:left="4605" w:hanging="711"/>
      </w:pPr>
      <w:rPr>
        <w:rFonts w:hint="default"/>
        <w:lang w:val="ru-RU" w:eastAsia="en-US" w:bidi="ar-SA"/>
      </w:rPr>
    </w:lvl>
    <w:lvl w:ilvl="8" w:tplc="77C06294">
      <w:numFmt w:val="bullet"/>
      <w:lvlText w:val="•"/>
      <w:lvlJc w:val="left"/>
      <w:pPr>
        <w:ind w:left="5160" w:hanging="711"/>
      </w:pPr>
      <w:rPr>
        <w:rFonts w:hint="default"/>
        <w:lang w:val="ru-RU" w:eastAsia="en-US" w:bidi="ar-SA"/>
      </w:rPr>
    </w:lvl>
  </w:abstractNum>
  <w:abstractNum w:abstractNumId="15">
    <w:nsid w:val="493406BF"/>
    <w:multiLevelType w:val="hybridMultilevel"/>
    <w:tmpl w:val="125EE036"/>
    <w:lvl w:ilvl="0" w:tplc="0419000F">
      <w:start w:val="1"/>
      <w:numFmt w:val="decimal"/>
      <w:lvlText w:val="%1."/>
      <w:lvlJc w:val="left"/>
      <w:pPr>
        <w:ind w:left="722" w:hanging="360"/>
      </w:pPr>
    </w:lvl>
    <w:lvl w:ilvl="1" w:tplc="04190019" w:tentative="1">
      <w:start w:val="1"/>
      <w:numFmt w:val="lowerLetter"/>
      <w:lvlText w:val="%2."/>
      <w:lvlJc w:val="left"/>
      <w:pPr>
        <w:ind w:left="1442" w:hanging="360"/>
      </w:pPr>
    </w:lvl>
    <w:lvl w:ilvl="2" w:tplc="0419001B" w:tentative="1">
      <w:start w:val="1"/>
      <w:numFmt w:val="lowerRoman"/>
      <w:lvlText w:val="%3."/>
      <w:lvlJc w:val="right"/>
      <w:pPr>
        <w:ind w:left="2162" w:hanging="180"/>
      </w:pPr>
    </w:lvl>
    <w:lvl w:ilvl="3" w:tplc="0419000F" w:tentative="1">
      <w:start w:val="1"/>
      <w:numFmt w:val="decimal"/>
      <w:lvlText w:val="%4."/>
      <w:lvlJc w:val="left"/>
      <w:pPr>
        <w:ind w:left="2882" w:hanging="360"/>
      </w:pPr>
    </w:lvl>
    <w:lvl w:ilvl="4" w:tplc="04190019" w:tentative="1">
      <w:start w:val="1"/>
      <w:numFmt w:val="lowerLetter"/>
      <w:lvlText w:val="%5."/>
      <w:lvlJc w:val="left"/>
      <w:pPr>
        <w:ind w:left="3602" w:hanging="360"/>
      </w:pPr>
    </w:lvl>
    <w:lvl w:ilvl="5" w:tplc="0419001B" w:tentative="1">
      <w:start w:val="1"/>
      <w:numFmt w:val="lowerRoman"/>
      <w:lvlText w:val="%6."/>
      <w:lvlJc w:val="right"/>
      <w:pPr>
        <w:ind w:left="4322" w:hanging="180"/>
      </w:pPr>
    </w:lvl>
    <w:lvl w:ilvl="6" w:tplc="0419000F" w:tentative="1">
      <w:start w:val="1"/>
      <w:numFmt w:val="decimal"/>
      <w:lvlText w:val="%7."/>
      <w:lvlJc w:val="left"/>
      <w:pPr>
        <w:ind w:left="5042" w:hanging="360"/>
      </w:pPr>
    </w:lvl>
    <w:lvl w:ilvl="7" w:tplc="04190019" w:tentative="1">
      <w:start w:val="1"/>
      <w:numFmt w:val="lowerLetter"/>
      <w:lvlText w:val="%8."/>
      <w:lvlJc w:val="left"/>
      <w:pPr>
        <w:ind w:left="5762" w:hanging="360"/>
      </w:pPr>
    </w:lvl>
    <w:lvl w:ilvl="8" w:tplc="0419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16">
    <w:nsid w:val="56A00019"/>
    <w:multiLevelType w:val="hybridMultilevel"/>
    <w:tmpl w:val="BCD6FC32"/>
    <w:lvl w:ilvl="0" w:tplc="F2788A78">
      <w:start w:val="1"/>
      <w:numFmt w:val="decimal"/>
      <w:lvlText w:val="%1.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21D39FA"/>
    <w:multiLevelType w:val="hybridMultilevel"/>
    <w:tmpl w:val="F052444A"/>
    <w:lvl w:ilvl="0" w:tplc="0419000B">
      <w:start w:val="1"/>
      <w:numFmt w:val="bullet"/>
      <w:lvlText w:val=""/>
      <w:lvlJc w:val="left"/>
      <w:pPr>
        <w:ind w:left="72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2" w:hanging="360"/>
      </w:pPr>
      <w:rPr>
        <w:rFonts w:ascii="Wingdings" w:hAnsi="Wingdings" w:hint="default"/>
      </w:rPr>
    </w:lvl>
  </w:abstractNum>
  <w:abstractNum w:abstractNumId="18">
    <w:nsid w:val="647B7D9B"/>
    <w:multiLevelType w:val="hybridMultilevel"/>
    <w:tmpl w:val="113C742A"/>
    <w:lvl w:ilvl="0" w:tplc="D0909BC8">
      <w:numFmt w:val="bullet"/>
      <w:lvlText w:val="•"/>
      <w:lvlJc w:val="left"/>
      <w:pPr>
        <w:ind w:left="724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4" w:hanging="360"/>
      </w:pPr>
      <w:rPr>
        <w:rFonts w:ascii="Wingdings" w:hAnsi="Wingdings" w:hint="default"/>
      </w:rPr>
    </w:lvl>
  </w:abstractNum>
  <w:abstractNum w:abstractNumId="19">
    <w:nsid w:val="66FC2D26"/>
    <w:multiLevelType w:val="hybridMultilevel"/>
    <w:tmpl w:val="DD7671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337EC7"/>
    <w:multiLevelType w:val="hybridMultilevel"/>
    <w:tmpl w:val="B4C80EEE"/>
    <w:lvl w:ilvl="0" w:tplc="31AE54B6">
      <w:start w:val="1"/>
      <w:numFmt w:val="decimal"/>
      <w:lvlText w:val="%1."/>
      <w:lvlJc w:val="left"/>
      <w:pPr>
        <w:ind w:left="4" w:hanging="7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8081412">
      <w:numFmt w:val="bullet"/>
      <w:lvlText w:val="•"/>
      <w:lvlJc w:val="left"/>
      <w:pPr>
        <w:ind w:left="627" w:hanging="728"/>
      </w:pPr>
      <w:rPr>
        <w:rFonts w:hint="default"/>
        <w:lang w:val="ru-RU" w:eastAsia="en-US" w:bidi="ar-SA"/>
      </w:rPr>
    </w:lvl>
    <w:lvl w:ilvl="2" w:tplc="34FC0EF8">
      <w:numFmt w:val="bullet"/>
      <w:lvlText w:val="•"/>
      <w:lvlJc w:val="left"/>
      <w:pPr>
        <w:ind w:left="1254" w:hanging="728"/>
      </w:pPr>
      <w:rPr>
        <w:rFonts w:hint="default"/>
        <w:lang w:val="ru-RU" w:eastAsia="en-US" w:bidi="ar-SA"/>
      </w:rPr>
    </w:lvl>
    <w:lvl w:ilvl="3" w:tplc="B0E82A56">
      <w:numFmt w:val="bullet"/>
      <w:lvlText w:val="•"/>
      <w:lvlJc w:val="left"/>
      <w:pPr>
        <w:ind w:left="1881" w:hanging="728"/>
      </w:pPr>
      <w:rPr>
        <w:rFonts w:hint="default"/>
        <w:lang w:val="ru-RU" w:eastAsia="en-US" w:bidi="ar-SA"/>
      </w:rPr>
    </w:lvl>
    <w:lvl w:ilvl="4" w:tplc="909C2D1E">
      <w:numFmt w:val="bullet"/>
      <w:lvlText w:val="•"/>
      <w:lvlJc w:val="left"/>
      <w:pPr>
        <w:ind w:left="2508" w:hanging="728"/>
      </w:pPr>
      <w:rPr>
        <w:rFonts w:hint="default"/>
        <w:lang w:val="ru-RU" w:eastAsia="en-US" w:bidi="ar-SA"/>
      </w:rPr>
    </w:lvl>
    <w:lvl w:ilvl="5" w:tplc="2680551C">
      <w:numFmt w:val="bullet"/>
      <w:lvlText w:val="•"/>
      <w:lvlJc w:val="left"/>
      <w:pPr>
        <w:ind w:left="3135" w:hanging="728"/>
      </w:pPr>
      <w:rPr>
        <w:rFonts w:hint="default"/>
        <w:lang w:val="ru-RU" w:eastAsia="en-US" w:bidi="ar-SA"/>
      </w:rPr>
    </w:lvl>
    <w:lvl w:ilvl="6" w:tplc="953CAFA0">
      <w:numFmt w:val="bullet"/>
      <w:lvlText w:val="•"/>
      <w:lvlJc w:val="left"/>
      <w:pPr>
        <w:ind w:left="3762" w:hanging="728"/>
      </w:pPr>
      <w:rPr>
        <w:rFonts w:hint="default"/>
        <w:lang w:val="ru-RU" w:eastAsia="en-US" w:bidi="ar-SA"/>
      </w:rPr>
    </w:lvl>
    <w:lvl w:ilvl="7" w:tplc="2A5C92C6">
      <w:numFmt w:val="bullet"/>
      <w:lvlText w:val="•"/>
      <w:lvlJc w:val="left"/>
      <w:pPr>
        <w:ind w:left="4389" w:hanging="728"/>
      </w:pPr>
      <w:rPr>
        <w:rFonts w:hint="default"/>
        <w:lang w:val="ru-RU" w:eastAsia="en-US" w:bidi="ar-SA"/>
      </w:rPr>
    </w:lvl>
    <w:lvl w:ilvl="8" w:tplc="4F7226CE">
      <w:numFmt w:val="bullet"/>
      <w:lvlText w:val="•"/>
      <w:lvlJc w:val="left"/>
      <w:pPr>
        <w:ind w:left="5016" w:hanging="728"/>
      </w:pPr>
      <w:rPr>
        <w:rFonts w:hint="default"/>
        <w:lang w:val="ru-RU" w:eastAsia="en-US" w:bidi="ar-SA"/>
      </w:rPr>
    </w:lvl>
  </w:abstractNum>
  <w:abstractNum w:abstractNumId="21">
    <w:nsid w:val="77DE51F8"/>
    <w:multiLevelType w:val="multilevel"/>
    <w:tmpl w:val="D6C6FA8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abstractNum w:abstractNumId="22">
    <w:nsid w:val="7FA11852"/>
    <w:multiLevelType w:val="multilevel"/>
    <w:tmpl w:val="7222256C"/>
    <w:lvl w:ilvl="0">
      <w:start w:val="1"/>
      <w:numFmt w:val="decimal"/>
      <w:lvlText w:val="%1."/>
      <w:lvlJc w:val="left"/>
      <w:pPr>
        <w:ind w:left="545" w:hanging="360"/>
      </w:pPr>
    </w:lvl>
    <w:lvl w:ilvl="1">
      <w:start w:val="1"/>
      <w:numFmt w:val="lowerLetter"/>
      <w:lvlText w:val="%2."/>
      <w:lvlJc w:val="left"/>
      <w:pPr>
        <w:ind w:left="1265" w:hanging="360"/>
      </w:pPr>
    </w:lvl>
    <w:lvl w:ilvl="2">
      <w:start w:val="1"/>
      <w:numFmt w:val="lowerRoman"/>
      <w:lvlText w:val="%3."/>
      <w:lvlJc w:val="right"/>
      <w:pPr>
        <w:ind w:left="1985" w:hanging="180"/>
      </w:pPr>
    </w:lvl>
    <w:lvl w:ilvl="3">
      <w:start w:val="1"/>
      <w:numFmt w:val="decimal"/>
      <w:lvlText w:val="%4."/>
      <w:lvlJc w:val="left"/>
      <w:pPr>
        <w:ind w:left="2705" w:hanging="360"/>
      </w:pPr>
    </w:lvl>
    <w:lvl w:ilvl="4">
      <w:start w:val="1"/>
      <w:numFmt w:val="lowerLetter"/>
      <w:lvlText w:val="%5."/>
      <w:lvlJc w:val="left"/>
      <w:pPr>
        <w:ind w:left="3425" w:hanging="360"/>
      </w:pPr>
    </w:lvl>
    <w:lvl w:ilvl="5">
      <w:start w:val="1"/>
      <w:numFmt w:val="lowerRoman"/>
      <w:lvlText w:val="%6."/>
      <w:lvlJc w:val="right"/>
      <w:pPr>
        <w:ind w:left="4145" w:hanging="180"/>
      </w:pPr>
    </w:lvl>
    <w:lvl w:ilvl="6">
      <w:start w:val="1"/>
      <w:numFmt w:val="decimal"/>
      <w:lvlText w:val="%7."/>
      <w:lvlJc w:val="left"/>
      <w:pPr>
        <w:ind w:left="4865" w:hanging="360"/>
      </w:pPr>
    </w:lvl>
    <w:lvl w:ilvl="7">
      <w:start w:val="1"/>
      <w:numFmt w:val="lowerLetter"/>
      <w:lvlText w:val="%8."/>
      <w:lvlJc w:val="left"/>
      <w:pPr>
        <w:ind w:left="5585" w:hanging="360"/>
      </w:pPr>
    </w:lvl>
    <w:lvl w:ilvl="8">
      <w:start w:val="1"/>
      <w:numFmt w:val="lowerRoman"/>
      <w:lvlText w:val="%9."/>
      <w:lvlJc w:val="right"/>
      <w:pPr>
        <w:ind w:left="6305" w:hanging="180"/>
      </w:pPr>
    </w:lvl>
  </w:abstractNum>
  <w:num w:numId="1">
    <w:abstractNumId w:val="6"/>
  </w:num>
  <w:num w:numId="2">
    <w:abstractNumId w:val="21"/>
  </w:num>
  <w:num w:numId="3">
    <w:abstractNumId w:val="10"/>
  </w:num>
  <w:num w:numId="4">
    <w:abstractNumId w:val="1"/>
  </w:num>
  <w:num w:numId="5">
    <w:abstractNumId w:val="22"/>
  </w:num>
  <w:num w:numId="6">
    <w:abstractNumId w:val="0"/>
  </w:num>
  <w:num w:numId="7">
    <w:abstractNumId w:val="9"/>
  </w:num>
  <w:num w:numId="8">
    <w:abstractNumId w:val="5"/>
  </w:num>
  <w:num w:numId="9">
    <w:abstractNumId w:val="14"/>
  </w:num>
  <w:num w:numId="10">
    <w:abstractNumId w:val="3"/>
  </w:num>
  <w:num w:numId="11">
    <w:abstractNumId w:val="20"/>
  </w:num>
  <w:num w:numId="12">
    <w:abstractNumId w:val="18"/>
  </w:num>
  <w:num w:numId="13">
    <w:abstractNumId w:val="17"/>
  </w:num>
  <w:num w:numId="14">
    <w:abstractNumId w:val="8"/>
  </w:num>
  <w:num w:numId="15">
    <w:abstractNumId w:val="19"/>
  </w:num>
  <w:num w:numId="16">
    <w:abstractNumId w:val="15"/>
  </w:num>
  <w:num w:numId="17">
    <w:abstractNumId w:val="12"/>
  </w:num>
  <w:num w:numId="18">
    <w:abstractNumId w:val="4"/>
  </w:num>
  <w:num w:numId="19">
    <w:abstractNumId w:val="16"/>
  </w:num>
  <w:num w:numId="20">
    <w:abstractNumId w:val="7"/>
  </w:num>
  <w:num w:numId="21">
    <w:abstractNumId w:val="13"/>
  </w:num>
  <w:num w:numId="22">
    <w:abstractNumId w:val="2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444E8A"/>
    <w:rsid w:val="00086F37"/>
    <w:rsid w:val="000A64AE"/>
    <w:rsid w:val="000C1776"/>
    <w:rsid w:val="00114753"/>
    <w:rsid w:val="0011630C"/>
    <w:rsid w:val="00297A27"/>
    <w:rsid w:val="00306A57"/>
    <w:rsid w:val="00312740"/>
    <w:rsid w:val="00340544"/>
    <w:rsid w:val="00350EA4"/>
    <w:rsid w:val="00362843"/>
    <w:rsid w:val="003E2722"/>
    <w:rsid w:val="00427025"/>
    <w:rsid w:val="00444E8A"/>
    <w:rsid w:val="00472A7D"/>
    <w:rsid w:val="00497742"/>
    <w:rsid w:val="004A49AD"/>
    <w:rsid w:val="00546400"/>
    <w:rsid w:val="00554435"/>
    <w:rsid w:val="0059030E"/>
    <w:rsid w:val="005B79FF"/>
    <w:rsid w:val="005C00E2"/>
    <w:rsid w:val="00670D72"/>
    <w:rsid w:val="00683030"/>
    <w:rsid w:val="00686094"/>
    <w:rsid w:val="0069650B"/>
    <w:rsid w:val="00714352"/>
    <w:rsid w:val="00771C13"/>
    <w:rsid w:val="007777DF"/>
    <w:rsid w:val="00797B87"/>
    <w:rsid w:val="007C2CB6"/>
    <w:rsid w:val="007F122F"/>
    <w:rsid w:val="00835D8B"/>
    <w:rsid w:val="00892CDA"/>
    <w:rsid w:val="008A3F21"/>
    <w:rsid w:val="008B3341"/>
    <w:rsid w:val="00940D2D"/>
    <w:rsid w:val="009D1949"/>
    <w:rsid w:val="00A02AFA"/>
    <w:rsid w:val="00A261DE"/>
    <w:rsid w:val="00A33E5E"/>
    <w:rsid w:val="00A45162"/>
    <w:rsid w:val="00AF3227"/>
    <w:rsid w:val="00B54583"/>
    <w:rsid w:val="00BB0CC3"/>
    <w:rsid w:val="00C01261"/>
    <w:rsid w:val="00C408A7"/>
    <w:rsid w:val="00C42CFE"/>
    <w:rsid w:val="00C5063A"/>
    <w:rsid w:val="00C50795"/>
    <w:rsid w:val="00C57094"/>
    <w:rsid w:val="00C73A53"/>
    <w:rsid w:val="00C8100E"/>
    <w:rsid w:val="00CB3869"/>
    <w:rsid w:val="00CC7266"/>
    <w:rsid w:val="00D2001A"/>
    <w:rsid w:val="00D33A3A"/>
    <w:rsid w:val="00D90E57"/>
    <w:rsid w:val="00DA3E1C"/>
    <w:rsid w:val="00DD23B8"/>
    <w:rsid w:val="00E71EFB"/>
    <w:rsid w:val="00EA08A2"/>
    <w:rsid w:val="00EA1ECA"/>
    <w:rsid w:val="00EF1255"/>
    <w:rsid w:val="00EF180F"/>
    <w:rsid w:val="00F10C3C"/>
    <w:rsid w:val="00F12C6D"/>
    <w:rsid w:val="00F24C14"/>
    <w:rsid w:val="00F32F1B"/>
    <w:rsid w:val="00FF4B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BE8"/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F32F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32F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7266"/>
    <w:pPr>
      <w:keepNext/>
      <w:keepLines/>
      <w:widowControl w:val="0"/>
      <w:autoSpaceDE w:val="0"/>
      <w:autoSpaceDN w:val="0"/>
      <w:spacing w:before="200" w:after="0" w:line="240" w:lineRule="auto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FF4BE8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32F1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3">
    <w:name w:val="List Paragraph"/>
    <w:basedOn w:val="a"/>
    <w:link w:val="a4"/>
    <w:uiPriority w:val="1"/>
    <w:qFormat/>
    <w:rsid w:val="00C5063A"/>
    <w:pPr>
      <w:spacing w:line="264" w:lineRule="auto"/>
      <w:ind w:left="720"/>
      <w:contextualSpacing/>
    </w:pPr>
    <w:rPr>
      <w:rFonts w:asciiTheme="minorHAnsi" w:eastAsia="Times New Roman" w:hAnsiTheme="minorHAnsi" w:cs="Times New Roman"/>
      <w:color w:val="000000"/>
      <w:sz w:val="22"/>
      <w:szCs w:val="20"/>
      <w:lang w:eastAsia="ru-RU"/>
    </w:rPr>
  </w:style>
  <w:style w:type="character" w:customStyle="1" w:styleId="a4">
    <w:name w:val="Абзац списка Знак"/>
    <w:basedOn w:val="a0"/>
    <w:link w:val="a3"/>
    <w:uiPriority w:val="1"/>
    <w:rsid w:val="00C5063A"/>
    <w:rPr>
      <w:rFonts w:eastAsia="Times New Roman" w:cs="Times New Roman"/>
      <w:color w:val="000000"/>
      <w:szCs w:val="20"/>
      <w:lang w:eastAsia="ru-RU"/>
    </w:rPr>
  </w:style>
  <w:style w:type="paragraph" w:styleId="a5">
    <w:name w:val="Body Text"/>
    <w:basedOn w:val="a"/>
    <w:link w:val="a6"/>
    <w:uiPriority w:val="1"/>
    <w:qFormat/>
    <w:rsid w:val="00340544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34054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340544"/>
    <w:pPr>
      <w:widowControl w:val="0"/>
      <w:autoSpaceDE w:val="0"/>
      <w:autoSpaceDN w:val="0"/>
      <w:spacing w:after="0" w:line="240" w:lineRule="auto"/>
      <w:ind w:left="345"/>
    </w:pPr>
    <w:rPr>
      <w:rFonts w:eastAsia="Times New Roman" w:cs="Times New Roman"/>
      <w:sz w:val="22"/>
    </w:rPr>
  </w:style>
  <w:style w:type="character" w:styleId="a7">
    <w:name w:val="Hyperlink"/>
    <w:basedOn w:val="a0"/>
    <w:uiPriority w:val="99"/>
    <w:unhideWhenUsed/>
    <w:rsid w:val="007777DF"/>
    <w:rPr>
      <w:color w:val="0563C1" w:themeColor="hyperlink"/>
      <w:u w:val="single"/>
    </w:rPr>
  </w:style>
  <w:style w:type="paragraph" w:styleId="a8">
    <w:name w:val="Normal (Web)"/>
    <w:basedOn w:val="a"/>
    <w:uiPriority w:val="99"/>
    <w:unhideWhenUsed/>
    <w:rsid w:val="007777DF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styleId="a9">
    <w:name w:val="Emphasis"/>
    <w:basedOn w:val="a0"/>
    <w:uiPriority w:val="20"/>
    <w:qFormat/>
    <w:rsid w:val="00686094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EF18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F180F"/>
    <w:rPr>
      <w:rFonts w:ascii="Segoe UI" w:hAnsi="Segoe UI" w:cs="Segoe UI"/>
      <w:sz w:val="18"/>
      <w:szCs w:val="18"/>
    </w:rPr>
  </w:style>
  <w:style w:type="paragraph" w:customStyle="1" w:styleId="s1">
    <w:name w:val="s_1"/>
    <w:basedOn w:val="a"/>
    <w:uiPriority w:val="99"/>
    <w:rsid w:val="00D90E57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8B33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B3341"/>
    <w:rPr>
      <w:rFonts w:ascii="Times New Roman" w:hAnsi="Times New Roman"/>
      <w:sz w:val="28"/>
    </w:rPr>
  </w:style>
  <w:style w:type="paragraph" w:styleId="ae">
    <w:name w:val="footer"/>
    <w:basedOn w:val="a"/>
    <w:link w:val="af"/>
    <w:uiPriority w:val="99"/>
    <w:unhideWhenUsed/>
    <w:rsid w:val="008B33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B3341"/>
    <w:rPr>
      <w:rFonts w:ascii="Times New Roman" w:hAnsi="Times New Roman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C7266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styleId="af0">
    <w:name w:val="FollowedHyperlink"/>
    <w:basedOn w:val="a0"/>
    <w:uiPriority w:val="99"/>
    <w:semiHidden/>
    <w:unhideWhenUsed/>
    <w:rsid w:val="00CC7266"/>
    <w:rPr>
      <w:color w:val="954F72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CC726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CC7266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11">
    <w:name w:val="toc 1"/>
    <w:basedOn w:val="a"/>
    <w:autoRedefine/>
    <w:uiPriority w:val="39"/>
    <w:semiHidden/>
    <w:unhideWhenUsed/>
    <w:qFormat/>
    <w:rsid w:val="00CC7266"/>
    <w:pPr>
      <w:widowControl w:val="0"/>
      <w:autoSpaceDE w:val="0"/>
      <w:autoSpaceDN w:val="0"/>
      <w:spacing w:after="0" w:line="275" w:lineRule="exact"/>
      <w:ind w:left="1104" w:hanging="245"/>
    </w:pPr>
    <w:rPr>
      <w:rFonts w:eastAsia="Times New Roman" w:cs="Times New Roman"/>
      <w:sz w:val="24"/>
      <w:szCs w:val="24"/>
    </w:rPr>
  </w:style>
  <w:style w:type="paragraph" w:styleId="af1">
    <w:name w:val="Title"/>
    <w:basedOn w:val="a"/>
    <w:link w:val="af2"/>
    <w:uiPriority w:val="99"/>
    <w:qFormat/>
    <w:rsid w:val="00CC7266"/>
    <w:pPr>
      <w:spacing w:after="0" w:line="240" w:lineRule="auto"/>
      <w:jc w:val="center"/>
    </w:pPr>
    <w:rPr>
      <w:rFonts w:eastAsia="Times New Roman" w:cs="Times New Roman"/>
      <w:b/>
      <w:bCs/>
      <w:szCs w:val="24"/>
      <w:lang w:eastAsia="ru-RU"/>
    </w:rPr>
  </w:style>
  <w:style w:type="character" w:customStyle="1" w:styleId="af2">
    <w:name w:val="Название Знак"/>
    <w:basedOn w:val="a0"/>
    <w:link w:val="af1"/>
    <w:uiPriority w:val="99"/>
    <w:rsid w:val="00CC726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3">
    <w:name w:val="Без интервала Знак"/>
    <w:link w:val="af4"/>
    <w:uiPriority w:val="1"/>
    <w:locked/>
    <w:rsid w:val="00CC7266"/>
    <w:rPr>
      <w:rFonts w:ascii="Calibri" w:eastAsia="Calibri" w:hAnsi="Calibri" w:cs="Times New Roman"/>
    </w:rPr>
  </w:style>
  <w:style w:type="paragraph" w:styleId="af4">
    <w:name w:val="No Spacing"/>
    <w:link w:val="af3"/>
    <w:uiPriority w:val="1"/>
    <w:qFormat/>
    <w:rsid w:val="00CC7266"/>
    <w:pPr>
      <w:spacing w:after="0" w:line="240" w:lineRule="auto"/>
    </w:pPr>
    <w:rPr>
      <w:rFonts w:ascii="Calibri" w:eastAsia="Calibri" w:hAnsi="Calibri" w:cs="Times New Roman"/>
    </w:rPr>
  </w:style>
  <w:style w:type="paragraph" w:styleId="af5">
    <w:name w:val="TOC Heading"/>
    <w:basedOn w:val="1"/>
    <w:next w:val="a"/>
    <w:uiPriority w:val="39"/>
    <w:semiHidden/>
    <w:unhideWhenUsed/>
    <w:qFormat/>
    <w:rsid w:val="00CC7266"/>
    <w:pPr>
      <w:spacing w:before="480" w:line="276" w:lineRule="auto"/>
      <w:outlineLvl w:val="9"/>
    </w:pPr>
    <w:rPr>
      <w:b/>
      <w:bCs/>
      <w:sz w:val="28"/>
      <w:szCs w:val="28"/>
    </w:rPr>
  </w:style>
  <w:style w:type="paragraph" w:customStyle="1" w:styleId="sc-kguayh">
    <w:name w:val="sc-kguayh"/>
    <w:basedOn w:val="a"/>
    <w:uiPriority w:val="99"/>
    <w:rsid w:val="00CC726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12">
    <w:name w:val="Текст выноски Знак1"/>
    <w:basedOn w:val="a0"/>
    <w:uiPriority w:val="99"/>
    <w:semiHidden/>
    <w:locked/>
    <w:rsid w:val="00CC7266"/>
    <w:rPr>
      <w:rFonts w:ascii="Tahoma" w:eastAsia="Times New Roman" w:hAnsi="Tahoma" w:cs="Tahoma"/>
      <w:sz w:val="16"/>
      <w:szCs w:val="16"/>
    </w:rPr>
  </w:style>
  <w:style w:type="character" w:customStyle="1" w:styleId="cl-a">
    <w:name w:val="cl-a"/>
    <w:basedOn w:val="a0"/>
    <w:rsid w:val="00CC7266"/>
  </w:style>
  <w:style w:type="character" w:customStyle="1" w:styleId="c12">
    <w:name w:val="c12"/>
    <w:basedOn w:val="a0"/>
    <w:rsid w:val="00CC7266"/>
  </w:style>
  <w:style w:type="character" w:customStyle="1" w:styleId="sc-bznhio">
    <w:name w:val="sc-bznhio"/>
    <w:basedOn w:val="a0"/>
    <w:rsid w:val="00CC7266"/>
  </w:style>
  <w:style w:type="table" w:styleId="af6">
    <w:name w:val="Table Grid"/>
    <w:basedOn w:val="a1"/>
    <w:uiPriority w:val="59"/>
    <w:rsid w:val="00CC7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qFormat/>
    <w:rsid w:val="00CC726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qFormat/>
    <w:rsid w:val="00CC726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qFormat/>
    <w:rsid w:val="00CC726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5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9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51E6E8-855E-4425-903E-0CB0340DC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6163</Words>
  <Characters>35130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Методист-26-К</dc:creator>
  <cp:keywords/>
  <dc:description/>
  <cp:lastModifiedBy>Пользователь</cp:lastModifiedBy>
  <cp:revision>6</cp:revision>
  <cp:lastPrinted>2025-02-26T10:44:00Z</cp:lastPrinted>
  <dcterms:created xsi:type="dcterms:W3CDTF">2025-05-21T13:08:00Z</dcterms:created>
  <dcterms:modified xsi:type="dcterms:W3CDTF">2026-05-22T04:57:00Z</dcterms:modified>
</cp:coreProperties>
</file>