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77D" w:rsidRDefault="001C377D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0" w:name="block-24317740"/>
      <w:r w:rsidRPr="001C377D"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0067" cy="8595360"/>
            <wp:effectExtent l="0" t="0" r="0" b="0"/>
            <wp:docPr id="1" name="Рисунок 1" descr="C:\Users\Пользователь\Desktop\ТИТУЛЬНИКИ 2025-2026\ВВЕД В НОВ ИСТ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ТИТУЛЬНИКИ 2025-2026\ВВЕД В НОВ ИСТ9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256" cy="8597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77D" w:rsidRDefault="001C377D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F041A4" w:rsidRDefault="00BA1FA9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F041A4" w:rsidRDefault="00F041A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041A4" w:rsidRDefault="00BA1FA9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УЧЕБНОГО ПРЕДМЕТА «ИСТОРИЯ»</w:t>
      </w:r>
    </w:p>
    <w:p w:rsidR="00F041A4" w:rsidRDefault="00F041A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F041A4" w:rsidRDefault="00F041A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041A4" w:rsidRDefault="00BA1FA9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ПРЕДМЕТА «ИСТОРИЯ»</w:t>
      </w:r>
    </w:p>
    <w:p w:rsidR="00F041A4" w:rsidRDefault="00F041A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Задачами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изучения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истории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являются:</w:t>
      </w:r>
    </w:p>
    <w:p w:rsidR="00F041A4" w:rsidRDefault="00BA1FA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F041A4" w:rsidRDefault="00BA1FA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F041A4" w:rsidRDefault="00BA1FA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F041A4" w:rsidRDefault="00BA1FA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F041A4" w:rsidRDefault="00BA1FA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F041A4" w:rsidRDefault="00F041A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041A4" w:rsidRDefault="00BA1FA9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«ИСТОРИЯ» В УЧЕБНОМ ПЛАНЕ</w:t>
      </w: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изучение модуля «Введение в новейшую историю России» в 9 классе выделено 17 часов.</w:t>
      </w:r>
    </w:p>
    <w:p w:rsidR="00F041A4" w:rsidRDefault="00F041A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F041A4">
          <w:pgSz w:w="11906" w:h="16383"/>
          <w:pgMar w:top="1134" w:right="850" w:bottom="1134" w:left="1701" w:header="720" w:footer="720" w:gutter="0"/>
          <w:cols w:space="720"/>
        </w:sectPr>
      </w:pP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24317738"/>
      <w:bookmarkEnd w:id="0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УЧЕБНОГО ПРЕДМЕТА</w:t>
      </w:r>
    </w:p>
    <w:p w:rsidR="00F041A4" w:rsidRDefault="00F041A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F041A4" w:rsidRDefault="00F041A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ВВЕДЕНИЕ В НОВЕЙШУЮ ИСТОРИЮ РОССИИ</w:t>
      </w:r>
    </w:p>
    <w:p w:rsidR="00F041A4" w:rsidRDefault="00F041A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Введение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Российская революция 1917-1922 гг. 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Российская империя накануне Февральской революции 1917 г.: общенациональный кризис.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 w:cs="Times New Roman"/>
          <w:color w:val="000000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Переход страны к мирной жизни. Образование СССР.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Революционные события в России глазами соотечественников и мира. Русское зарубежье.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в., историю народов России.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Великая Отечественная война (1941—1945 гг.) 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Блокада Ленинграда. Дорога жизни. Значение героического сопротивления Ленинграда.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Прорыв и снятие блокады Ленинграда. Битва за Днепр.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Разгром милитаристской Японии. 3 сентября — окончание Второй мировой войны.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Распад СССР. Становление новой России (1992—1999 гг.)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Распад СССР и его последствия для России и мира.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Добровольная отставка Б. Н. Ельцина.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Возрождение страны с 2000-х гг. 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Российская Федерация в начале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XXI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века: на пути восстановления и укрепления страны.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Воссоединение Крыма с Россией.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Воссоединение Крыма с Россией, его значение и международные последствия.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Российская Федерация на современном этапе.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Общероссийское голосование по поправкам к Конституции России (2020 г.).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Признание Россией ДНР и ЛНР (2022 г.)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Итоговое повторение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История родного края в годы революций и Гражданской войны.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Наши земляки — герои Великой Отечественной войны (1941—1945 гг.).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Наш регион в конце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— начале </w:t>
      </w:r>
      <w:r>
        <w:rPr>
          <w:rFonts w:ascii="Times New Roman" w:hAnsi="Times New Roman" w:cs="Times New Roman"/>
          <w:color w:val="000000"/>
          <w:sz w:val="24"/>
          <w:szCs w:val="24"/>
        </w:rPr>
        <w:t>XXI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</w:t>
      </w:r>
    </w:p>
    <w:p w:rsidR="00F041A4" w:rsidRDefault="00BA1F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Трудовые достижения родного края.</w:t>
      </w:r>
    </w:p>
    <w:p w:rsidR="00F041A4" w:rsidRDefault="00F041A4">
      <w:pPr>
        <w:rPr>
          <w:rFonts w:ascii="Times New Roman" w:hAnsi="Times New Roman" w:cs="Times New Roman"/>
          <w:sz w:val="24"/>
          <w:szCs w:val="24"/>
          <w:lang w:val="ru-RU"/>
        </w:rPr>
        <w:sectPr w:rsidR="00F041A4">
          <w:pgSz w:w="11906" w:h="16383"/>
          <w:pgMar w:top="1134" w:right="850" w:bottom="1134" w:left="1701" w:header="720" w:footer="720" w:gutter="0"/>
          <w:cols w:space="720"/>
        </w:sectPr>
      </w:pP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24317739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</w:t>
      </w:r>
    </w:p>
    <w:p w:rsidR="00F041A4" w:rsidRDefault="00F041A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F041A4" w:rsidRDefault="00F041A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F041A4" w:rsidRDefault="00BA1FA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выделять этапы (периоды) в развитии ключевых событий и процессов;</w:t>
      </w:r>
    </w:p>
    <w:p w:rsidR="00F041A4" w:rsidRDefault="00BA1FA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:rsidR="00F041A4" w:rsidRDefault="00BA1FA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на основе анализа причинно-следственных связей.</w:t>
      </w: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F041A4" w:rsidRDefault="00BA1FA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:rsidR="00F041A4" w:rsidRDefault="00BA1FA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F041A4" w:rsidRDefault="00BA1FA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оставлять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систематические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таблицы;</w:t>
      </w:r>
    </w:p>
    <w:p w:rsidR="00F041A4" w:rsidRDefault="00BA1FA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 Работа с исторической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картой:</w:t>
      </w:r>
    </w:p>
    <w:p w:rsidR="00F041A4" w:rsidRDefault="00BA1FA9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:rsidR="00F041A4" w:rsidRDefault="00BA1FA9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 Работа с историческимиисточниками:</w:t>
      </w:r>
    </w:p>
    <w:p w:rsidR="00F041A4" w:rsidRDefault="00BA1FA9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F041A4" w:rsidRDefault="00BA1FA9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F041A4" w:rsidRDefault="00BA1FA9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из разных письменных, визуальных и вещественных источников;</w:t>
      </w:r>
    </w:p>
    <w:p w:rsidR="00F041A4" w:rsidRDefault="00BA1FA9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 тексте письменных источников факты и интерпретации событий прошлого.</w:t>
      </w: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5. Историческое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описание (реконструкция):</w:t>
      </w:r>
    </w:p>
    <w:p w:rsidR="00F041A4" w:rsidRDefault="00BA1FA9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F041A4" w:rsidRDefault="00BA1FA9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с описанием и оценкой их деятельности (сообщение, презентация, эссе);</w:t>
      </w:r>
    </w:p>
    <w:p w:rsidR="00F041A4" w:rsidRDefault="00BA1FA9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начале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в., показывая изменения, происшедшие в течение рассматриваемого периода;</w:t>
      </w:r>
    </w:p>
    <w:p w:rsidR="00F041A4" w:rsidRDefault="00BA1FA9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F041A4" w:rsidRDefault="00BA1FA9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начале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F041A4" w:rsidRDefault="00BA1FA9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F041A4" w:rsidRDefault="00BA1FA9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F041A4" w:rsidRDefault="00BA1FA9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F041A4" w:rsidRDefault="00BA1FA9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-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F041A4" w:rsidRDefault="00BA1FA9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в., объяснять, что могло лежать в их основе;</w:t>
      </w:r>
    </w:p>
    <w:p w:rsidR="00F041A4" w:rsidRDefault="00BA1FA9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F041A4" w:rsidRDefault="00BA1FA9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F041A4" w:rsidRDefault="00BA1FA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 Применение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исторических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знаний:</w:t>
      </w:r>
    </w:p>
    <w:p w:rsidR="00F041A4" w:rsidRDefault="00BA1FA9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в.,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объяснять, в чем заключалось их значение для времени их создания и для современного общества;</w:t>
      </w:r>
    </w:p>
    <w:p w:rsidR="00F041A4" w:rsidRDefault="00BA1FA9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 (в том числе на региональном материале);</w:t>
      </w:r>
    </w:p>
    <w:p w:rsidR="00F041A4" w:rsidRDefault="00BA1FA9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F041A4" w:rsidRDefault="00BA1FA9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</w:t>
      </w:r>
    </w:p>
    <w:p w:rsidR="00F041A4" w:rsidRDefault="00F041A4">
      <w:pPr>
        <w:rPr>
          <w:rFonts w:ascii="Times New Roman" w:hAnsi="Times New Roman" w:cs="Times New Roman"/>
          <w:sz w:val="24"/>
          <w:szCs w:val="24"/>
          <w:lang w:val="ru-RU"/>
        </w:rPr>
        <w:sectPr w:rsidR="00F041A4">
          <w:pgSz w:w="11906" w:h="16383"/>
          <w:pgMar w:top="1134" w:right="850" w:bottom="1134" w:left="1701" w:header="720" w:footer="720" w:gutter="0"/>
          <w:cols w:space="720"/>
        </w:sectPr>
      </w:pPr>
    </w:p>
    <w:p w:rsidR="00F041A4" w:rsidRDefault="00BA1FA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24317735"/>
      <w:bookmarkEnd w:id="2"/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ТЕМАТИЧЕСКОЕ ПЛАНИРОВАНИЕ </w:t>
      </w:r>
    </w:p>
    <w:p w:rsidR="00F041A4" w:rsidRDefault="00BA1FA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9 КЛАСС </w:t>
      </w:r>
    </w:p>
    <w:tbl>
      <w:tblPr>
        <w:tblW w:w="14045" w:type="dxa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0"/>
        <w:gridCol w:w="3104"/>
        <w:gridCol w:w="995"/>
        <w:gridCol w:w="2650"/>
        <w:gridCol w:w="1271"/>
        <w:gridCol w:w="2483"/>
        <w:gridCol w:w="757"/>
        <w:gridCol w:w="1775"/>
      </w:tblGrid>
      <w:tr w:rsidR="00F041A4">
        <w:trPr>
          <w:trHeight w:val="144"/>
          <w:tblCellSpacing w:w="0" w:type="dxa"/>
        </w:trPr>
        <w:tc>
          <w:tcPr>
            <w:tcW w:w="10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 и тем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5" w:type="dxa"/>
            <w:gridSpan w:val="2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3754" w:type="dxa"/>
            <w:gridSpan w:val="2"/>
            <w:vAlign w:val="center"/>
          </w:tcPr>
          <w:p w:rsidR="00F041A4" w:rsidRDefault="00F041A4">
            <w:pPr>
              <w:spacing w:after="0"/>
              <w:ind w:left="-322" w:firstLine="3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</w:tcPr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1A4">
        <w:trPr>
          <w:trHeight w:val="144"/>
          <w:tblCellSpacing w:w="0" w:type="dxa"/>
        </w:trPr>
        <w:tc>
          <w:tcPr>
            <w:tcW w:w="101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Задание на урок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</w:p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nil"/>
            </w:tcBorders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Задание на дом</w:t>
            </w:r>
          </w:p>
        </w:tc>
      </w:tr>
      <w:tr w:rsidR="00F041A4">
        <w:trPr>
          <w:trHeight w:val="144"/>
          <w:tblCellSpacing w:w="0" w:type="dxa"/>
        </w:trPr>
        <w:tc>
          <w:tcPr>
            <w:tcW w:w="12270" w:type="dxa"/>
            <w:gridSpan w:val="7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Учебный модуль.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России"</w:t>
            </w:r>
          </w:p>
        </w:tc>
        <w:tc>
          <w:tcPr>
            <w:tcW w:w="1775" w:type="dxa"/>
          </w:tcPr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  <w:tc>
          <w:tcPr>
            <w:tcW w:w="1775" w:type="dxa"/>
          </w:tcPr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Российская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революция 1917—1922 гг.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  <w:tc>
          <w:tcPr>
            <w:tcW w:w="1775" w:type="dxa"/>
          </w:tcPr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Отечественная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война 1941—1945 гг.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  <w:tc>
          <w:tcPr>
            <w:tcW w:w="1775" w:type="dxa"/>
          </w:tcPr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  <w:tc>
          <w:tcPr>
            <w:tcW w:w="1775" w:type="dxa"/>
          </w:tcPr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Воссоединение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Крыма с Россией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  <w:tc>
          <w:tcPr>
            <w:tcW w:w="1775" w:type="dxa"/>
          </w:tcPr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101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  <w:tc>
          <w:tcPr>
            <w:tcW w:w="1775" w:type="dxa"/>
          </w:tcPr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041A4">
        <w:trPr>
          <w:trHeight w:val="144"/>
          <w:tblCellSpacing w:w="0" w:type="dxa"/>
        </w:trPr>
        <w:tc>
          <w:tcPr>
            <w:tcW w:w="4114" w:type="dxa"/>
            <w:gridSpan w:val="2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Итогопомодулю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 </w:t>
            </w:r>
          </w:p>
        </w:tc>
        <w:tc>
          <w:tcPr>
            <w:tcW w:w="7161" w:type="dxa"/>
            <w:gridSpan w:val="4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</w:tcPr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1A4">
        <w:trPr>
          <w:trHeight w:val="144"/>
          <w:tblCellSpacing w:w="0" w:type="dxa"/>
        </w:trPr>
        <w:tc>
          <w:tcPr>
            <w:tcW w:w="4114" w:type="dxa"/>
            <w:gridSpan w:val="2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265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240" w:type="dxa"/>
            <w:gridSpan w:val="2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</w:tcPr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41A4" w:rsidRDefault="00F041A4">
      <w:pPr>
        <w:rPr>
          <w:rFonts w:ascii="Times New Roman" w:hAnsi="Times New Roman" w:cs="Times New Roman"/>
          <w:sz w:val="24"/>
          <w:szCs w:val="24"/>
        </w:rPr>
        <w:sectPr w:rsidR="00F041A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41A4" w:rsidRDefault="00BA1FA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4" w:name="block-24317736"/>
      <w:bookmarkEnd w:id="3"/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ПОУРОЧНОЕ ПЛАНИРОВАНИЕ</w:t>
      </w:r>
    </w:p>
    <w:p w:rsidR="00F041A4" w:rsidRDefault="00BA1FA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9 КЛАСС </w:t>
      </w:r>
    </w:p>
    <w:tbl>
      <w:tblPr>
        <w:tblW w:w="14775" w:type="dxa"/>
        <w:tblCellSpacing w:w="0" w:type="dxa"/>
        <w:tblInd w:w="-39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4545"/>
        <w:gridCol w:w="1005"/>
        <w:gridCol w:w="1890"/>
        <w:gridCol w:w="1935"/>
        <w:gridCol w:w="1363"/>
        <w:gridCol w:w="3212"/>
      </w:tblGrid>
      <w:tr w:rsidR="00F041A4">
        <w:trPr>
          <w:trHeight w:val="144"/>
          <w:tblCellSpacing w:w="0" w:type="dxa"/>
        </w:trPr>
        <w:tc>
          <w:tcPr>
            <w:tcW w:w="8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0" w:type="dxa"/>
            <w:gridSpan w:val="3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13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1A4">
        <w:trPr>
          <w:trHeight w:val="144"/>
          <w:tblCellSpacing w:w="0" w:type="dxa"/>
        </w:trPr>
        <w:tc>
          <w:tcPr>
            <w:tcW w:w="82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</w:p>
          <w:p w:rsidR="00F041A4" w:rsidRDefault="00F041A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03.09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Pr="001E0922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E092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Российская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092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империя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092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092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кануне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092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революции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92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10.09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революция 1917 года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17.09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Октябрь 1917 года и его последствия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24.09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01.10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08.10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194500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Крупнейшие битвы в ходе войны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15.10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22.10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СССР и союзники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05.11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12.11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193542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Распад СССР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19.11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Становление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демократической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России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26.11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03.12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195608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10.12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17.12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F041A4" w:rsidRPr="001C377D">
        <w:trPr>
          <w:trHeight w:val="705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24.12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  <w:bookmarkStart w:id="5" w:name="_GoBack"/>
        <w:bookmarkEnd w:id="5"/>
      </w:tr>
      <w:tr w:rsidR="00F041A4" w:rsidRPr="001C377D">
        <w:trPr>
          <w:trHeight w:val="144"/>
          <w:tblCellSpacing w:w="0" w:type="dxa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454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F041A4" w:rsidRPr="001C377D" w:rsidRDefault="001C377D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30.12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cae</w:t>
              </w:r>
            </w:hyperlink>
            <w:hyperlink r:id="rId3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041A4" w:rsidTr="001C377D">
        <w:trPr>
          <w:trHeight w:val="144"/>
          <w:tblCellSpacing w:w="0" w:type="dxa"/>
        </w:trPr>
        <w:tc>
          <w:tcPr>
            <w:tcW w:w="5370" w:type="dxa"/>
            <w:gridSpan w:val="2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35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41A4" w:rsidRDefault="00BA1F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575" w:type="dxa"/>
            <w:gridSpan w:val="2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41A4" w:rsidRDefault="00F04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41A4" w:rsidRDefault="00F041A4">
      <w:pPr>
        <w:rPr>
          <w:rFonts w:ascii="Times New Roman" w:hAnsi="Times New Roman" w:cs="Times New Roman"/>
          <w:sz w:val="24"/>
          <w:szCs w:val="24"/>
        </w:rPr>
        <w:sectPr w:rsidR="00F041A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41A4" w:rsidRDefault="00BA1FA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lock-24317737"/>
      <w:bookmarkEnd w:id="4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F041A4" w:rsidRDefault="00BA1FA9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F041A4" w:rsidRDefault="00BA1FA9">
      <w:pPr>
        <w:pStyle w:val="1"/>
        <w:shd w:val="clear" w:color="auto" w:fill="FFFFFF"/>
        <w:spacing w:before="0" w:after="0"/>
        <w:jc w:val="both"/>
        <w:rPr>
          <w:rFonts w:ascii="Times New Roman" w:hAnsi="Times New Roman" w:cs="Times New Roman"/>
          <w:b w:val="0"/>
          <w:color w:val="auto"/>
          <w:spacing w:val="8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>
        <w:rPr>
          <w:rFonts w:ascii="Times New Roman" w:hAnsi="Times New Roman" w:cs="Times New Roman"/>
          <w:b w:val="0"/>
          <w:color w:val="auto"/>
          <w:spacing w:val="8"/>
          <w:sz w:val="24"/>
          <w:szCs w:val="24"/>
          <w:lang w:val="ru-RU"/>
        </w:rPr>
        <w:t>История. История России. Введение в Новейшую историю России. 9 класс. Учебное пособие</w:t>
      </w:r>
    </w:p>
    <w:p w:rsidR="00F041A4" w:rsidRDefault="00BA1FA9">
      <w:pPr>
        <w:shd w:val="clear" w:color="auto" w:fill="FFFFFF"/>
        <w:spacing w:line="240" w:lineRule="auto"/>
        <w:jc w:val="both"/>
        <w:textAlignment w:val="top"/>
        <w:rPr>
          <w:rFonts w:ascii="Times New Roman" w:hAnsi="Times New Roman" w:cs="Times New Roman"/>
          <w:spacing w:val="8"/>
          <w:sz w:val="24"/>
          <w:szCs w:val="24"/>
          <w:lang w:val="ru-RU"/>
        </w:rPr>
      </w:pPr>
      <w:r>
        <w:rPr>
          <w:rStyle w:val="a5"/>
          <w:rFonts w:ascii="Times New Roman" w:hAnsi="Times New Roman" w:cs="Times New Roman"/>
          <w:b w:val="0"/>
          <w:spacing w:val="8"/>
          <w:sz w:val="24"/>
          <w:szCs w:val="24"/>
          <w:lang w:val="ru-RU"/>
        </w:rPr>
        <w:t>Линия УМК:</w:t>
      </w:r>
      <w:r>
        <w:rPr>
          <w:rFonts w:ascii="Times New Roman" w:hAnsi="Times New Roman" w:cs="Times New Roman"/>
          <w:spacing w:val="8"/>
          <w:sz w:val="24"/>
          <w:szCs w:val="24"/>
        </w:rPr>
        <w:t> </w:t>
      </w:r>
      <w:r>
        <w:rPr>
          <w:rFonts w:ascii="Times New Roman" w:hAnsi="Times New Roman" w:cs="Times New Roman"/>
          <w:spacing w:val="8"/>
          <w:sz w:val="24"/>
          <w:szCs w:val="24"/>
          <w:lang w:val="ru-RU"/>
        </w:rPr>
        <w:t>Введение в Новейшую историю России. В. А. Никонов.</w:t>
      </w:r>
    </w:p>
    <w:p w:rsidR="00F041A4" w:rsidRDefault="00BA1FA9">
      <w:pPr>
        <w:pStyle w:val="1"/>
        <w:shd w:val="clear" w:color="auto" w:fill="FFFFFF"/>
        <w:spacing w:before="0" w:after="75" w:line="450" w:lineRule="atLeast"/>
        <w:ind w:right="15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color w:val="1A1A1A"/>
          <w:sz w:val="24"/>
          <w:szCs w:val="24"/>
          <w:lang w:val="ru-RU"/>
        </w:rPr>
        <w:t>Сергей Рудник: История России. Введение в Новейшую историю России. 9 класс. Учебное пособие</w:t>
      </w:r>
    </w:p>
    <w:p w:rsidR="00F041A4" w:rsidRDefault="00F041A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F041A4" w:rsidRDefault="00BA1FA9">
      <w:pPr>
        <w:spacing w:after="0" w:line="48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</w:t>
      </w:r>
    </w:p>
    <w:p w:rsidR="00F041A4" w:rsidRDefault="00B55301">
      <w:pPr>
        <w:widowControl w:val="0"/>
        <w:numPr>
          <w:ilvl w:val="0"/>
          <w:numId w:val="10"/>
        </w:numPr>
        <w:tabs>
          <w:tab w:val="left" w:pos="1284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hyperlink r:id="rId33" w:history="1"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http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://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scool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-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collection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.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edu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.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ru</w:t>
        </w:r>
      </w:hyperlink>
      <w:r w:rsidR="00BA1FA9">
        <w:rPr>
          <w:rFonts w:ascii="Times New Roman" w:eastAsia="Times New Roman" w:hAnsi="Times New Roman" w:cs="Times New Roman"/>
          <w:sz w:val="24"/>
          <w:szCs w:val="24"/>
          <w:lang w:val="ru-RU"/>
        </w:rPr>
        <w:t>-ЕдинаяколлекцияЦифровыхобразовательныхресурсов</w:t>
      </w:r>
    </w:p>
    <w:p w:rsidR="00F041A4" w:rsidRDefault="00B55301">
      <w:pPr>
        <w:widowControl w:val="0"/>
        <w:numPr>
          <w:ilvl w:val="0"/>
          <w:numId w:val="10"/>
        </w:numPr>
        <w:tabs>
          <w:tab w:val="left" w:pos="128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hyperlink r:id="rId34" w:history="1"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https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://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resh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.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edu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.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ru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/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special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-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course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/</w:t>
        </w:r>
      </w:hyperlink>
      <w:r w:rsidR="00BA1FA9">
        <w:rPr>
          <w:rFonts w:ascii="Times New Roman" w:eastAsia="Times New Roman" w:hAnsi="Times New Roman" w:cs="Times New Roman"/>
          <w:sz w:val="24"/>
          <w:szCs w:val="24"/>
          <w:lang w:val="ru-RU"/>
        </w:rPr>
        <w:t>-Российскаяэлектроннаяшкола</w:t>
      </w:r>
    </w:p>
    <w:p w:rsidR="00F041A4" w:rsidRDefault="00B55301">
      <w:pPr>
        <w:widowControl w:val="0"/>
        <w:numPr>
          <w:ilvl w:val="0"/>
          <w:numId w:val="10"/>
        </w:numPr>
        <w:tabs>
          <w:tab w:val="left" w:pos="1284"/>
        </w:tabs>
        <w:autoSpaceDE w:val="0"/>
        <w:autoSpaceDN w:val="0"/>
        <w:spacing w:before="2" w:after="0" w:line="240" w:lineRule="auto"/>
        <w:ind w:left="1000" w:right="3737" w:firstLine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hyperlink r:id="rId35" w:history="1"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https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://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uchi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>.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</w:rPr>
          <w:t>ru</w:t>
        </w:r>
        <w:r w:rsidR="00BA1FA9">
          <w:rPr>
            <w:rStyle w:val="a4"/>
            <w:rFonts w:ascii="Times New Roman" w:eastAsia="Times New Roman" w:hAnsi="Times New Roman" w:cs="Times New Roman"/>
            <w:color w:val="0000FF"/>
            <w:sz w:val="24"/>
            <w:szCs w:val="24"/>
            <w:lang w:val="ru-RU"/>
          </w:rPr>
          <w:t xml:space="preserve">/- </w:t>
        </w:r>
      </w:hyperlink>
      <w:r w:rsidR="00BA1FA9">
        <w:rPr>
          <w:rFonts w:ascii="Times New Roman" w:eastAsia="Times New Roman" w:hAnsi="Times New Roman" w:cs="Times New Roman"/>
          <w:sz w:val="24"/>
          <w:szCs w:val="24"/>
          <w:lang w:val="ru-RU"/>
        </w:rPr>
        <w:t>Учи.ру —отечественная онлайн-платформа</w:t>
      </w:r>
    </w:p>
    <w:p w:rsidR="00F041A4" w:rsidRDefault="00BA1FA9">
      <w:pPr>
        <w:widowControl w:val="0"/>
        <w:numPr>
          <w:ilvl w:val="0"/>
          <w:numId w:val="10"/>
        </w:numPr>
        <w:tabs>
          <w:tab w:val="left" w:pos="1284"/>
        </w:tabs>
        <w:autoSpaceDE w:val="0"/>
        <w:autoSpaceDN w:val="0"/>
        <w:spacing w:before="2" w:after="0" w:line="240" w:lineRule="auto"/>
        <w:ind w:left="1000" w:right="3737" w:firstLine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://</w:t>
      </w:r>
      <w:r>
        <w:rPr>
          <w:rFonts w:ascii="Times New Roman" w:eastAsia="Times New Roman" w:hAnsi="Times New Roman" w:cs="Times New Roman"/>
          <w:sz w:val="24"/>
          <w:szCs w:val="24"/>
        </w:rPr>
        <w:t>clever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lab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pro</w:t>
      </w:r>
    </w:p>
    <w:p w:rsidR="00F041A4" w:rsidRDefault="00BA1FA9">
      <w:pPr>
        <w:widowControl w:val="0"/>
        <w:numPr>
          <w:ilvl w:val="0"/>
          <w:numId w:val="10"/>
        </w:numPr>
        <w:tabs>
          <w:tab w:val="left" w:pos="1284"/>
        </w:tabs>
        <w:autoSpaceDE w:val="0"/>
        <w:autoSpaceDN w:val="0"/>
        <w:spacing w:before="2" w:after="0" w:line="240" w:lineRule="auto"/>
        <w:ind w:left="1000" w:right="3737" w:firstLine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https://foxford.ru/wiki/istoriya</w:t>
      </w:r>
      <w:bookmarkEnd w:id="6"/>
    </w:p>
    <w:sectPr w:rsidR="00F041A4" w:rsidSect="00F041A4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5301" w:rsidRDefault="00B55301">
      <w:pPr>
        <w:spacing w:line="240" w:lineRule="auto"/>
      </w:pPr>
      <w:r>
        <w:separator/>
      </w:r>
    </w:p>
  </w:endnote>
  <w:endnote w:type="continuationSeparator" w:id="0">
    <w:p w:rsidR="00B55301" w:rsidRDefault="00B553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5301" w:rsidRDefault="00B55301">
      <w:pPr>
        <w:spacing w:after="0"/>
      </w:pPr>
      <w:r>
        <w:separator/>
      </w:r>
    </w:p>
  </w:footnote>
  <w:footnote w:type="continuationSeparator" w:id="0">
    <w:p w:rsidR="00B55301" w:rsidRDefault="00B5530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71420"/>
    <w:multiLevelType w:val="multilevel"/>
    <w:tmpl w:val="01A714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FA7951"/>
    <w:multiLevelType w:val="multilevel"/>
    <w:tmpl w:val="10FA7951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1B6ED6"/>
    <w:multiLevelType w:val="multilevel"/>
    <w:tmpl w:val="1C1B6ED6"/>
    <w:lvl w:ilvl="0">
      <w:start w:val="1"/>
      <w:numFmt w:val="decimal"/>
      <w:lvlText w:val="%1."/>
      <w:lvlJc w:val="left"/>
      <w:pPr>
        <w:ind w:left="128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255" w:hanging="284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3231" w:hanging="284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207" w:hanging="28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183" w:hanging="28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159" w:hanging="28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135" w:hanging="28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111" w:hanging="28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087" w:hanging="284"/>
      </w:pPr>
      <w:rPr>
        <w:lang w:val="ru-RU" w:eastAsia="en-US" w:bidi="ar-SA"/>
      </w:rPr>
    </w:lvl>
  </w:abstractNum>
  <w:abstractNum w:abstractNumId="3" w15:restartNumberingAfterBreak="0">
    <w:nsid w:val="3DB347B8"/>
    <w:multiLevelType w:val="multilevel"/>
    <w:tmpl w:val="3DB347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2FD2910"/>
    <w:multiLevelType w:val="multilevel"/>
    <w:tmpl w:val="42FD29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6D40637"/>
    <w:multiLevelType w:val="multilevel"/>
    <w:tmpl w:val="46D40637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F1A3A8F"/>
    <w:multiLevelType w:val="multilevel"/>
    <w:tmpl w:val="5F1A3A8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CB23C7E"/>
    <w:multiLevelType w:val="multilevel"/>
    <w:tmpl w:val="6CB23C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B640E07"/>
    <w:multiLevelType w:val="multilevel"/>
    <w:tmpl w:val="7B640E07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E0028ED"/>
    <w:multiLevelType w:val="multilevel"/>
    <w:tmpl w:val="7E0028ED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4"/>
  </w:num>
  <w:num w:numId="5">
    <w:abstractNumId w:val="0"/>
  </w:num>
  <w:num w:numId="6">
    <w:abstractNumId w:val="8"/>
  </w:num>
  <w:num w:numId="7">
    <w:abstractNumId w:val="5"/>
  </w:num>
  <w:num w:numId="8">
    <w:abstractNumId w:val="1"/>
  </w:num>
  <w:num w:numId="9">
    <w:abstractNumId w:val="3"/>
  </w:num>
  <w:num w:numId="10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5508"/>
    <w:rsid w:val="0019213C"/>
    <w:rsid w:val="001C377D"/>
    <w:rsid w:val="001E0922"/>
    <w:rsid w:val="001F31DD"/>
    <w:rsid w:val="003B4D49"/>
    <w:rsid w:val="00405D65"/>
    <w:rsid w:val="004204D3"/>
    <w:rsid w:val="004276B0"/>
    <w:rsid w:val="004312C2"/>
    <w:rsid w:val="00513DD2"/>
    <w:rsid w:val="006A1A98"/>
    <w:rsid w:val="007907BA"/>
    <w:rsid w:val="00805DD7"/>
    <w:rsid w:val="0082453F"/>
    <w:rsid w:val="0086419A"/>
    <w:rsid w:val="008C5508"/>
    <w:rsid w:val="00A50203"/>
    <w:rsid w:val="00A62C0E"/>
    <w:rsid w:val="00B02B19"/>
    <w:rsid w:val="00B55301"/>
    <w:rsid w:val="00BA1FA9"/>
    <w:rsid w:val="00D51239"/>
    <w:rsid w:val="00E944FF"/>
    <w:rsid w:val="00EB0A9C"/>
    <w:rsid w:val="00EB3A31"/>
    <w:rsid w:val="00F041A4"/>
    <w:rsid w:val="08FA22E0"/>
    <w:rsid w:val="4B8973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3DACB"/>
  <w15:docId w15:val="{5291A4E2-81B2-4E59-8D2A-E5BE2BE6E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1A4"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rsid w:val="00F04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41A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F041A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F041A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041A4"/>
    <w:rPr>
      <w:i/>
      <w:iCs/>
    </w:rPr>
  </w:style>
  <w:style w:type="character" w:styleId="a4">
    <w:name w:val="Hyperlink"/>
    <w:basedOn w:val="a0"/>
    <w:uiPriority w:val="99"/>
    <w:unhideWhenUsed/>
    <w:qFormat/>
    <w:rsid w:val="00F041A4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F041A4"/>
    <w:rPr>
      <w:b/>
      <w:bCs/>
    </w:rPr>
  </w:style>
  <w:style w:type="paragraph" w:styleId="a6">
    <w:name w:val="Normal Indent"/>
    <w:basedOn w:val="a"/>
    <w:uiPriority w:val="99"/>
    <w:unhideWhenUsed/>
    <w:qFormat/>
    <w:rsid w:val="00F041A4"/>
    <w:pPr>
      <w:ind w:left="720"/>
    </w:pPr>
  </w:style>
  <w:style w:type="paragraph" w:styleId="a7">
    <w:name w:val="caption"/>
    <w:basedOn w:val="a"/>
    <w:next w:val="a"/>
    <w:uiPriority w:val="35"/>
    <w:semiHidden/>
    <w:unhideWhenUsed/>
    <w:qFormat/>
    <w:rsid w:val="00F041A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F041A4"/>
    <w:pPr>
      <w:tabs>
        <w:tab w:val="center" w:pos="4680"/>
        <w:tab w:val="right" w:pos="9360"/>
      </w:tabs>
    </w:pPr>
  </w:style>
  <w:style w:type="paragraph" w:styleId="aa">
    <w:name w:val="Title"/>
    <w:basedOn w:val="a"/>
    <w:next w:val="a"/>
    <w:link w:val="ab"/>
    <w:uiPriority w:val="10"/>
    <w:qFormat/>
    <w:rsid w:val="00F041A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"/>
    <w:next w:val="a"/>
    <w:link w:val="ad"/>
    <w:uiPriority w:val="11"/>
    <w:qFormat/>
    <w:rsid w:val="00F041A4"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e">
    <w:name w:val="Table Grid"/>
    <w:basedOn w:val="a1"/>
    <w:uiPriority w:val="59"/>
    <w:qFormat/>
    <w:rsid w:val="00F041A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9">
    <w:name w:val="Верхний колонтитул Знак"/>
    <w:basedOn w:val="a0"/>
    <w:link w:val="a8"/>
    <w:uiPriority w:val="99"/>
    <w:qFormat/>
    <w:rsid w:val="00F041A4"/>
  </w:style>
  <w:style w:type="character" w:customStyle="1" w:styleId="10">
    <w:name w:val="Заголовок 1 Знак"/>
    <w:basedOn w:val="a0"/>
    <w:link w:val="1"/>
    <w:uiPriority w:val="9"/>
    <w:qFormat/>
    <w:rsid w:val="00F04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qFormat/>
    <w:rsid w:val="00F041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qFormat/>
    <w:rsid w:val="00F041A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qFormat/>
    <w:rsid w:val="00F041A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d">
    <w:name w:val="Подзаголовок Знак"/>
    <w:basedOn w:val="a0"/>
    <w:link w:val="ac"/>
    <w:uiPriority w:val="11"/>
    <w:qFormat/>
    <w:rsid w:val="00F041A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b">
    <w:name w:val="Заголовок Знак"/>
    <w:basedOn w:val="a0"/>
    <w:link w:val="aa"/>
    <w:uiPriority w:val="10"/>
    <w:qFormat/>
    <w:rsid w:val="00F041A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">
    <w:name w:val="List Paragraph"/>
    <w:basedOn w:val="a"/>
    <w:uiPriority w:val="34"/>
    <w:unhideWhenUsed/>
    <w:qFormat/>
    <w:rsid w:val="00F041A4"/>
    <w:pPr>
      <w:ind w:left="720"/>
      <w:contextualSpacing/>
    </w:pPr>
  </w:style>
  <w:style w:type="character" w:customStyle="1" w:styleId="authors">
    <w:name w:val="authors"/>
    <w:basedOn w:val="a0"/>
    <w:rsid w:val="00F041A4"/>
  </w:style>
  <w:style w:type="character" w:customStyle="1" w:styleId="type">
    <w:name w:val="type"/>
    <w:basedOn w:val="a0"/>
    <w:rsid w:val="00F041A4"/>
  </w:style>
  <w:style w:type="character" w:customStyle="1" w:styleId="stat-qtiphint">
    <w:name w:val="stat-qtip__hint"/>
    <w:basedOn w:val="a0"/>
    <w:qFormat/>
    <w:rsid w:val="00F041A4"/>
  </w:style>
  <w:style w:type="paragraph" w:styleId="af0">
    <w:name w:val="No Spacing"/>
    <w:uiPriority w:val="1"/>
    <w:qFormat/>
    <w:rsid w:val="00F041A4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.edsoo.ru/7f41ac44" TargetMode="External"/><Relationship Id="rId18" Type="http://schemas.openxmlformats.org/officeDocument/2006/relationships/hyperlink" Target="https://m.edsoo.ru/8a1942e4" TargetMode="External"/><Relationship Id="rId26" Type="http://schemas.openxmlformats.org/officeDocument/2006/relationships/hyperlink" Target="https://m.edsoo.ru/8a1954e6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/8a1946ae" TargetMode="External"/><Relationship Id="rId34" Type="http://schemas.openxmlformats.org/officeDocument/2006/relationships/hyperlink" Target="https://resh.edu.ru/special-course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.edsoo.ru/7f41ac44" TargetMode="External"/><Relationship Id="rId17" Type="http://schemas.openxmlformats.org/officeDocument/2006/relationships/hyperlink" Target="https://m.edsoo.ru/8a1941cc" TargetMode="External"/><Relationship Id="rId25" Type="http://schemas.openxmlformats.org/officeDocument/2006/relationships/hyperlink" Target="https://m.edsoo.ru/8a194f5a" TargetMode="External"/><Relationship Id="rId33" Type="http://schemas.openxmlformats.org/officeDocument/2006/relationships/hyperlink" Target="http://scool-collection.edu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8a1940b4" TargetMode="External"/><Relationship Id="rId20" Type="http://schemas.openxmlformats.org/officeDocument/2006/relationships/hyperlink" Target="https://m.edsoo.ru/8a194500" TargetMode="External"/><Relationship Id="rId29" Type="http://schemas.openxmlformats.org/officeDocument/2006/relationships/hyperlink" Target="https://m.edsoo.ru/8a193a0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.edsoo.ru/7f41ac44" TargetMode="External"/><Relationship Id="rId24" Type="http://schemas.openxmlformats.org/officeDocument/2006/relationships/hyperlink" Target="https://m.edsoo.ru/8a193542" TargetMode="External"/><Relationship Id="rId32" Type="http://schemas.openxmlformats.org/officeDocument/2006/relationships/hyperlink" Target="https://m.edsoo.ru/8a193e5c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m.edsoo.ru/8a193f88" TargetMode="External"/><Relationship Id="rId23" Type="http://schemas.openxmlformats.org/officeDocument/2006/relationships/hyperlink" Target="https://m.edsoo.ru/8a194d34" TargetMode="External"/><Relationship Id="rId28" Type="http://schemas.openxmlformats.org/officeDocument/2006/relationships/hyperlink" Target="https://m.edsoo.ru/8a193f88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m.edsoo.ru/7f41ac44" TargetMode="External"/><Relationship Id="rId19" Type="http://schemas.openxmlformats.org/officeDocument/2006/relationships/hyperlink" Target="https://m.edsoo.ru/8a1943f2" TargetMode="External"/><Relationship Id="rId31" Type="http://schemas.openxmlformats.org/officeDocument/2006/relationships/hyperlink" Target="https://m.edsoo.ru/8a193ca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ac44" TargetMode="External"/><Relationship Id="rId14" Type="http://schemas.openxmlformats.org/officeDocument/2006/relationships/hyperlink" Target="https://m.edsoo.ru/7f41ac44" TargetMode="External"/><Relationship Id="rId22" Type="http://schemas.openxmlformats.org/officeDocument/2006/relationships/hyperlink" Target="https://m.edsoo.ru/8a194c1c" TargetMode="External"/><Relationship Id="rId27" Type="http://schemas.openxmlformats.org/officeDocument/2006/relationships/hyperlink" Target="https://m.edsoo.ru/8a195608" TargetMode="External"/><Relationship Id="rId30" Type="http://schemas.openxmlformats.org/officeDocument/2006/relationships/hyperlink" Target="https://m.edsoo.ru/8a193b82" TargetMode="External"/><Relationship Id="rId35" Type="http://schemas.openxmlformats.org/officeDocument/2006/relationships/hyperlink" Target="https://uchi.ru/-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D0E91-5FBA-467E-A25B-667C5EF24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3114</Words>
  <Characters>17751</Characters>
  <Application>Microsoft Office Word</Application>
  <DocSecurity>0</DocSecurity>
  <Lines>147</Lines>
  <Paragraphs>41</Paragraphs>
  <ScaleCrop>false</ScaleCrop>
  <Company>HP</Company>
  <LinksUpToDate>false</LinksUpToDate>
  <CharactersWithSpaces>20824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1</cp:lastModifiedBy>
  <cp:revision>3</cp:revision>
  <dcterms:created xsi:type="dcterms:W3CDTF">2025-10-31T15:19:00Z</dcterms:created>
  <dcterms:modified xsi:type="dcterms:W3CDTF">2025-11-01T03:12:00Z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FBA8773489EA4CFEB5637521960E0DF5_12</vt:lpwstr>
  </property>
</Properties>
</file>