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F819EC" w14:textId="524D851C" w:rsidR="00D6155A" w:rsidRDefault="00D6155A" w:rsidP="00FC7C8D">
      <w:pPr>
        <w:jc w:val="both"/>
        <w:rPr>
          <w:rFonts w:ascii="Times New Roman" w:hAnsi="Times New Roman" w:cs="Times New Roman"/>
        </w:rPr>
      </w:pPr>
      <w:r w:rsidRPr="00D6155A">
        <w:rPr>
          <w:rFonts w:ascii="Times New Roman" w:hAnsi="Times New Roman" w:cs="Times New Roman"/>
          <w:noProof/>
        </w:rPr>
        <w:drawing>
          <wp:inline distT="0" distB="0" distL="0" distR="0" wp14:anchorId="71AD5074" wp14:editId="43038BE2">
            <wp:extent cx="6120130" cy="8158133"/>
            <wp:effectExtent l="0" t="0" r="0" b="0"/>
            <wp:docPr id="1" name="Рисунок 1" descr="C:\Users\2755~1\AppData\Local\Temp\Rar$DIa3300.21131\20251031_100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Rar$DIa3300.21131\20251031_1001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158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B099A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249E1BBA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228FBFE8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4D0E7DD6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19D4B741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2407B56D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4AA880AD" w14:textId="77777777" w:rsidR="00D6155A" w:rsidRDefault="00D6155A" w:rsidP="00FC7C8D">
      <w:pPr>
        <w:jc w:val="both"/>
        <w:rPr>
          <w:rFonts w:ascii="Times New Roman" w:hAnsi="Times New Roman" w:cs="Times New Roman"/>
        </w:rPr>
      </w:pPr>
    </w:p>
    <w:p w14:paraId="51625B0D" w14:textId="56C7D0F7" w:rsidR="00FC7C8D" w:rsidRPr="00011C1E" w:rsidRDefault="00FC7C8D" w:rsidP="00FC7C8D">
      <w:pPr>
        <w:jc w:val="both"/>
        <w:rPr>
          <w:rFonts w:ascii="Times New Roman" w:hAnsi="Times New Roman" w:cs="Times New Roman"/>
        </w:rPr>
      </w:pPr>
      <w:r w:rsidRPr="00011C1E">
        <w:rPr>
          <w:rFonts w:ascii="Times New Roman" w:hAnsi="Times New Roman" w:cs="Times New Roman"/>
        </w:rPr>
        <w:lastRenderedPageBreak/>
        <w:t xml:space="preserve">АННОТАЦИЯ  </w:t>
      </w:r>
    </w:p>
    <w:p w14:paraId="454BD737" w14:textId="77777777" w:rsidR="00FC7C8D" w:rsidRPr="00011C1E" w:rsidRDefault="00FC7C8D" w:rsidP="00FC7C8D">
      <w:pPr>
        <w:jc w:val="both"/>
        <w:rPr>
          <w:rFonts w:ascii="Times New Roman" w:hAnsi="Times New Roman" w:cs="Times New Roman"/>
        </w:rPr>
      </w:pPr>
    </w:p>
    <w:p w14:paraId="63F94347" w14:textId="3F08D8A0" w:rsidR="00FC7C8D" w:rsidRPr="00011C1E" w:rsidRDefault="00FC7C8D" w:rsidP="00FC7C8D">
      <w:pPr>
        <w:jc w:val="both"/>
        <w:rPr>
          <w:rFonts w:ascii="Times New Roman" w:hAnsi="Times New Roman" w:cs="Times New Roman"/>
        </w:rPr>
      </w:pPr>
      <w:r w:rsidRPr="00011C1E">
        <w:rPr>
          <w:rFonts w:ascii="Times New Roman" w:hAnsi="Times New Roman" w:cs="Times New Roman"/>
        </w:rPr>
        <w:t>к рабочей программе учебного предмета (курса) «</w:t>
      </w:r>
      <w:r w:rsidR="004E70CC">
        <w:rPr>
          <w:rFonts w:ascii="Times New Roman" w:hAnsi="Times New Roman" w:cs="Times New Roman"/>
        </w:rPr>
        <w:t>Комплексный анализ текста</w:t>
      </w:r>
      <w:r w:rsidRPr="00011C1E">
        <w:rPr>
          <w:rFonts w:ascii="Times New Roman" w:hAnsi="Times New Roman" w:cs="Times New Roman"/>
        </w:rPr>
        <w:t>»</w:t>
      </w:r>
      <w:r w:rsidR="004B6A64">
        <w:rPr>
          <w:rFonts w:ascii="Times New Roman" w:hAnsi="Times New Roman" w:cs="Times New Roman"/>
        </w:rPr>
        <w:t xml:space="preserve"> в 10 и11 классах.</w:t>
      </w:r>
      <w:r w:rsidR="00614DA0">
        <w:rPr>
          <w:rFonts w:ascii="Times New Roman" w:hAnsi="Times New Roman" w:cs="Times New Roman"/>
        </w:rPr>
        <w:t xml:space="preserve">  </w:t>
      </w:r>
    </w:p>
    <w:p w14:paraId="6C96D9A6" w14:textId="77777777" w:rsidR="00FC7C8D" w:rsidRPr="00011C1E" w:rsidRDefault="00FC7C8D" w:rsidP="00FC7C8D">
      <w:pPr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47"/>
        <w:gridCol w:w="6798"/>
      </w:tblGrid>
      <w:tr w:rsidR="00FC7C8D" w:rsidRPr="00011C1E" w14:paraId="23D6F4FE" w14:textId="77777777" w:rsidTr="004B6A64">
        <w:trPr>
          <w:trHeight w:val="3166"/>
        </w:trPr>
        <w:tc>
          <w:tcPr>
            <w:tcW w:w="2547" w:type="dxa"/>
          </w:tcPr>
          <w:p w14:paraId="7228B3DB" w14:textId="77777777" w:rsidR="00FC7C8D" w:rsidRPr="00011C1E" w:rsidRDefault="00FC7C8D" w:rsidP="004B6A6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011C1E">
              <w:rPr>
                <w:rFonts w:ascii="Times New Roman" w:hAnsi="Times New Roman" w:cs="Times New Roman"/>
                <w:b/>
              </w:rPr>
              <w:t>Нормативная основа разработки рабочей программы</w:t>
            </w:r>
          </w:p>
        </w:tc>
        <w:tc>
          <w:tcPr>
            <w:tcW w:w="6798" w:type="dxa"/>
          </w:tcPr>
          <w:p w14:paraId="1E88D0D2" w14:textId="77777777" w:rsidR="00FC7C8D" w:rsidRPr="00011C1E" w:rsidRDefault="00FC7C8D" w:rsidP="004B6A64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14:paraId="791F1740" w14:textId="469FAE28" w:rsidR="0063526F" w:rsidRDefault="003969F0" w:rsidP="0063526F">
            <w:pPr>
              <w:widowControl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969F0">
              <w:rPr>
                <w:rFonts w:ascii="Times New Roman" w:hAnsi="Times New Roman" w:cs="Times New Roman"/>
              </w:rPr>
              <w:t>Федеральный государственный образовательный стандарт среднего общего образования (Приказ Министерства образования и науки РФ от 17 мая 2012 г. N 413)</w:t>
            </w:r>
            <w:r w:rsidR="0063526F">
              <w:rPr>
                <w:rFonts w:ascii="Times New Roman" w:hAnsi="Times New Roman" w:cs="Times New Roman"/>
              </w:rPr>
              <w:t xml:space="preserve"> с</w:t>
            </w:r>
            <w:r w:rsidRPr="003969F0">
              <w:rPr>
                <w:rFonts w:ascii="Times New Roman" w:hAnsi="Times New Roman" w:cs="Times New Roman"/>
              </w:rPr>
              <w:t xml:space="preserve"> изменениями и дополнениями от: 29 декабря 2014 г.,</w:t>
            </w:r>
            <w:r w:rsidR="00444A1F">
              <w:rPr>
                <w:rFonts w:ascii="Times New Roman" w:hAnsi="Times New Roman" w:cs="Times New Roman"/>
              </w:rPr>
              <w:t xml:space="preserve"> </w:t>
            </w:r>
            <w:r w:rsidRPr="003969F0">
              <w:rPr>
                <w:rFonts w:ascii="Times New Roman" w:hAnsi="Times New Roman" w:cs="Times New Roman"/>
              </w:rPr>
              <w:t xml:space="preserve">31 декабря 2015 г., </w:t>
            </w:r>
          </w:p>
          <w:p w14:paraId="315DFC0C" w14:textId="3471498B" w:rsidR="003969F0" w:rsidRPr="003969F0" w:rsidRDefault="003969F0" w:rsidP="0063526F">
            <w:pPr>
              <w:widowControl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969F0">
              <w:rPr>
                <w:rFonts w:ascii="Times New Roman" w:hAnsi="Times New Roman" w:cs="Times New Roman"/>
              </w:rPr>
              <w:t>29 июня 2017 г.</w:t>
            </w:r>
          </w:p>
          <w:p w14:paraId="7D9B26E1" w14:textId="58A6EA39" w:rsidR="003969F0" w:rsidRPr="003969F0" w:rsidRDefault="003969F0" w:rsidP="003969F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969F0">
              <w:rPr>
                <w:rFonts w:ascii="Times New Roman" w:hAnsi="Times New Roman" w:cs="Times New Roman"/>
              </w:rPr>
              <w:t>Примерная программа среднего общего образования по предмету</w:t>
            </w:r>
            <w:r w:rsidR="002A74D6">
              <w:rPr>
                <w:rFonts w:ascii="Times New Roman" w:hAnsi="Times New Roman" w:cs="Times New Roman"/>
              </w:rPr>
              <w:t xml:space="preserve"> «Русский язык»</w:t>
            </w:r>
            <w:r w:rsidRPr="003969F0">
              <w:rPr>
                <w:rFonts w:ascii="Times New Roman" w:hAnsi="Times New Roman" w:cs="Times New Roman"/>
              </w:rPr>
              <w:t xml:space="preserve"> </w:t>
            </w:r>
          </w:p>
          <w:p w14:paraId="359803CF" w14:textId="1D6207FD" w:rsidR="00FC7C8D" w:rsidRPr="00D6155A" w:rsidRDefault="003969F0" w:rsidP="004B6A6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969F0">
              <w:rPr>
                <w:rFonts w:ascii="Times New Roman" w:hAnsi="Times New Roman" w:cs="Times New Roman"/>
              </w:rPr>
              <w:t>Учебный план 10-11 класс</w:t>
            </w:r>
            <w:r w:rsidR="004B6A64">
              <w:rPr>
                <w:rFonts w:ascii="Times New Roman" w:hAnsi="Times New Roman" w:cs="Times New Roman"/>
              </w:rPr>
              <w:t xml:space="preserve">ы (среднее общее образование) МАОУ </w:t>
            </w:r>
            <w:proofErr w:type="spellStart"/>
            <w:r w:rsidR="004B6A64">
              <w:rPr>
                <w:rFonts w:ascii="Times New Roman" w:hAnsi="Times New Roman" w:cs="Times New Roman"/>
              </w:rPr>
              <w:t>Черемшанская</w:t>
            </w:r>
            <w:proofErr w:type="spellEnd"/>
            <w:r w:rsidR="004B6A64">
              <w:rPr>
                <w:rFonts w:ascii="Times New Roman" w:hAnsi="Times New Roman" w:cs="Times New Roman"/>
              </w:rPr>
              <w:t xml:space="preserve"> СОШ – </w:t>
            </w:r>
            <w:proofErr w:type="spellStart"/>
            <w:r w:rsidR="004B6A64">
              <w:rPr>
                <w:rFonts w:ascii="Times New Roman" w:hAnsi="Times New Roman" w:cs="Times New Roman"/>
              </w:rPr>
              <w:t>Первопесьяновская</w:t>
            </w:r>
            <w:proofErr w:type="spellEnd"/>
            <w:r w:rsidR="004B6A64">
              <w:rPr>
                <w:rFonts w:ascii="Times New Roman" w:hAnsi="Times New Roman" w:cs="Times New Roman"/>
              </w:rPr>
              <w:t xml:space="preserve"> СОШ на 2025-2026</w:t>
            </w:r>
            <w:r w:rsidRPr="003969F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969F0">
              <w:rPr>
                <w:rFonts w:ascii="Times New Roman" w:hAnsi="Times New Roman" w:cs="Times New Roman"/>
              </w:rPr>
              <w:t>у</w:t>
            </w:r>
            <w:r w:rsidR="004B6A64">
              <w:rPr>
                <w:rFonts w:ascii="Times New Roman" w:hAnsi="Times New Roman" w:cs="Times New Roman"/>
              </w:rPr>
              <w:t>ч</w:t>
            </w:r>
            <w:r w:rsidRPr="003969F0">
              <w:rPr>
                <w:rFonts w:ascii="Times New Roman" w:hAnsi="Times New Roman" w:cs="Times New Roman"/>
              </w:rPr>
              <w:t>.г</w:t>
            </w:r>
            <w:proofErr w:type="spellEnd"/>
            <w:r w:rsidRPr="003969F0">
              <w:rPr>
                <w:rFonts w:ascii="Times New Roman" w:hAnsi="Times New Roman" w:cs="Times New Roman"/>
              </w:rPr>
              <w:t>.</w:t>
            </w:r>
          </w:p>
        </w:tc>
      </w:tr>
      <w:tr w:rsidR="00FC7C8D" w:rsidRPr="00011C1E" w14:paraId="35906F22" w14:textId="77777777" w:rsidTr="004B6A64">
        <w:tc>
          <w:tcPr>
            <w:tcW w:w="2547" w:type="dxa"/>
          </w:tcPr>
          <w:p w14:paraId="0881711E" w14:textId="77777777" w:rsidR="00FC7C8D" w:rsidRPr="00011C1E" w:rsidRDefault="00FC7C8D" w:rsidP="004B6A6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011C1E">
              <w:rPr>
                <w:rFonts w:ascii="Times New Roman" w:hAnsi="Times New Roman" w:cs="Times New Roman"/>
                <w:b/>
              </w:rPr>
              <w:t>Цели и задачи изучения предмета</w:t>
            </w:r>
          </w:p>
        </w:tc>
        <w:tc>
          <w:tcPr>
            <w:tcW w:w="6798" w:type="dxa"/>
          </w:tcPr>
          <w:p w14:paraId="44D003F8" w14:textId="394C8035" w:rsidR="00091C77" w:rsidRDefault="00091C77" w:rsidP="00091C77">
            <w:pPr>
              <w:widowControl/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091C77">
              <w:rPr>
                <w:rFonts w:ascii="Times New Roman" w:hAnsi="Times New Roman" w:cs="Times New Roman"/>
              </w:rPr>
              <w:t>Целью данного курса является углубление и расширение знаний обучающихся старшей школы о тексте, выявление лингвистических способностей и формирование лингвистической (языковедческой) компетенции, необходимых для успешного прохождения государственной итоговой аттестации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2E00C2C" w14:textId="2A286269" w:rsidR="00761FCD" w:rsidRPr="00761FCD" w:rsidRDefault="00761FCD" w:rsidP="00761FCD">
            <w:pPr>
              <w:jc w:val="both"/>
              <w:rPr>
                <w:rFonts w:ascii="Times New Roman" w:hAnsi="Times New Roman" w:cs="Times New Roman"/>
              </w:rPr>
            </w:pPr>
            <w:r w:rsidRPr="00761FCD">
              <w:rPr>
                <w:rFonts w:ascii="Times New Roman" w:hAnsi="Times New Roman" w:cs="Times New Roman"/>
              </w:rPr>
              <w:t>Главн</w:t>
            </w:r>
            <w:r w:rsidR="00091C77">
              <w:rPr>
                <w:rFonts w:ascii="Times New Roman" w:hAnsi="Times New Roman" w:cs="Times New Roman"/>
              </w:rPr>
              <w:t>ые</w:t>
            </w:r>
            <w:r w:rsidRPr="00761FCD">
              <w:rPr>
                <w:rFonts w:ascii="Times New Roman" w:hAnsi="Times New Roman" w:cs="Times New Roman"/>
              </w:rPr>
              <w:t xml:space="preserve"> задач</w:t>
            </w:r>
            <w:r w:rsidR="00091C77">
              <w:rPr>
                <w:rFonts w:ascii="Times New Roman" w:hAnsi="Times New Roman" w:cs="Times New Roman"/>
              </w:rPr>
              <w:t>и курса</w:t>
            </w:r>
            <w:r w:rsidRPr="00761FCD">
              <w:rPr>
                <w:rFonts w:ascii="Times New Roman" w:hAnsi="Times New Roman" w:cs="Times New Roman"/>
              </w:rPr>
              <w:t>:</w:t>
            </w:r>
          </w:p>
          <w:p w14:paraId="2B37D8C0" w14:textId="77777777" w:rsidR="00091C77" w:rsidRDefault="00091C77" w:rsidP="00091C77">
            <w:pPr>
              <w:pStyle w:val="a"/>
              <w:numPr>
                <w:ilvl w:val="0"/>
                <w:numId w:val="0"/>
              </w:numPr>
              <w:spacing w:line="240" w:lineRule="auto"/>
              <w:ind w:firstLine="284"/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</w:pPr>
            <w:r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  <w:t>1.</w:t>
            </w:r>
            <w:r w:rsidRPr="00091C77"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  <w:t>Познакомить обучающих</w:t>
            </w:r>
            <w:r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  <w:t>ся</w:t>
            </w:r>
            <w:r w:rsidRPr="00091C77"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  <w:t xml:space="preserve"> с ключевыми элементами комплексной работы с текстом и её назначением. </w:t>
            </w:r>
          </w:p>
          <w:p w14:paraId="7410BCDC" w14:textId="4E4748CB" w:rsidR="00091C77" w:rsidRDefault="00091C77" w:rsidP="00091C77">
            <w:pPr>
              <w:pStyle w:val="a"/>
              <w:numPr>
                <w:ilvl w:val="0"/>
                <w:numId w:val="0"/>
              </w:numPr>
              <w:spacing w:line="240" w:lineRule="auto"/>
              <w:ind w:firstLine="284"/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</w:pPr>
            <w:r w:rsidRPr="00091C77"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  <w:t xml:space="preserve">2.Формировать умение выполнять комплексный анализ текста различных стилей и типов речи. </w:t>
            </w:r>
          </w:p>
          <w:p w14:paraId="1BEEDC91" w14:textId="2DD1C2E4" w:rsidR="00091C77" w:rsidRPr="00D6155A" w:rsidRDefault="00091C77" w:rsidP="00D6155A">
            <w:pPr>
              <w:pStyle w:val="a"/>
              <w:numPr>
                <w:ilvl w:val="0"/>
                <w:numId w:val="0"/>
              </w:numPr>
              <w:spacing w:line="240" w:lineRule="auto"/>
              <w:ind w:firstLine="284"/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</w:pPr>
            <w:r w:rsidRPr="00091C77">
              <w:rPr>
                <w:rFonts w:eastAsia="Times New Roman"/>
                <w:color w:val="000000"/>
                <w:sz w:val="24"/>
                <w:szCs w:val="24"/>
                <w:bdr w:val="none" w:sz="0" w:space="0" w:color="auto"/>
              </w:rPr>
              <w:t>3. Способствовать развитию навыков создания собственного текста в связи с поставленной коммуникативной задачей.</w:t>
            </w:r>
          </w:p>
        </w:tc>
      </w:tr>
      <w:tr w:rsidR="00FC7C8D" w:rsidRPr="00011C1E" w14:paraId="5B260196" w14:textId="77777777" w:rsidTr="004B6A64">
        <w:tc>
          <w:tcPr>
            <w:tcW w:w="2547" w:type="dxa"/>
          </w:tcPr>
          <w:p w14:paraId="010437A2" w14:textId="596B9539" w:rsidR="00FC7C8D" w:rsidRPr="00011C1E" w:rsidRDefault="00FC7C8D" w:rsidP="004B6A6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011C1E">
              <w:rPr>
                <w:rFonts w:ascii="Times New Roman" w:hAnsi="Times New Roman" w:cs="Times New Roman"/>
                <w:b/>
              </w:rPr>
              <w:t xml:space="preserve">Место предмета в учебном плане </w:t>
            </w:r>
          </w:p>
        </w:tc>
        <w:tc>
          <w:tcPr>
            <w:tcW w:w="6798" w:type="dxa"/>
          </w:tcPr>
          <w:p w14:paraId="19D6F1E2" w14:textId="4E6A7A84" w:rsidR="00FC7C8D" w:rsidRPr="00011C1E" w:rsidRDefault="00FC7C8D" w:rsidP="004B6A64">
            <w:pPr>
              <w:jc w:val="both"/>
              <w:rPr>
                <w:rFonts w:ascii="Times New Roman" w:hAnsi="Times New Roman" w:cs="Times New Roman"/>
              </w:rPr>
            </w:pPr>
            <w:r w:rsidRPr="00011C1E">
              <w:rPr>
                <w:rFonts w:ascii="Times New Roman" w:hAnsi="Times New Roman" w:cs="Times New Roman"/>
              </w:rPr>
              <w:t xml:space="preserve">На </w:t>
            </w:r>
            <w:r w:rsidR="00B93B54">
              <w:rPr>
                <w:rFonts w:ascii="Times New Roman" w:hAnsi="Times New Roman" w:cs="Times New Roman"/>
              </w:rPr>
              <w:t>комплексный анализ текста</w:t>
            </w:r>
            <w:r w:rsidRPr="00011C1E">
              <w:rPr>
                <w:rFonts w:ascii="Times New Roman" w:hAnsi="Times New Roman" w:cs="Times New Roman"/>
              </w:rPr>
              <w:t xml:space="preserve"> на ступени </w:t>
            </w:r>
            <w:proofErr w:type="gramStart"/>
            <w:r w:rsidR="00F8767E">
              <w:rPr>
                <w:rFonts w:ascii="Times New Roman" w:hAnsi="Times New Roman" w:cs="Times New Roman"/>
              </w:rPr>
              <w:t>средне</w:t>
            </w:r>
            <w:r w:rsidRPr="00011C1E">
              <w:rPr>
                <w:rFonts w:ascii="Times New Roman" w:hAnsi="Times New Roman" w:cs="Times New Roman"/>
              </w:rPr>
              <w:t>го  общего</w:t>
            </w:r>
            <w:proofErr w:type="gramEnd"/>
            <w:r w:rsidRPr="00011C1E">
              <w:rPr>
                <w:rFonts w:ascii="Times New Roman" w:hAnsi="Times New Roman" w:cs="Times New Roman"/>
              </w:rPr>
              <w:t xml:space="preserve"> образования в </w:t>
            </w:r>
            <w:r w:rsidR="00F8767E">
              <w:rPr>
                <w:rFonts w:ascii="Times New Roman" w:hAnsi="Times New Roman" w:cs="Times New Roman"/>
              </w:rPr>
              <w:t>10</w:t>
            </w:r>
            <w:r w:rsidRPr="00011C1E">
              <w:rPr>
                <w:rFonts w:ascii="Times New Roman" w:hAnsi="Times New Roman" w:cs="Times New Roman"/>
              </w:rPr>
              <w:t xml:space="preserve"> классе отводится </w:t>
            </w:r>
            <w:r w:rsidR="00F8767E">
              <w:rPr>
                <w:rFonts w:ascii="Times New Roman" w:hAnsi="Times New Roman" w:cs="Times New Roman"/>
              </w:rPr>
              <w:t>1</w:t>
            </w:r>
            <w:r w:rsidR="00521F44">
              <w:rPr>
                <w:rFonts w:ascii="Times New Roman" w:hAnsi="Times New Roman" w:cs="Times New Roman"/>
              </w:rPr>
              <w:t xml:space="preserve"> </w:t>
            </w:r>
            <w:r w:rsidRPr="00011C1E">
              <w:rPr>
                <w:rFonts w:ascii="Times New Roman" w:hAnsi="Times New Roman" w:cs="Times New Roman"/>
              </w:rPr>
              <w:t xml:space="preserve"> ч. в  неделю, программа рассчитана на </w:t>
            </w:r>
            <w:r w:rsidR="007F2555">
              <w:rPr>
                <w:rFonts w:ascii="Times New Roman" w:hAnsi="Times New Roman" w:cs="Times New Roman"/>
              </w:rPr>
              <w:t>3</w:t>
            </w:r>
            <w:r w:rsidR="004B6A64">
              <w:rPr>
                <w:rFonts w:ascii="Times New Roman" w:hAnsi="Times New Roman" w:cs="Times New Roman"/>
              </w:rPr>
              <w:t>4 учебных часа</w:t>
            </w:r>
            <w:r w:rsidRPr="00011C1E">
              <w:rPr>
                <w:rFonts w:ascii="Times New Roman" w:hAnsi="Times New Roman" w:cs="Times New Roman"/>
              </w:rPr>
              <w:t xml:space="preserve">; </w:t>
            </w:r>
          </w:p>
          <w:p w14:paraId="27A40A25" w14:textId="08B5C3B2" w:rsidR="00FC7C8D" w:rsidRPr="00011C1E" w:rsidRDefault="00B93B54" w:rsidP="007F25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="007F2555">
              <w:rPr>
                <w:rFonts w:ascii="Times New Roman" w:hAnsi="Times New Roman" w:cs="Times New Roman"/>
              </w:rPr>
              <w:t>11</w:t>
            </w:r>
            <w:r w:rsidR="00FC7C8D" w:rsidRPr="00011C1E">
              <w:rPr>
                <w:rFonts w:ascii="Times New Roman" w:hAnsi="Times New Roman" w:cs="Times New Roman"/>
              </w:rPr>
              <w:t xml:space="preserve"> классе отводится </w:t>
            </w:r>
            <w:r w:rsidR="007F2555">
              <w:rPr>
                <w:rFonts w:ascii="Times New Roman" w:hAnsi="Times New Roman" w:cs="Times New Roman"/>
              </w:rPr>
              <w:t>1</w:t>
            </w:r>
            <w:r w:rsidR="00FC7C8D" w:rsidRPr="00011C1E">
              <w:rPr>
                <w:rFonts w:ascii="Times New Roman" w:hAnsi="Times New Roman" w:cs="Times New Roman"/>
              </w:rPr>
              <w:t xml:space="preserve"> ч. в  неделю, программа рассчитана на </w:t>
            </w:r>
            <w:r w:rsidR="007F2555">
              <w:rPr>
                <w:rFonts w:ascii="Times New Roman" w:hAnsi="Times New Roman" w:cs="Times New Roman"/>
              </w:rPr>
              <w:t>34</w:t>
            </w:r>
            <w:r w:rsidR="00FC7C8D" w:rsidRPr="00011C1E">
              <w:rPr>
                <w:rFonts w:ascii="Times New Roman" w:hAnsi="Times New Roman" w:cs="Times New Roman"/>
              </w:rPr>
              <w:t xml:space="preserve"> учебных час</w:t>
            </w:r>
            <w:r w:rsidR="007F2555">
              <w:rPr>
                <w:rFonts w:ascii="Times New Roman" w:hAnsi="Times New Roman" w:cs="Times New Roman"/>
              </w:rPr>
              <w:t>а.</w:t>
            </w:r>
          </w:p>
        </w:tc>
      </w:tr>
      <w:tr w:rsidR="00FC7C8D" w:rsidRPr="00D6155A" w14:paraId="3C5EB745" w14:textId="77777777" w:rsidTr="004B6A64">
        <w:trPr>
          <w:trHeight w:val="2326"/>
        </w:trPr>
        <w:tc>
          <w:tcPr>
            <w:tcW w:w="2547" w:type="dxa"/>
          </w:tcPr>
          <w:p w14:paraId="5C17B0A8" w14:textId="1BF63429" w:rsidR="00FC7C8D" w:rsidRPr="00011C1E" w:rsidRDefault="00FC7C8D" w:rsidP="00F52F87">
            <w:pPr>
              <w:rPr>
                <w:rFonts w:ascii="Times New Roman" w:hAnsi="Times New Roman" w:cs="Times New Roman"/>
                <w:b/>
              </w:rPr>
            </w:pPr>
            <w:r w:rsidRPr="00011C1E">
              <w:rPr>
                <w:rFonts w:ascii="Times New Roman" w:hAnsi="Times New Roman" w:cs="Times New Roman"/>
                <w:b/>
              </w:rPr>
              <w:t>Учебно-методическое</w:t>
            </w:r>
            <w:r w:rsidR="00F52F87">
              <w:rPr>
                <w:rFonts w:ascii="Times New Roman" w:hAnsi="Times New Roman" w:cs="Times New Roman"/>
                <w:b/>
              </w:rPr>
              <w:t xml:space="preserve"> </w:t>
            </w:r>
            <w:r w:rsidRPr="00011C1E">
              <w:rPr>
                <w:rFonts w:ascii="Times New Roman" w:hAnsi="Times New Roman" w:cs="Times New Roman"/>
                <w:b/>
              </w:rPr>
              <w:t>и материально-техническое обеспечение</w:t>
            </w:r>
          </w:p>
        </w:tc>
        <w:tc>
          <w:tcPr>
            <w:tcW w:w="6798" w:type="dxa"/>
          </w:tcPr>
          <w:p w14:paraId="10688A46" w14:textId="2EC9F8BB" w:rsidR="00F52F87" w:rsidRDefault="00F52F87" w:rsidP="00F52F8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Власенков А.И., </w:t>
            </w:r>
            <w:proofErr w:type="spellStart"/>
            <w:r>
              <w:rPr>
                <w:rFonts w:ascii="Times New Roman" w:hAnsi="Times New Roman" w:cs="Times New Roman"/>
              </w:rPr>
              <w:t>Рыбченкова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Л.М. Русский язык </w:t>
            </w:r>
            <w:r w:rsidRPr="00F52F87">
              <w:rPr>
                <w:rFonts w:ascii="Times New Roman" w:hAnsi="Times New Roman" w:cs="Times New Roman"/>
              </w:rPr>
              <w:t>(базовый уровень) 10-11 класс.</w:t>
            </w:r>
            <w:r w:rsidR="00405A26">
              <w:rPr>
                <w:rFonts w:ascii="Times New Roman" w:hAnsi="Times New Roman" w:cs="Times New Roman"/>
              </w:rPr>
              <w:t xml:space="preserve"> – М.: Просвещение, </w:t>
            </w:r>
            <w:r>
              <w:rPr>
                <w:rFonts w:ascii="Times New Roman" w:hAnsi="Times New Roman" w:cs="Times New Roman"/>
              </w:rPr>
              <w:t>2017.</w:t>
            </w:r>
          </w:p>
          <w:p w14:paraId="57E0AB3C" w14:textId="158D5DEC" w:rsidR="00F52F87" w:rsidRDefault="00F52F87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3AAA382C" w14:textId="1F3D563F" w:rsidR="00FC7C8D" w:rsidRDefault="00F52F87" w:rsidP="00F52F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52F87">
              <w:rPr>
                <w:rFonts w:ascii="Times New Roman" w:hAnsi="Times New Roman" w:cs="Times New Roman"/>
              </w:rPr>
              <w:t>Рыбченкова</w:t>
            </w:r>
            <w:proofErr w:type="spellEnd"/>
            <w:r w:rsidRPr="00F52F87">
              <w:rPr>
                <w:rFonts w:ascii="Times New Roman" w:hAnsi="Times New Roman" w:cs="Times New Roman"/>
              </w:rPr>
              <w:t xml:space="preserve"> Л.М., Александрова О.М., </w:t>
            </w:r>
            <w:proofErr w:type="spellStart"/>
            <w:r w:rsidRPr="00F52F87">
              <w:rPr>
                <w:rFonts w:ascii="Times New Roman" w:hAnsi="Times New Roman" w:cs="Times New Roman"/>
              </w:rPr>
              <w:t>Нарушевич</w:t>
            </w:r>
            <w:proofErr w:type="spellEnd"/>
            <w:r w:rsidRPr="00F52F87">
              <w:rPr>
                <w:rFonts w:ascii="Times New Roman" w:hAnsi="Times New Roman" w:cs="Times New Roman"/>
              </w:rPr>
              <w:t xml:space="preserve"> А.Г. и др. Русский язык (базовый уровень) 10-11 класс.</w:t>
            </w:r>
            <w:r w:rsidR="00405A26">
              <w:rPr>
                <w:rFonts w:ascii="Times New Roman" w:hAnsi="Times New Roman" w:cs="Times New Roman"/>
              </w:rPr>
              <w:t xml:space="preserve"> – М.: Просвещение, 2020.</w:t>
            </w:r>
          </w:p>
          <w:p w14:paraId="766AB6E6" w14:textId="76F78545" w:rsidR="00405A26" w:rsidRDefault="00405A26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10C0A1AE" w14:textId="47F71A3D" w:rsidR="00405A26" w:rsidRDefault="00405A26" w:rsidP="00F52F87">
            <w:pPr>
              <w:jc w:val="both"/>
              <w:rPr>
                <w:rFonts w:ascii="Times New Roman" w:hAnsi="Times New Roman" w:cs="Times New Roman"/>
              </w:rPr>
            </w:pPr>
            <w:r w:rsidRPr="00405A26">
              <w:rPr>
                <w:rFonts w:ascii="Times New Roman" w:hAnsi="Times New Roman" w:cs="Times New Roman"/>
              </w:rPr>
              <w:t xml:space="preserve">Власенков А.И., </w:t>
            </w:r>
            <w:proofErr w:type="spellStart"/>
            <w:r w:rsidRPr="00405A26">
              <w:rPr>
                <w:rFonts w:ascii="Times New Roman" w:hAnsi="Times New Roman" w:cs="Times New Roman"/>
              </w:rPr>
              <w:t>Рыбченкова</w:t>
            </w:r>
            <w:proofErr w:type="spellEnd"/>
            <w:r w:rsidRPr="00405A26">
              <w:rPr>
                <w:rFonts w:ascii="Times New Roman" w:hAnsi="Times New Roman" w:cs="Times New Roman"/>
              </w:rPr>
              <w:t xml:space="preserve"> Л.М. Дидактические материалы к учебнику «Русский язык: Грамматика. Текст. Стили речи. 10-11 классы». - М.: Просвещение, 2012.</w:t>
            </w:r>
          </w:p>
          <w:p w14:paraId="6DB67F95" w14:textId="0D4966C7" w:rsidR="00451DFB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083EA3D3" w14:textId="5B659F05" w:rsidR="00164FF8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Нарушевич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А.Г. Русский язык. Средства выразительности на ЕГЭ и ОГЭ. 9-11-е классы: </w:t>
            </w:r>
            <w:r w:rsidR="00164FF8">
              <w:rPr>
                <w:rFonts w:ascii="Times New Roman" w:hAnsi="Times New Roman" w:cs="Times New Roman"/>
              </w:rPr>
              <w:t>учебно-методическое пособие. – Ростов н/Д: Легион, 2019.</w:t>
            </w:r>
          </w:p>
          <w:p w14:paraId="649264BF" w14:textId="77777777" w:rsidR="00B93B54" w:rsidRDefault="00B93B54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4A3400F9" w14:textId="01DDBC40" w:rsidR="00B93B54" w:rsidRDefault="00B93B54" w:rsidP="00F52F87">
            <w:pPr>
              <w:jc w:val="both"/>
              <w:rPr>
                <w:rFonts w:ascii="Times New Roman" w:hAnsi="Times New Roman" w:cs="Times New Roman"/>
              </w:rPr>
            </w:pPr>
            <w:r w:rsidRPr="00B93B54">
              <w:rPr>
                <w:rFonts w:ascii="Times New Roman" w:hAnsi="Times New Roman" w:cs="Times New Roman"/>
              </w:rPr>
              <w:t xml:space="preserve">Потемкина Т. В. Русский язык. 10-11 классы: программа элективных курсов / Т. В. Потемкина, С. В. Сабурова. - М.: Русское слово, 2006. </w:t>
            </w:r>
          </w:p>
          <w:p w14:paraId="13F467B5" w14:textId="77777777" w:rsidR="00B93B54" w:rsidRDefault="00B93B54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39B0EC99" w14:textId="34F89CAA" w:rsidR="00B93B54" w:rsidRDefault="00B93B54" w:rsidP="00F52F87">
            <w:pPr>
              <w:jc w:val="both"/>
              <w:rPr>
                <w:rFonts w:ascii="Times New Roman" w:hAnsi="Times New Roman" w:cs="Times New Roman"/>
              </w:rPr>
            </w:pPr>
            <w:r w:rsidRPr="00B93B54">
              <w:rPr>
                <w:rFonts w:ascii="Times New Roman" w:hAnsi="Times New Roman" w:cs="Times New Roman"/>
              </w:rPr>
              <w:lastRenderedPageBreak/>
              <w:t>Смирнова Л. Г. Культура русской речи: программа элективного курса / Л. Г. Смирнова. - М.</w:t>
            </w:r>
            <w:r>
              <w:rPr>
                <w:rFonts w:ascii="Times New Roman" w:hAnsi="Times New Roman" w:cs="Times New Roman"/>
              </w:rPr>
              <w:t>:</w:t>
            </w:r>
            <w:r w:rsidRPr="00B93B54">
              <w:rPr>
                <w:rFonts w:ascii="Times New Roman" w:hAnsi="Times New Roman" w:cs="Times New Roman"/>
              </w:rPr>
              <w:t xml:space="preserve"> Русское слово, 2007.</w:t>
            </w:r>
          </w:p>
          <w:p w14:paraId="101EB270" w14:textId="0231F5FF" w:rsidR="00451DFB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014AA91E" w14:textId="1674AB3D" w:rsidR="00451DFB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  <w:r w:rsidRPr="00451DFB">
              <w:rPr>
                <w:rFonts w:ascii="Times New Roman" w:hAnsi="Times New Roman" w:cs="Times New Roman"/>
              </w:rPr>
              <w:t xml:space="preserve">Культура письменной речи.  — URL: </w:t>
            </w:r>
            <w:hyperlink r:id="rId7" w:history="1">
              <w:r w:rsidRPr="00451DFB">
                <w:rPr>
                  <w:rFonts w:ascii="Times New Roman" w:hAnsi="Times New Roman" w:cs="Times New Roman"/>
                </w:rPr>
                <w:t>http://gramma.ru</w:t>
              </w:r>
            </w:hyperlink>
            <w:r w:rsidRPr="00451DFB">
              <w:rPr>
                <w:rFonts w:ascii="Times New Roman" w:hAnsi="Times New Roman" w:cs="Times New Roman"/>
              </w:rPr>
              <w:t xml:space="preserve"> </w:t>
            </w:r>
          </w:p>
          <w:p w14:paraId="14D9F2BE" w14:textId="77777777" w:rsidR="00451DFB" w:rsidRPr="00451DFB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122C26E2" w14:textId="0842239E" w:rsidR="00451DFB" w:rsidRPr="00EF133E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  <w:r w:rsidRPr="00451DFB">
              <w:rPr>
                <w:rFonts w:ascii="Times New Roman" w:hAnsi="Times New Roman" w:cs="Times New Roman"/>
              </w:rPr>
              <w:t xml:space="preserve">Лингвистика для школьников.  </w:t>
            </w:r>
            <w:r w:rsidRPr="00EF133E">
              <w:rPr>
                <w:rFonts w:ascii="Times New Roman" w:hAnsi="Times New Roman" w:cs="Times New Roman"/>
              </w:rPr>
              <w:t xml:space="preserve">— </w:t>
            </w:r>
            <w:r w:rsidRPr="00451DFB">
              <w:rPr>
                <w:rFonts w:ascii="Times New Roman" w:hAnsi="Times New Roman" w:cs="Times New Roman"/>
                <w:lang w:val="en-US"/>
              </w:rPr>
              <w:t>URL</w:t>
            </w:r>
            <w:r w:rsidRPr="00EF133E">
              <w:rPr>
                <w:rFonts w:ascii="Times New Roman" w:hAnsi="Times New Roman" w:cs="Times New Roman"/>
              </w:rPr>
              <w:t xml:space="preserve">: </w:t>
            </w:r>
            <w:hyperlink r:id="rId8" w:history="1">
              <w:r w:rsidRPr="00451DFB">
                <w:rPr>
                  <w:rFonts w:ascii="Times New Roman" w:hAnsi="Times New Roman" w:cs="Times New Roman"/>
                  <w:lang w:val="en-US"/>
                </w:rPr>
                <w:t>http</w:t>
              </w:r>
              <w:r w:rsidRPr="00EF133E">
                <w:rPr>
                  <w:rFonts w:ascii="Times New Roman" w:hAnsi="Times New Roman" w:cs="Times New Roman"/>
                </w:rPr>
                <w:t>://</w:t>
              </w:r>
              <w:r w:rsidRPr="00451DFB">
                <w:rPr>
                  <w:rFonts w:ascii="Times New Roman" w:hAnsi="Times New Roman" w:cs="Times New Roman"/>
                  <w:lang w:val="en-US"/>
                </w:rPr>
                <w:t>www</w:t>
              </w:r>
              <w:r w:rsidRPr="00EF133E">
                <w:rPr>
                  <w:rFonts w:ascii="Times New Roman" w:hAnsi="Times New Roman" w:cs="Times New Roman"/>
                </w:rPr>
                <w:t>.</w:t>
              </w:r>
              <w:proofErr w:type="spellStart"/>
              <w:r w:rsidRPr="00451DFB">
                <w:rPr>
                  <w:rFonts w:ascii="Times New Roman" w:hAnsi="Times New Roman" w:cs="Times New Roman"/>
                  <w:lang w:val="en-US"/>
                </w:rPr>
                <w:t>lingling</w:t>
              </w:r>
              <w:proofErr w:type="spellEnd"/>
              <w:r w:rsidRPr="00EF133E">
                <w:rPr>
                  <w:rFonts w:ascii="Times New Roman" w:hAnsi="Times New Roman" w:cs="Times New Roman"/>
                </w:rPr>
                <w:t>.</w:t>
              </w:r>
              <w:proofErr w:type="spellStart"/>
              <w:r w:rsidRPr="00451DFB">
                <w:rPr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  <w:r w:rsidRPr="00EF133E">
              <w:rPr>
                <w:rFonts w:ascii="Times New Roman" w:hAnsi="Times New Roman" w:cs="Times New Roman"/>
              </w:rPr>
              <w:t xml:space="preserve"> </w:t>
            </w:r>
          </w:p>
          <w:p w14:paraId="6C5D078A" w14:textId="77777777" w:rsidR="00451DFB" w:rsidRPr="00EF133E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51B6DD2D" w14:textId="5F85E6F3" w:rsidR="00451DFB" w:rsidRPr="00EF133E" w:rsidRDefault="00451DFB" w:rsidP="005462FF">
            <w:pPr>
              <w:rPr>
                <w:rFonts w:ascii="Times New Roman" w:hAnsi="Times New Roman" w:cs="Times New Roman"/>
              </w:rPr>
            </w:pPr>
            <w:r w:rsidRPr="00451DFB">
              <w:rPr>
                <w:rFonts w:ascii="Times New Roman" w:hAnsi="Times New Roman" w:cs="Times New Roman"/>
              </w:rPr>
              <w:t xml:space="preserve">Мир русского слова.  </w:t>
            </w:r>
            <w:r w:rsidRPr="00EF133E">
              <w:rPr>
                <w:rFonts w:ascii="Times New Roman" w:hAnsi="Times New Roman" w:cs="Times New Roman"/>
              </w:rPr>
              <w:t xml:space="preserve">— </w:t>
            </w:r>
            <w:r w:rsidRPr="00451DFB">
              <w:rPr>
                <w:rFonts w:ascii="Times New Roman" w:hAnsi="Times New Roman" w:cs="Times New Roman"/>
                <w:lang w:val="en-US"/>
              </w:rPr>
              <w:t>URL</w:t>
            </w:r>
            <w:r w:rsidRPr="00EF133E">
              <w:rPr>
                <w:rFonts w:ascii="Times New Roman" w:hAnsi="Times New Roman" w:cs="Times New Roman"/>
              </w:rPr>
              <w:t xml:space="preserve">: </w:t>
            </w:r>
            <w:hyperlink r:id="rId9" w:history="1">
              <w:r w:rsidRPr="00451DFB">
                <w:rPr>
                  <w:rFonts w:ascii="Times New Roman" w:hAnsi="Times New Roman" w:cs="Times New Roman"/>
                  <w:lang w:val="en-US"/>
                </w:rPr>
                <w:t>http</w:t>
              </w:r>
              <w:r w:rsidRPr="00EF133E">
                <w:rPr>
                  <w:rFonts w:ascii="Times New Roman" w:hAnsi="Times New Roman" w:cs="Times New Roman"/>
                </w:rPr>
                <w:t>://</w:t>
              </w:r>
              <w:proofErr w:type="spellStart"/>
              <w:r w:rsidRPr="00451DFB">
                <w:rPr>
                  <w:rFonts w:ascii="Times New Roman" w:hAnsi="Times New Roman" w:cs="Times New Roman"/>
                  <w:lang w:val="en-US"/>
                </w:rPr>
                <w:t>gramota</w:t>
              </w:r>
              <w:proofErr w:type="spellEnd"/>
              <w:r w:rsidRPr="00EF133E">
                <w:rPr>
                  <w:rFonts w:ascii="Times New Roman" w:hAnsi="Times New Roman" w:cs="Times New Roman"/>
                </w:rPr>
                <w:t>.</w:t>
              </w:r>
              <w:proofErr w:type="spellStart"/>
              <w:r w:rsidRPr="00451DFB">
                <w:rPr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  <w:r w:rsidRPr="00EF133E">
                <w:rPr>
                  <w:rFonts w:ascii="Times New Roman" w:hAnsi="Times New Roman" w:cs="Times New Roman"/>
                </w:rPr>
                <w:t>/</w:t>
              </w:r>
              <w:proofErr w:type="spellStart"/>
              <w:r w:rsidRPr="00451DFB">
                <w:rPr>
                  <w:rFonts w:ascii="Times New Roman" w:hAnsi="Times New Roman" w:cs="Times New Roman"/>
                  <w:lang w:val="en-US"/>
                </w:rPr>
                <w:t>biblio</w:t>
              </w:r>
              <w:proofErr w:type="spellEnd"/>
              <w:r w:rsidRPr="00EF133E">
                <w:rPr>
                  <w:rFonts w:ascii="Times New Roman" w:hAnsi="Times New Roman" w:cs="Times New Roman"/>
                </w:rPr>
                <w:t>/</w:t>
              </w:r>
              <w:r w:rsidRPr="00451DFB">
                <w:rPr>
                  <w:rFonts w:ascii="Times New Roman" w:hAnsi="Times New Roman" w:cs="Times New Roman"/>
                  <w:lang w:val="en-US"/>
                </w:rPr>
                <w:t>magazines</w:t>
              </w:r>
              <w:r w:rsidRPr="00EF133E">
                <w:rPr>
                  <w:rFonts w:ascii="Times New Roman" w:hAnsi="Times New Roman" w:cs="Times New Roman"/>
                </w:rPr>
                <w:t>/</w:t>
              </w:r>
              <w:proofErr w:type="spellStart"/>
              <w:r w:rsidRPr="00451DFB">
                <w:rPr>
                  <w:rFonts w:ascii="Times New Roman" w:hAnsi="Times New Roman" w:cs="Times New Roman"/>
                  <w:lang w:val="en-US"/>
                </w:rPr>
                <w:t>mrs</w:t>
              </w:r>
              <w:proofErr w:type="spellEnd"/>
            </w:hyperlink>
          </w:p>
          <w:p w14:paraId="22925957" w14:textId="77777777" w:rsidR="00451DFB" w:rsidRPr="00EF133E" w:rsidRDefault="00451DFB" w:rsidP="00F52F87">
            <w:pPr>
              <w:jc w:val="both"/>
              <w:rPr>
                <w:rFonts w:ascii="Times New Roman" w:hAnsi="Times New Roman" w:cs="Times New Roman"/>
              </w:rPr>
            </w:pPr>
          </w:p>
          <w:p w14:paraId="6AB4FD1A" w14:textId="52E6C1EB" w:rsidR="00F52F87" w:rsidRPr="00D6155A" w:rsidRDefault="00451DFB" w:rsidP="00F52F8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451DFB">
              <w:rPr>
                <w:rFonts w:ascii="Times New Roman" w:hAnsi="Times New Roman" w:cs="Times New Roman"/>
              </w:rPr>
              <w:t xml:space="preserve">Образовательный портал Национального корпуса русского языка.  </w:t>
            </w:r>
            <w:r w:rsidRPr="00D6155A">
              <w:rPr>
                <w:rFonts w:ascii="Times New Roman" w:hAnsi="Times New Roman" w:cs="Times New Roman"/>
                <w:lang w:val="en-US"/>
              </w:rPr>
              <w:t xml:space="preserve">— URL: </w:t>
            </w:r>
            <w:hyperlink r:id="rId10" w:history="1">
              <w:r w:rsidRPr="00D6155A">
                <w:rPr>
                  <w:rStyle w:val="a9"/>
                  <w:rFonts w:ascii="Times New Roman" w:hAnsi="Times New Roman" w:cs="Times New Roman"/>
                  <w:lang w:val="en-US"/>
                </w:rPr>
                <w:t>https://studiorum-ruscorpora.ru</w:t>
              </w:r>
            </w:hyperlink>
          </w:p>
        </w:tc>
      </w:tr>
    </w:tbl>
    <w:p w14:paraId="18A9B054" w14:textId="77777777" w:rsidR="00FC7C8D" w:rsidRPr="00D6155A" w:rsidRDefault="00FC7C8D" w:rsidP="00FC7C8D">
      <w:pPr>
        <w:pStyle w:val="1"/>
        <w:spacing w:line="240" w:lineRule="auto"/>
        <w:ind w:firstLine="709"/>
        <w:rPr>
          <w:b/>
          <w:i/>
          <w:sz w:val="24"/>
          <w:szCs w:val="24"/>
          <w:lang w:val="en-US"/>
        </w:rPr>
      </w:pPr>
    </w:p>
    <w:p w14:paraId="1BAAB4E7" w14:textId="73E89519" w:rsidR="004B6A64" w:rsidRPr="00D6155A" w:rsidRDefault="004B6A64" w:rsidP="00FC7C8D">
      <w:pPr>
        <w:widowControl/>
        <w:spacing w:line="276" w:lineRule="auto"/>
        <w:jc w:val="both"/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14:paraId="3A82466B" w14:textId="77777777" w:rsidR="004B6A64" w:rsidRPr="00D6155A" w:rsidRDefault="004B6A64" w:rsidP="00FC7C8D">
      <w:pPr>
        <w:widowControl/>
        <w:spacing w:line="276" w:lineRule="auto"/>
        <w:jc w:val="both"/>
        <w:rPr>
          <w:rFonts w:ascii="Times New Roman" w:hAnsi="Times New Roman" w:cs="Times New Roman"/>
          <w:color w:val="auto"/>
          <w:lang w:val="en-US" w:eastAsia="en-US"/>
        </w:rPr>
      </w:pPr>
    </w:p>
    <w:p w14:paraId="380675AC" w14:textId="00F97383" w:rsidR="007005BA" w:rsidRPr="00DB652C" w:rsidRDefault="005138BA" w:rsidP="00DB652C">
      <w:pPr>
        <w:pStyle w:val="a7"/>
        <w:numPr>
          <w:ilvl w:val="0"/>
          <w:numId w:val="2"/>
        </w:numPr>
        <w:ind w:left="0" w:firstLine="709"/>
        <w:contextualSpacing w:val="0"/>
        <w:jc w:val="both"/>
        <w:rPr>
          <w:rFonts w:ascii="Times New Roman" w:hAnsi="Times New Roman" w:cs="Times New Roman"/>
          <w:b/>
          <w:color w:val="auto"/>
          <w:lang w:eastAsia="en-US"/>
        </w:rPr>
      </w:pPr>
      <w:r w:rsidRPr="00011C1E">
        <w:rPr>
          <w:rFonts w:ascii="Times New Roman" w:hAnsi="Times New Roman" w:cs="Times New Roman"/>
          <w:b/>
          <w:color w:val="auto"/>
          <w:lang w:eastAsia="en-US"/>
        </w:rPr>
        <w:t xml:space="preserve">Планируемые результаты освоения </w:t>
      </w:r>
      <w:r w:rsidR="005462FF">
        <w:rPr>
          <w:rFonts w:ascii="Times New Roman" w:hAnsi="Times New Roman" w:cs="Times New Roman"/>
          <w:b/>
          <w:color w:val="auto"/>
          <w:lang w:eastAsia="en-US"/>
        </w:rPr>
        <w:t>курса</w:t>
      </w:r>
      <w:r w:rsidRPr="00011C1E">
        <w:rPr>
          <w:rFonts w:ascii="Times New Roman" w:hAnsi="Times New Roman" w:cs="Times New Roman"/>
          <w:b/>
          <w:color w:val="auto"/>
          <w:lang w:eastAsia="en-US"/>
        </w:rPr>
        <w:t xml:space="preserve"> «</w:t>
      </w:r>
      <w:r w:rsidR="005462FF">
        <w:rPr>
          <w:rFonts w:ascii="Times New Roman" w:hAnsi="Times New Roman" w:cs="Times New Roman"/>
          <w:b/>
          <w:color w:val="auto"/>
          <w:lang w:eastAsia="en-US"/>
        </w:rPr>
        <w:t>Комплексный анализ текста</w:t>
      </w:r>
      <w:r w:rsidRPr="00011C1E">
        <w:rPr>
          <w:rFonts w:ascii="Times New Roman" w:hAnsi="Times New Roman" w:cs="Times New Roman"/>
          <w:b/>
          <w:color w:val="auto"/>
          <w:lang w:eastAsia="en-US"/>
        </w:rPr>
        <w:t>»</w:t>
      </w:r>
    </w:p>
    <w:p w14:paraId="4820472D" w14:textId="5BB6DA50" w:rsidR="007005BA" w:rsidRDefault="007005BA">
      <w:pPr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38E14BEE" w14:textId="77777777" w:rsidR="00B43F23" w:rsidRPr="00B43F23" w:rsidRDefault="00B43F23" w:rsidP="00B43F23">
      <w:pPr>
        <w:shd w:val="clear" w:color="auto" w:fill="FFFFFF"/>
        <w:spacing w:after="300"/>
        <w:ind w:firstLine="709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  <w:b/>
          <w:bCs/>
        </w:rPr>
        <w:t>Личностные результаты</w:t>
      </w:r>
      <w:r w:rsidRPr="00B43F23">
        <w:rPr>
          <w:rFonts w:ascii="Times New Roman" w:hAnsi="Times New Roman" w:cs="Times New Roman"/>
        </w:rPr>
        <w:t xml:space="preserve"> освоения основной образовательной программы должны отражать:</w:t>
      </w:r>
    </w:p>
    <w:p w14:paraId="362AB224" w14:textId="48D2DCB6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1)российскую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14:paraId="1F00F043" w14:textId="5C6A0F40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2)гражданскую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020E0460" w14:textId="6BD801FC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3)готовность к служению Отечеству, его защите;</w:t>
      </w:r>
    </w:p>
    <w:p w14:paraId="6ECA75AB" w14:textId="58D1046D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4)сформированность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68111410" w14:textId="72E1504F" w:rsid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5)сформированность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2DCDDF8F" w14:textId="77777777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4E063582" w14:textId="65A3A861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7)навыки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5F3F9DC8" w14:textId="527F88D3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8)нравственное сознание и поведение на основе усвоения общечеловеческих ценностей;</w:t>
      </w:r>
    </w:p>
    <w:p w14:paraId="2694EE87" w14:textId="01B0DC99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9)готовность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3A8F87F6" w14:textId="790B9A2B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10)эстетическое отношение к миру, включая эстетику быта, научного и технического творчества, спорта, общественных отношений;</w:t>
      </w:r>
    </w:p>
    <w:p w14:paraId="2F5FB6D2" w14:textId="4D26537E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11)принятие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05F55096" w14:textId="525DDA85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12)бережное,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2F214A1C" w14:textId="759500AC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lastRenderedPageBreak/>
        <w:t>13)осознанный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2B24CFD1" w14:textId="7047B6F3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14)сформированность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3E454EE1" w14:textId="0A427AD9" w:rsid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15)ответственное отношение к созданию семьи на основе осознанного принятия ценностей семейной жизни.</w:t>
      </w:r>
    </w:p>
    <w:p w14:paraId="67B2B8E6" w14:textId="77777777" w:rsidR="003545DE" w:rsidRPr="00B43F23" w:rsidRDefault="003545DE" w:rsidP="003545DE">
      <w:pPr>
        <w:shd w:val="clear" w:color="auto" w:fill="FFFFFF"/>
        <w:jc w:val="both"/>
        <w:rPr>
          <w:rFonts w:ascii="Times New Roman" w:hAnsi="Times New Roman" w:cs="Times New Roman"/>
        </w:rPr>
      </w:pPr>
    </w:p>
    <w:p w14:paraId="637F49FE" w14:textId="77777777" w:rsidR="00B43F23" w:rsidRPr="00B43F23" w:rsidRDefault="00B43F23" w:rsidP="00B43F23">
      <w:pPr>
        <w:shd w:val="clear" w:color="auto" w:fill="FFFFFF"/>
        <w:spacing w:after="300"/>
        <w:ind w:firstLine="709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  <w:b/>
          <w:bCs/>
        </w:rPr>
        <w:t>Метапредметные результаты</w:t>
      </w:r>
      <w:r w:rsidRPr="00B43F23">
        <w:rPr>
          <w:rFonts w:ascii="Times New Roman" w:hAnsi="Times New Roman" w:cs="Times New Roman"/>
        </w:rPr>
        <w:t xml:space="preserve"> освоения основной образовательной программы должны отражать:</w:t>
      </w:r>
    </w:p>
    <w:p w14:paraId="25466E84" w14:textId="45B5E946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1)умение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1A0A7E3F" w14:textId="6EC2F30D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2)умение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1F99E485" w14:textId="47F324A5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3)владение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6DE08D8B" w14:textId="55D1AF92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4)готовность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5AA2F56C" w14:textId="684967E0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5)умение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38AE07AD" w14:textId="6322F588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6)умение определять назначение и функции различных социальных институтов;</w:t>
      </w:r>
    </w:p>
    <w:p w14:paraId="076950B7" w14:textId="4F325798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7)умение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6E4A404A" w14:textId="59573F5A" w:rsidR="00B43F23" w:rsidRPr="00B43F23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8)владение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37DDC93D" w14:textId="442B5A48" w:rsidR="008C496A" w:rsidRDefault="00B43F23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B43F23">
        <w:rPr>
          <w:rFonts w:ascii="Times New Roman" w:hAnsi="Times New Roman" w:cs="Times New Roman"/>
        </w:rPr>
        <w:t>9)владение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4E335CD0" w14:textId="77777777" w:rsidR="005462FF" w:rsidRDefault="005462FF" w:rsidP="003545DE">
      <w:pPr>
        <w:shd w:val="clear" w:color="auto" w:fill="FFFFFF"/>
        <w:jc w:val="both"/>
        <w:rPr>
          <w:rFonts w:ascii="Times New Roman" w:hAnsi="Times New Roman" w:cs="Times New Roman"/>
        </w:rPr>
      </w:pPr>
    </w:p>
    <w:p w14:paraId="25B32277" w14:textId="237C7D8B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t xml:space="preserve">Курс «Комплексный анализ текста» имеет практическую направленность и предполагает углублённое и расширенное освоение такой ключевой единицы языка как текст посредством комплексной работы с текстами различных стилей и типов речи, что существенно дополняет и обогащает знания и умения обучающихся, полученные в результате освоения ими в 10-11 классах курса русского языка и литературы. Работа с текстом развивает языковое чутье, способствует устранению грамматических, стилистических и речевых ошибок, прививает интерес к работе с языковым материалом, способствует формированию коммуникативной, языковой, лингвистической (языковедческой) и </w:t>
      </w:r>
      <w:proofErr w:type="spellStart"/>
      <w:r w:rsidRPr="005462FF">
        <w:rPr>
          <w:rFonts w:ascii="Times New Roman" w:hAnsi="Times New Roman" w:cs="Times New Roman"/>
        </w:rPr>
        <w:t>культуроведческой</w:t>
      </w:r>
      <w:proofErr w:type="spellEnd"/>
      <w:r w:rsidRPr="005462FF">
        <w:rPr>
          <w:rFonts w:ascii="Times New Roman" w:hAnsi="Times New Roman" w:cs="Times New Roman"/>
        </w:rPr>
        <w:t xml:space="preserve"> компетенций, а также успешному прохождению государственной итоговой аттестации.</w:t>
      </w:r>
    </w:p>
    <w:p w14:paraId="79E8F923" w14:textId="44C0E25F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</w:p>
    <w:p w14:paraId="59354525" w14:textId="3EFE265F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t xml:space="preserve">Планируемые </w:t>
      </w:r>
      <w:r w:rsidRPr="005462FF">
        <w:rPr>
          <w:rFonts w:ascii="Times New Roman" w:hAnsi="Times New Roman" w:cs="Times New Roman"/>
          <w:b/>
          <w:bCs/>
        </w:rPr>
        <w:t>предметные результаты</w:t>
      </w:r>
      <w:r w:rsidRPr="005462FF">
        <w:rPr>
          <w:rFonts w:ascii="Times New Roman" w:hAnsi="Times New Roman" w:cs="Times New Roman"/>
        </w:rPr>
        <w:t xml:space="preserve"> освоения учебного курса</w:t>
      </w:r>
      <w:r>
        <w:rPr>
          <w:rFonts w:ascii="Times New Roman" w:hAnsi="Times New Roman" w:cs="Times New Roman"/>
        </w:rPr>
        <w:t xml:space="preserve">. </w:t>
      </w:r>
      <w:r w:rsidRPr="005462FF">
        <w:rPr>
          <w:rFonts w:ascii="Times New Roman" w:hAnsi="Times New Roman" w:cs="Times New Roman"/>
        </w:rPr>
        <w:t xml:space="preserve"> В результате изучения курса обучающийся научится:</w:t>
      </w:r>
    </w:p>
    <w:p w14:paraId="69B56F0A" w14:textId="77777777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sym w:font="Symbol" w:char="F0B7"/>
      </w:r>
      <w:r w:rsidRPr="005462FF">
        <w:rPr>
          <w:rFonts w:ascii="Times New Roman" w:hAnsi="Times New Roman" w:cs="Times New Roman"/>
        </w:rPr>
        <w:t xml:space="preserve"> определять основные сведения по текстологии, стилистике русского языка и основным разделам лингвистики;</w:t>
      </w:r>
    </w:p>
    <w:p w14:paraId="56E94D7C" w14:textId="77777777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t xml:space="preserve"> </w:t>
      </w:r>
      <w:r w:rsidRPr="005462FF">
        <w:rPr>
          <w:rFonts w:ascii="Times New Roman" w:hAnsi="Times New Roman" w:cs="Times New Roman"/>
        </w:rPr>
        <w:sym w:font="Symbol" w:char="F0B7"/>
      </w:r>
      <w:r w:rsidRPr="005462FF">
        <w:rPr>
          <w:rFonts w:ascii="Times New Roman" w:hAnsi="Times New Roman" w:cs="Times New Roman"/>
        </w:rPr>
        <w:t xml:space="preserve"> распознавать признаки текста и его функционально-смысловых типов (повествования, описания, рассуждения);</w:t>
      </w:r>
    </w:p>
    <w:p w14:paraId="1197973D" w14:textId="77777777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lastRenderedPageBreak/>
        <w:t xml:space="preserve"> </w:t>
      </w:r>
      <w:r w:rsidRPr="005462FF">
        <w:rPr>
          <w:rFonts w:ascii="Times New Roman" w:hAnsi="Times New Roman" w:cs="Times New Roman"/>
        </w:rPr>
        <w:sym w:font="Symbol" w:char="F0B7"/>
      </w:r>
      <w:r w:rsidRPr="005462FF">
        <w:rPr>
          <w:rFonts w:ascii="Times New Roman" w:hAnsi="Times New Roman" w:cs="Times New Roman"/>
        </w:rPr>
        <w:t xml:space="preserve"> определять основные признаки разговорной речи, научного, публицистического, официально-делового стилей, языка художественной литературы;</w:t>
      </w:r>
    </w:p>
    <w:p w14:paraId="148D1CBC" w14:textId="77777777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t xml:space="preserve"> </w:t>
      </w:r>
      <w:r w:rsidRPr="005462FF">
        <w:rPr>
          <w:rFonts w:ascii="Times New Roman" w:hAnsi="Times New Roman" w:cs="Times New Roman"/>
        </w:rPr>
        <w:sym w:font="Symbol" w:char="F0B7"/>
      </w:r>
      <w:r w:rsidRPr="005462FF">
        <w:rPr>
          <w:rFonts w:ascii="Times New Roman" w:hAnsi="Times New Roman" w:cs="Times New Roman"/>
        </w:rPr>
        <w:t xml:space="preserve"> анализировать изобразительно-выразительные средства языка; </w:t>
      </w:r>
    </w:p>
    <w:p w14:paraId="3DF383D8" w14:textId="77777777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sym w:font="Symbol" w:char="F0B7"/>
      </w:r>
      <w:r w:rsidRPr="005462FF">
        <w:rPr>
          <w:rFonts w:ascii="Times New Roman" w:hAnsi="Times New Roman" w:cs="Times New Roman"/>
        </w:rPr>
        <w:t xml:space="preserve"> соблюдать орфоэпические, лексические, грамматические, синтаксические, языковые и речевые нормы современного русского литературного языка;</w:t>
      </w:r>
    </w:p>
    <w:p w14:paraId="0A0925F9" w14:textId="4215CF75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5462FF">
        <w:rPr>
          <w:rFonts w:ascii="Times New Roman" w:hAnsi="Times New Roman" w:cs="Times New Roman"/>
        </w:rPr>
        <w:t xml:space="preserve"> </w:t>
      </w:r>
      <w:r w:rsidRPr="005462FF">
        <w:rPr>
          <w:rFonts w:ascii="Times New Roman" w:hAnsi="Times New Roman" w:cs="Times New Roman"/>
        </w:rPr>
        <w:sym w:font="Symbol" w:char="F0B7"/>
      </w:r>
      <w:r w:rsidRPr="005462FF">
        <w:rPr>
          <w:rFonts w:ascii="Times New Roman" w:hAnsi="Times New Roman" w:cs="Times New Roman"/>
        </w:rPr>
        <w:t xml:space="preserve"> применять орфографические и пунктуационные правила правописания.</w:t>
      </w:r>
    </w:p>
    <w:p w14:paraId="59C49B1C" w14:textId="77777777" w:rsidR="005462FF" w:rsidRDefault="005462FF" w:rsidP="005462FF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</w:p>
    <w:p w14:paraId="61242FE5" w14:textId="77777777" w:rsidR="00986552" w:rsidRDefault="00986552" w:rsidP="00986552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>В результате изучения курса обучающийся получит возможность научиться:</w:t>
      </w:r>
    </w:p>
    <w:p w14:paraId="0B212E63" w14:textId="77777777" w:rsidR="00986552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 xml:space="preserve"> </w:t>
      </w: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определять лексические, морфологические, синтаксические признаки разных стилей речи; различать стили текста, типы речи, доказывать принадлежность текста к тому или иному стилю и типу;</w:t>
      </w:r>
    </w:p>
    <w:p w14:paraId="1BBEFDF6" w14:textId="77777777" w:rsidR="00986552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 xml:space="preserve"> </w:t>
      </w: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определять тему, основные мысли текста; особенности композиции и средства связи смысловых частей текста в соответствии с коммуникативным замыслом;</w:t>
      </w:r>
    </w:p>
    <w:p w14:paraId="67DE3C03" w14:textId="77777777" w:rsidR="00986552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 xml:space="preserve"> </w:t>
      </w: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находить в тексте средства художественной выразительности и определять их роль;</w:t>
      </w:r>
    </w:p>
    <w:p w14:paraId="50D8FD4C" w14:textId="77777777" w:rsidR="00986552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 xml:space="preserve"> </w:t>
      </w: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оценивать речь с точки зрения языковых норм и правил русского литературного языка (орфографических, орфоэпических, лексических, словообразовательных, морфологических, синтаксических); </w:t>
      </w:r>
    </w:p>
    <w:p w14:paraId="7EAB7E38" w14:textId="77777777" w:rsidR="00986552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формулировать проблему исходного текста, выражать свое отношение к предложенным проблемным вопросам, создавать устное и письменное речевое высказывание в форме рассуждения на основе прочитанного текста в соответствии с нормами и правилами современного русского языка;</w:t>
      </w:r>
    </w:p>
    <w:p w14:paraId="3266F8D9" w14:textId="77777777" w:rsidR="00986552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 xml:space="preserve"> </w:t>
      </w: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пользоваться справочной литературой и лингвистическими словарями при анализе и создании собственного текста; </w:t>
      </w:r>
    </w:p>
    <w:p w14:paraId="3C3EB5F3" w14:textId="2FC1A1BF" w:rsidR="003545DE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  <w:r w:rsidRPr="00986552">
        <w:rPr>
          <w:rFonts w:ascii="Times New Roman" w:hAnsi="Times New Roman" w:cs="Times New Roman"/>
        </w:rPr>
        <w:t xml:space="preserve"> </w:t>
      </w:r>
      <w:r w:rsidRPr="00986552">
        <w:rPr>
          <w:rFonts w:ascii="Times New Roman" w:hAnsi="Times New Roman" w:cs="Times New Roman"/>
        </w:rPr>
        <w:sym w:font="Symbol" w:char="F0B7"/>
      </w:r>
      <w:r w:rsidRPr="00986552">
        <w:rPr>
          <w:rFonts w:ascii="Times New Roman" w:hAnsi="Times New Roman" w:cs="Times New Roman"/>
        </w:rPr>
        <w:t xml:space="preserve"> руководствоваться критериями оценивания экзаменационной работы при создании собственного текста.</w:t>
      </w:r>
    </w:p>
    <w:p w14:paraId="3D7BC6A3" w14:textId="77777777" w:rsidR="00986552" w:rsidRPr="00B43F23" w:rsidRDefault="00986552" w:rsidP="003545DE">
      <w:pPr>
        <w:shd w:val="clear" w:color="auto" w:fill="FFFFFF"/>
        <w:jc w:val="both"/>
        <w:rPr>
          <w:rFonts w:ascii="Times New Roman" w:hAnsi="Times New Roman" w:cs="Times New Roman"/>
        </w:rPr>
      </w:pPr>
    </w:p>
    <w:p w14:paraId="0B85FD60" w14:textId="7CA79035" w:rsidR="00444A1F" w:rsidRDefault="00BC5607" w:rsidP="00986552">
      <w:pPr>
        <w:jc w:val="both"/>
        <w:rPr>
          <w:rFonts w:ascii="Times New Roman" w:hAnsi="Times New Roman" w:cs="Times New Roman"/>
          <w:b/>
          <w:bCs/>
          <w:color w:val="auto"/>
          <w:u w:val="single"/>
          <w:lang w:eastAsia="en-US"/>
        </w:rPr>
      </w:pPr>
      <w:r w:rsidRPr="00F343E5">
        <w:rPr>
          <w:rFonts w:ascii="Times New Roman" w:hAnsi="Times New Roman" w:cs="Times New Roman"/>
          <w:b/>
          <w:bCs/>
          <w:color w:val="auto"/>
          <w:lang w:eastAsia="en-US"/>
        </w:rPr>
        <w:t xml:space="preserve">      </w:t>
      </w:r>
      <w:r w:rsidR="00F343E5" w:rsidRPr="00F343E5">
        <w:rPr>
          <w:rFonts w:ascii="Times New Roman" w:hAnsi="Times New Roman" w:cs="Times New Roman"/>
          <w:b/>
          <w:bCs/>
          <w:color w:val="auto"/>
          <w:lang w:eastAsia="en-US"/>
        </w:rPr>
        <w:t xml:space="preserve">2. Содержание рабочей программы учебного курса </w:t>
      </w:r>
      <w:r w:rsidR="00986552">
        <w:rPr>
          <w:rFonts w:ascii="Times New Roman" w:hAnsi="Times New Roman" w:cs="Times New Roman"/>
          <w:b/>
          <w:bCs/>
          <w:color w:val="auto"/>
          <w:u w:val="single"/>
          <w:lang w:eastAsia="en-US"/>
        </w:rPr>
        <w:t>КОМПЛЕКСНЫЙ АНАЛИЗ ТЕКСТА</w:t>
      </w:r>
    </w:p>
    <w:p w14:paraId="43544BDF" w14:textId="13EF855A" w:rsidR="00E01FA0" w:rsidRDefault="00E01FA0" w:rsidP="00986552">
      <w:pPr>
        <w:jc w:val="both"/>
        <w:rPr>
          <w:rFonts w:ascii="Times New Roman" w:hAnsi="Times New Roman" w:cs="Times New Roman"/>
          <w:b/>
          <w:bCs/>
          <w:color w:val="auto"/>
          <w:u w:val="single"/>
          <w:lang w:eastAsia="en-US"/>
        </w:rPr>
      </w:pPr>
    </w:p>
    <w:p w14:paraId="25239389" w14:textId="7A9D6F0B" w:rsidR="00E01FA0" w:rsidRPr="00E01FA0" w:rsidRDefault="00E01FA0" w:rsidP="00E01FA0">
      <w:pPr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E01FA0">
        <w:rPr>
          <w:rFonts w:ascii="Times New Roman" w:hAnsi="Times New Roman" w:cs="Times New Roman"/>
          <w:b/>
          <w:bCs/>
          <w:color w:val="auto"/>
          <w:lang w:eastAsia="en-US"/>
        </w:rPr>
        <w:t xml:space="preserve">Язык и речь </w:t>
      </w:r>
    </w:p>
    <w:p w14:paraId="60DFB5A6" w14:textId="77777777" w:rsidR="00E01FA0" w:rsidRPr="00E01FA0" w:rsidRDefault="00E01FA0" w:rsidP="00E01FA0">
      <w:pPr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Богатство и выразительность русского языка.</w:t>
      </w:r>
    </w:p>
    <w:p w14:paraId="01489B11" w14:textId="04BA0305" w:rsidR="00E01FA0" w:rsidRPr="00E01FA0" w:rsidRDefault="00E01FA0" w:rsidP="00E01FA0">
      <w:pPr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E01FA0">
        <w:rPr>
          <w:rFonts w:ascii="Times New Roman" w:hAnsi="Times New Roman" w:cs="Times New Roman"/>
          <w:b/>
          <w:bCs/>
          <w:color w:val="auto"/>
          <w:lang w:eastAsia="en-US"/>
        </w:rPr>
        <w:t xml:space="preserve">Текст как речевое произведение </w:t>
      </w:r>
    </w:p>
    <w:p w14:paraId="59719505" w14:textId="77777777" w:rsidR="00E01FA0" w:rsidRPr="00E01FA0" w:rsidRDefault="00E01FA0" w:rsidP="00E01FA0">
      <w:pPr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Понятие о тексте как речевом произведении и его основные признаки.</w:t>
      </w:r>
    </w:p>
    <w:p w14:paraId="756EC358" w14:textId="6F127A68" w:rsidR="00E01FA0" w:rsidRPr="00E01FA0" w:rsidRDefault="00E01FA0" w:rsidP="00E01FA0">
      <w:pPr>
        <w:ind w:right="-1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E01FA0">
        <w:rPr>
          <w:rFonts w:ascii="Times New Roman" w:hAnsi="Times New Roman" w:cs="Times New Roman"/>
          <w:b/>
          <w:bCs/>
          <w:color w:val="auto"/>
          <w:lang w:eastAsia="en-US"/>
        </w:rPr>
        <w:t>Основные средства связи предложений в тексте</w:t>
      </w:r>
    </w:p>
    <w:p w14:paraId="424EA18B" w14:textId="38E826EE" w:rsid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Понятия об основных средствах связи предложений в тексте и его смысловых частях, закономерностях подбора предложений в прозаических и поэтических текстах. Влияние структуры предложение на тип речи</w:t>
      </w:r>
      <w:r w:rsidR="00DE166F">
        <w:rPr>
          <w:rFonts w:ascii="Times New Roman" w:hAnsi="Times New Roman" w:cs="Times New Roman"/>
          <w:color w:val="auto"/>
          <w:lang w:eastAsia="en-US"/>
        </w:rPr>
        <w:t>.</w:t>
      </w:r>
    </w:p>
    <w:p w14:paraId="3D2A469D" w14:textId="27D836AA" w:rsidR="00DE166F" w:rsidRDefault="00DE166F" w:rsidP="00DE166F">
      <w:pPr>
        <w:ind w:right="-1"/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  <w:r w:rsidRPr="00DE166F">
        <w:rPr>
          <w:rFonts w:ascii="Times New Roman" w:eastAsia="Calibri" w:hAnsi="Times New Roman" w:cs="Times New Roman"/>
          <w:b/>
          <w:bCs/>
          <w:color w:val="auto"/>
          <w:lang w:eastAsia="en-US"/>
        </w:rPr>
        <w:t>Функциональные стили</w:t>
      </w:r>
    </w:p>
    <w:p w14:paraId="59C61A7A" w14:textId="77777777" w:rsidR="001A70FF" w:rsidRPr="003E7AEC" w:rsidRDefault="001A70FF" w:rsidP="001A70FF">
      <w:pPr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3E7AEC">
        <w:rPr>
          <w:rFonts w:ascii="Times New Roman" w:eastAsia="Calibri" w:hAnsi="Times New Roman" w:cs="Times New Roman"/>
          <w:color w:val="auto"/>
          <w:lang w:eastAsia="en-US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14:paraId="1FF2B308" w14:textId="77777777" w:rsidR="001A70FF" w:rsidRPr="003E7AEC" w:rsidRDefault="001A70FF" w:rsidP="001A70FF">
      <w:pPr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3E7AEC">
        <w:rPr>
          <w:rFonts w:ascii="Times New Roman" w:eastAsia="Calibri" w:hAnsi="Times New Roman" w:cs="Times New Roman"/>
          <w:color w:val="auto"/>
          <w:lang w:eastAsia="en-US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52463BF1" w14:textId="6B765F32" w:rsidR="001A70FF" w:rsidRPr="001A70FF" w:rsidRDefault="001A70FF" w:rsidP="001A70FF">
      <w:pPr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3E7AEC">
        <w:rPr>
          <w:rFonts w:ascii="Times New Roman" w:eastAsia="Calibri" w:hAnsi="Times New Roman" w:cs="Times New Roman"/>
          <w:color w:val="auto"/>
          <w:lang w:eastAsia="en-US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очерк, отзыв и др.), официально-делового (резюме, характеристика, расписка, доверенность и др.) стилей, разговорной речи (рассказ, беседа, спор). Основные виды сочинений. Совершенствование умений и навыков создания текстов разных функционально-смысловых типов, стилей и жанров</w:t>
      </w:r>
      <w:r>
        <w:rPr>
          <w:rFonts w:ascii="Times New Roman" w:eastAsia="Calibri" w:hAnsi="Times New Roman" w:cs="Times New Roman"/>
          <w:color w:val="auto"/>
          <w:lang w:eastAsia="en-US"/>
        </w:rPr>
        <w:t>.</w:t>
      </w:r>
    </w:p>
    <w:p w14:paraId="5D983992" w14:textId="372EE86B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Средства художественной изобразительности </w:t>
      </w:r>
    </w:p>
    <w:p w14:paraId="05B9A8A1" w14:textId="1D97100A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 xml:space="preserve">Наблюдение над многообразием средств художественной изобразительности и </w:t>
      </w:r>
      <w:r w:rsidRPr="00E01FA0">
        <w:rPr>
          <w:rFonts w:ascii="Times New Roman" w:hAnsi="Times New Roman" w:cs="Times New Roman"/>
          <w:color w:val="auto"/>
          <w:lang w:eastAsia="en-US"/>
        </w:rPr>
        <w:lastRenderedPageBreak/>
        <w:t>использованием их в произведениях художественной литературы.</w:t>
      </w:r>
    </w:p>
    <w:p w14:paraId="3E86CACE" w14:textId="474F07D4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Звуковые изобразительные возможности русского языка </w:t>
      </w:r>
    </w:p>
    <w:p w14:paraId="57F9C0FD" w14:textId="2961B8F9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Организующая роль словесного ударения в стихотворной речи. Наблюдение над использованием в текстах художественных произведений основных типов интонационных конструкций.</w:t>
      </w:r>
    </w:p>
    <w:p w14:paraId="236D9CDA" w14:textId="2501E7EC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Лексические средства выразительности русского языка </w:t>
      </w:r>
    </w:p>
    <w:p w14:paraId="1F7E197B" w14:textId="68F3E64B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Наблюдение за лексическим богатством русского языка. Основные пути обогащения словарного состава: словообразование, изменение значение слов, заимствование. Использование в тексте поэтических троп: метафора, эпитет, гипербола, сравнение, олицетворение. Стилистическое расслоение словарного состава. Лексика ограниченного употребления (диалектная, профессионально-терминологическая и жаргонная) и ее использование в речи, в произведениях художественной литературы.</w:t>
      </w:r>
    </w:p>
    <w:p w14:paraId="43A4592D" w14:textId="6FD6CB4C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Словообразование и его изобразительные ресурсы </w:t>
      </w:r>
    </w:p>
    <w:p w14:paraId="2F9B9375" w14:textId="66EE5D62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Понятие о морфеме как значимой части слова. Синонимия и многозначность морфем. Словообразовательная модель как источник пополнения словарного состава языка. Фонетический, интонационный, лексический анализ художественного текста.</w:t>
      </w:r>
    </w:p>
    <w:p w14:paraId="611DC97C" w14:textId="3D29FDD9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Лингвостилистический анализ пейзажей на примерах из художественных произведений </w:t>
      </w:r>
    </w:p>
    <w:p w14:paraId="56BB05DB" w14:textId="0EFC3CA9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Роль пейзажа в художественном произведении. Раскрытие с помощью пейзажа сложнейшие моменты духовной жизни героев произведения.</w:t>
      </w:r>
    </w:p>
    <w:p w14:paraId="5FDC956C" w14:textId="7DAFD62A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Морфологические средства выразительности </w:t>
      </w:r>
    </w:p>
    <w:p w14:paraId="7095522F" w14:textId="2E4907ED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 xml:space="preserve">Морфологические свойства русской речи и их изобразительные возможности. История произношения имен собственных. Фамилии литературных героев как средство их художественной характеристики. Грамматический род и пол живых существ. Олицетворение. Краткие и усеченные прилагательные в поэтической речи, в произведениях устного народного творчества. </w:t>
      </w:r>
    </w:p>
    <w:p w14:paraId="2B7EC1CC" w14:textId="5B8A6909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>Графика, орфография, пунктуация и их изобразительные возможности</w:t>
      </w:r>
    </w:p>
    <w:p w14:paraId="670192ED" w14:textId="02B93273" w:rsidR="00E01FA0" w:rsidRPr="00E01FA0" w:rsidRDefault="00E01FA0" w:rsidP="00DE166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 xml:space="preserve">Происхождение письма. Изобразительные ресурсы современной </w:t>
      </w:r>
      <w:proofErr w:type="spellStart"/>
      <w:proofErr w:type="gramStart"/>
      <w:r w:rsidRPr="00E01FA0">
        <w:rPr>
          <w:rFonts w:ascii="Times New Roman" w:hAnsi="Times New Roman" w:cs="Times New Roman"/>
          <w:color w:val="auto"/>
          <w:lang w:eastAsia="en-US"/>
        </w:rPr>
        <w:t>графики.Орфография</w:t>
      </w:r>
      <w:proofErr w:type="spellEnd"/>
      <w:proofErr w:type="gramEnd"/>
      <w:r w:rsidRPr="00E01FA0">
        <w:rPr>
          <w:rFonts w:ascii="Times New Roman" w:hAnsi="Times New Roman" w:cs="Times New Roman"/>
          <w:color w:val="auto"/>
          <w:lang w:eastAsia="en-US"/>
        </w:rPr>
        <w:t xml:space="preserve"> как средство точной передачи на письме смысловой стороны речи. Пунктуация и смысл высказывания. Стилистические возможности средств графики, орфографии и пунктуации в произведениях художественной литературы.</w:t>
      </w:r>
    </w:p>
    <w:p w14:paraId="21B5A6EE" w14:textId="15D10DDE" w:rsidR="00E01FA0" w:rsidRPr="001A70FF" w:rsidRDefault="00E01FA0" w:rsidP="00DE166F">
      <w:pPr>
        <w:ind w:right="-1"/>
        <w:jc w:val="both"/>
        <w:rPr>
          <w:rFonts w:ascii="Times New Roman" w:hAnsi="Times New Roman" w:cs="Times New Roman"/>
          <w:b/>
          <w:bCs/>
          <w:color w:val="auto"/>
          <w:lang w:eastAsia="en-US"/>
        </w:rPr>
      </w:pPr>
      <w:r w:rsidRPr="001A70FF">
        <w:rPr>
          <w:rFonts w:ascii="Times New Roman" w:hAnsi="Times New Roman" w:cs="Times New Roman"/>
          <w:b/>
          <w:bCs/>
          <w:color w:val="auto"/>
          <w:lang w:eastAsia="en-US"/>
        </w:rPr>
        <w:t xml:space="preserve">Синтаксические изобразительные возможности языка </w:t>
      </w:r>
    </w:p>
    <w:p w14:paraId="33EFD458" w14:textId="14592C9B" w:rsidR="00444A1F" w:rsidRDefault="00E01FA0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  <w:r w:rsidRPr="00E01FA0">
        <w:rPr>
          <w:rFonts w:ascii="Times New Roman" w:hAnsi="Times New Roman" w:cs="Times New Roman"/>
          <w:color w:val="auto"/>
          <w:lang w:eastAsia="en-US"/>
        </w:rPr>
        <w:t>Синтаксическая синонимия как источник стилистического богатства русского языка. Особенности интонации и лексико-грамматического оформления вопросительных, восклицательных, побудительных предложений. Риторический вопрос. Использование в художественных текстах односоставных предложений. Инверсия как изобразительное средство. Семантико-стилистические функции однородных членов предложения. Обращение как средство поэтического синтаксиса. Сравнение, способы его выражения и использование как поэтического тропа.</w:t>
      </w:r>
      <w:r w:rsidR="001A70FF">
        <w:rPr>
          <w:rFonts w:ascii="Times New Roman" w:hAnsi="Times New Roman" w:cs="Times New Roman"/>
          <w:color w:val="auto"/>
          <w:lang w:eastAsia="en-US"/>
        </w:rPr>
        <w:t xml:space="preserve"> </w:t>
      </w:r>
      <w:r w:rsidRPr="00E01FA0">
        <w:rPr>
          <w:rFonts w:ascii="Times New Roman" w:hAnsi="Times New Roman" w:cs="Times New Roman"/>
          <w:color w:val="auto"/>
          <w:lang w:eastAsia="en-US"/>
        </w:rPr>
        <w:t>Употребление сложных предложений. Структурный параллелизм сложных предложений как средство выразительности. Антитеза. Период как особая форма организации сложных предложений, как поэтическая фигура художественной речи.</w:t>
      </w:r>
      <w:r w:rsidRPr="00E01FA0">
        <w:rPr>
          <w:rFonts w:ascii="Times New Roman" w:hAnsi="Times New Roman" w:cs="Times New Roman"/>
          <w:color w:val="auto"/>
          <w:lang w:eastAsia="en-US"/>
        </w:rPr>
        <w:cr/>
      </w:r>
    </w:p>
    <w:p w14:paraId="3C10E9A3" w14:textId="6FDFD5F3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791FACE8" w14:textId="4F393432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0943C00" w14:textId="31CEC409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44366A8" w14:textId="08C62FA0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361DB284" w14:textId="2C563DEF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0392B459" w14:textId="2E1D687D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393E590E" w14:textId="27EB392A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05FCDA40" w14:textId="504D827F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48941349" w14:textId="73B4A67E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74641AD8" w14:textId="3F66C00A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3E204F1" w14:textId="70E46C10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06128BD7" w14:textId="108B6B7C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4FA72640" w14:textId="5A73338C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108D7AF2" w14:textId="1EB25DC6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3BC42FD3" w14:textId="706B82A6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78001B4" w14:textId="34CE49B5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8EE6D22" w14:textId="1DDD9D07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59DDC9B1" w14:textId="2C8F7553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1694CBD2" w14:textId="655BE285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110E011B" w14:textId="3E8B96B9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0C21FD91" w14:textId="0F096CA9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779A3FB8" w14:textId="738B7C1D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4925518E" w14:textId="37B69984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732C2A20" w14:textId="00591147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73F889D0" w14:textId="20CBD32C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46710258" w14:textId="7873CF1E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5237B1F" w14:textId="269D8C37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0518E7E9" w14:textId="77777777" w:rsidR="004B6A64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6D237CBF" w14:textId="77777777" w:rsidR="004B6A64" w:rsidRPr="001A70FF" w:rsidRDefault="004B6A64" w:rsidP="001A70FF">
      <w:pPr>
        <w:ind w:right="-1"/>
        <w:jc w:val="both"/>
        <w:rPr>
          <w:rFonts w:ascii="Times New Roman" w:hAnsi="Times New Roman" w:cs="Times New Roman"/>
          <w:color w:val="auto"/>
          <w:lang w:eastAsia="en-US"/>
        </w:rPr>
      </w:pPr>
    </w:p>
    <w:p w14:paraId="1D5C6674" w14:textId="77777777" w:rsidR="00986552" w:rsidRPr="00986552" w:rsidRDefault="00444A1F" w:rsidP="00986552">
      <w:pPr>
        <w:jc w:val="both"/>
        <w:rPr>
          <w:rFonts w:ascii="Times New Roman" w:hAnsi="Times New Roman" w:cs="Times New Roman"/>
          <w:b/>
          <w:bCs/>
          <w:color w:val="auto"/>
          <w:u w:val="single"/>
          <w:lang w:eastAsia="en-US"/>
        </w:rPr>
      </w:pPr>
      <w:r w:rsidRPr="00444A1F">
        <w:rPr>
          <w:rFonts w:ascii="Times New Roman" w:eastAsia="Calibri" w:hAnsi="Times New Roman" w:cs="Times New Roman"/>
          <w:b/>
          <w:bCs/>
          <w:color w:val="auto"/>
          <w:lang w:eastAsia="en-US"/>
        </w:rPr>
        <w:t xml:space="preserve">3. Тематическое планирование </w:t>
      </w:r>
      <w:r w:rsidR="00986552" w:rsidRPr="00F343E5">
        <w:rPr>
          <w:rFonts w:ascii="Times New Roman" w:hAnsi="Times New Roman" w:cs="Times New Roman"/>
          <w:b/>
          <w:bCs/>
          <w:color w:val="auto"/>
          <w:lang w:eastAsia="en-US"/>
        </w:rPr>
        <w:t xml:space="preserve">учебного курса </w:t>
      </w:r>
      <w:r w:rsidR="00986552">
        <w:rPr>
          <w:rFonts w:ascii="Times New Roman" w:hAnsi="Times New Roman" w:cs="Times New Roman"/>
          <w:b/>
          <w:bCs/>
          <w:color w:val="auto"/>
          <w:u w:val="single"/>
          <w:lang w:eastAsia="en-US"/>
        </w:rPr>
        <w:t>КОМПЛЕКСНЫЙ АНАЛИЗ ТЕКСТА</w:t>
      </w:r>
    </w:p>
    <w:p w14:paraId="2BE38FEC" w14:textId="7CD33ED0" w:rsidR="00444A1F" w:rsidRDefault="00444A1F" w:rsidP="00444A1F">
      <w:pPr>
        <w:jc w:val="both"/>
        <w:rPr>
          <w:rFonts w:ascii="Times New Roman" w:hAnsi="Times New Roman" w:cs="Times New Roman"/>
          <w:b/>
          <w:bCs/>
          <w:color w:val="auto"/>
          <w:u w:val="single"/>
          <w:lang w:eastAsia="en-US"/>
        </w:rPr>
      </w:pPr>
    </w:p>
    <w:p w14:paraId="6B24D663" w14:textId="39E28E9F" w:rsidR="00C31DFB" w:rsidRDefault="00C31DFB" w:rsidP="00C31DFB">
      <w:pPr>
        <w:jc w:val="center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lang w:eastAsia="en-US"/>
        </w:rPr>
        <w:t>10 класс</w:t>
      </w:r>
    </w:p>
    <w:p w14:paraId="438640D4" w14:textId="5CDA4F21" w:rsidR="00C31DFB" w:rsidRPr="00C31DFB" w:rsidRDefault="00986552" w:rsidP="00C31DFB">
      <w:pPr>
        <w:jc w:val="center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>(</w:t>
      </w:r>
      <w:r w:rsidR="004B6A64">
        <w:rPr>
          <w:rFonts w:ascii="Times New Roman" w:eastAsia="Calibri" w:hAnsi="Times New Roman" w:cs="Times New Roman"/>
          <w:color w:val="auto"/>
          <w:lang w:eastAsia="en-US"/>
        </w:rPr>
        <w:t>1 час в неделю, 34 часа</w:t>
      </w:r>
      <w:r w:rsidR="00C31DFB" w:rsidRPr="00C31DFB">
        <w:rPr>
          <w:rFonts w:ascii="Times New Roman" w:eastAsia="Calibri" w:hAnsi="Times New Roman" w:cs="Times New Roman"/>
          <w:color w:val="auto"/>
          <w:lang w:eastAsia="en-US"/>
        </w:rPr>
        <w:t xml:space="preserve"> в год)</w:t>
      </w:r>
    </w:p>
    <w:p w14:paraId="7DEADFB2" w14:textId="3084125F" w:rsidR="00444A1F" w:rsidRDefault="00C31DFB" w:rsidP="00444A1F">
      <w:pPr>
        <w:jc w:val="both"/>
        <w:rPr>
          <w:rFonts w:ascii="Times New Roman" w:hAnsi="Times New Roman" w:cs="Times New Roman"/>
          <w:b/>
          <w:bCs/>
          <w:color w:val="auto"/>
          <w:u w:val="single"/>
          <w:lang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lang w:eastAsia="en-US"/>
        </w:rPr>
        <w:t xml:space="preserve">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1"/>
        <w:gridCol w:w="5032"/>
        <w:gridCol w:w="1499"/>
        <w:gridCol w:w="2396"/>
      </w:tblGrid>
      <w:tr w:rsidR="00444A1F" w14:paraId="30E7A7B5" w14:textId="77777777" w:rsidTr="00C31DFB">
        <w:tc>
          <w:tcPr>
            <w:tcW w:w="704" w:type="dxa"/>
          </w:tcPr>
          <w:p w14:paraId="20F1837B" w14:textId="316C2070" w:rsidR="00444A1F" w:rsidRPr="004B6A64" w:rsidRDefault="00C31DFB" w:rsidP="00C31DFB">
            <w:pPr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bookmarkStart w:id="1" w:name="_Hlk81167425"/>
            <w:r w:rsidRPr="004B6A6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>№ п/п</w:t>
            </w:r>
          </w:p>
        </w:tc>
        <w:tc>
          <w:tcPr>
            <w:tcW w:w="5098" w:type="dxa"/>
          </w:tcPr>
          <w:p w14:paraId="43FDCA38" w14:textId="77777777" w:rsidR="00C31DFB" w:rsidRPr="004B6A64" w:rsidRDefault="00C31DFB" w:rsidP="00C31DFB">
            <w:pPr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r w:rsidRPr="004B6A6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 xml:space="preserve">Наименование раздела программы, </w:t>
            </w:r>
          </w:p>
          <w:p w14:paraId="6C4DD33B" w14:textId="7C96E5E0" w:rsidR="00444A1F" w:rsidRPr="004B6A64" w:rsidRDefault="00C31DFB" w:rsidP="00C31DFB">
            <w:pPr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r w:rsidRPr="004B6A6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>темы урока</w:t>
            </w:r>
          </w:p>
        </w:tc>
        <w:tc>
          <w:tcPr>
            <w:tcW w:w="1419" w:type="dxa"/>
          </w:tcPr>
          <w:p w14:paraId="00AD7E91" w14:textId="5EE73687" w:rsidR="00444A1F" w:rsidRPr="004B6A64" w:rsidRDefault="00C31DFB" w:rsidP="00C31DFB">
            <w:pPr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r w:rsidRPr="004B6A6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>Количество часов</w:t>
            </w:r>
          </w:p>
        </w:tc>
        <w:tc>
          <w:tcPr>
            <w:tcW w:w="2407" w:type="dxa"/>
          </w:tcPr>
          <w:p w14:paraId="1ADD252B" w14:textId="2669DEB7" w:rsidR="00444A1F" w:rsidRPr="004B6A64" w:rsidRDefault="00C31DFB" w:rsidP="00C31DFB">
            <w:pPr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</w:pPr>
            <w:r w:rsidRPr="004B6A6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>Примечание</w:t>
            </w:r>
            <w:r w:rsidR="004B6A64" w:rsidRPr="004B6A64">
              <w:rPr>
                <w:rFonts w:ascii="Times New Roman" w:eastAsia="Calibri" w:hAnsi="Times New Roman" w:cs="Times New Roman"/>
                <w:b/>
                <w:color w:val="auto"/>
                <w:lang w:eastAsia="en-US"/>
              </w:rPr>
              <w:t xml:space="preserve"> (ДАТА ПРОВЕДЕНИЯ)</w:t>
            </w:r>
          </w:p>
        </w:tc>
      </w:tr>
      <w:bookmarkEnd w:id="1"/>
      <w:tr w:rsidR="001A70FF" w14:paraId="13D78F0D" w14:textId="77777777" w:rsidTr="004B6A64">
        <w:tc>
          <w:tcPr>
            <w:tcW w:w="704" w:type="dxa"/>
          </w:tcPr>
          <w:p w14:paraId="27195B06" w14:textId="45BEFEEA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C5BD6A" w14:textId="12E49CAC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Текст и его признаки</w:t>
            </w:r>
          </w:p>
        </w:tc>
        <w:tc>
          <w:tcPr>
            <w:tcW w:w="1419" w:type="dxa"/>
          </w:tcPr>
          <w:p w14:paraId="470042E1" w14:textId="7C675DCB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7012947E" w14:textId="3313C7F8" w:rsidR="001A70FF" w:rsidRDefault="009162C7" w:rsidP="004B6A64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03.09.</w:t>
            </w:r>
          </w:p>
        </w:tc>
      </w:tr>
      <w:tr w:rsidR="001A70FF" w14:paraId="60351372" w14:textId="77777777" w:rsidTr="004B6A64">
        <w:tc>
          <w:tcPr>
            <w:tcW w:w="704" w:type="dxa"/>
          </w:tcPr>
          <w:p w14:paraId="4F97A124" w14:textId="4B46295B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0DBD7F" w14:textId="675B262F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Текст и его признаки</w:t>
            </w:r>
          </w:p>
        </w:tc>
        <w:tc>
          <w:tcPr>
            <w:tcW w:w="1419" w:type="dxa"/>
          </w:tcPr>
          <w:p w14:paraId="352B5554" w14:textId="0B9D04E8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5A754717" w14:textId="52A59D94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10.09.</w:t>
            </w:r>
          </w:p>
        </w:tc>
      </w:tr>
      <w:tr w:rsidR="001A70FF" w14:paraId="2BD47EDE" w14:textId="77777777" w:rsidTr="004B6A64">
        <w:tc>
          <w:tcPr>
            <w:tcW w:w="704" w:type="dxa"/>
          </w:tcPr>
          <w:p w14:paraId="6F37F14D" w14:textId="5DAD536F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30FE99" w14:textId="2ED4BFA7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 xml:space="preserve">Способы выражения темы. </w:t>
            </w:r>
            <w:proofErr w:type="spellStart"/>
            <w:r w:rsidRPr="001A70FF">
              <w:rPr>
                <w:rFonts w:ascii="Times New Roman" w:hAnsi="Times New Roman" w:cs="Times New Roman"/>
              </w:rPr>
              <w:t>Микротема</w:t>
            </w:r>
            <w:proofErr w:type="spellEnd"/>
          </w:p>
        </w:tc>
        <w:tc>
          <w:tcPr>
            <w:tcW w:w="1419" w:type="dxa"/>
          </w:tcPr>
          <w:p w14:paraId="02A41584" w14:textId="21D1F473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6BDA2BF0" w14:textId="7F82A94B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17.09.</w:t>
            </w:r>
          </w:p>
        </w:tc>
      </w:tr>
      <w:tr w:rsidR="001A70FF" w14:paraId="5108D53E" w14:textId="77777777" w:rsidTr="004B6A64">
        <w:tc>
          <w:tcPr>
            <w:tcW w:w="704" w:type="dxa"/>
          </w:tcPr>
          <w:p w14:paraId="1213CB9D" w14:textId="5D66BF2F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4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770C05" w14:textId="30768747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Структура текста:</w:t>
            </w:r>
            <w:r w:rsidR="00221CA5">
              <w:rPr>
                <w:rFonts w:ascii="Times New Roman" w:hAnsi="Times New Roman" w:cs="Times New Roman"/>
              </w:rPr>
              <w:t xml:space="preserve"> </w:t>
            </w:r>
            <w:r w:rsidRPr="001A70FF">
              <w:rPr>
                <w:rFonts w:ascii="Times New Roman" w:hAnsi="Times New Roman" w:cs="Times New Roman"/>
              </w:rPr>
              <w:t>способы и средства связи предложений в тексте</w:t>
            </w:r>
          </w:p>
        </w:tc>
        <w:tc>
          <w:tcPr>
            <w:tcW w:w="1419" w:type="dxa"/>
          </w:tcPr>
          <w:p w14:paraId="1E14E852" w14:textId="0E9BB426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232156BA" w14:textId="369B1002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24.09.</w:t>
            </w:r>
          </w:p>
        </w:tc>
      </w:tr>
      <w:tr w:rsidR="001A70FF" w14:paraId="5490EFE0" w14:textId="77777777" w:rsidTr="004B6A64">
        <w:tc>
          <w:tcPr>
            <w:tcW w:w="704" w:type="dxa"/>
          </w:tcPr>
          <w:p w14:paraId="5AE983CA" w14:textId="49C16390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71B52C" w14:textId="4E3074ED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Текст как смысловое и структурное единство</w:t>
            </w:r>
          </w:p>
        </w:tc>
        <w:tc>
          <w:tcPr>
            <w:tcW w:w="1419" w:type="dxa"/>
          </w:tcPr>
          <w:p w14:paraId="64403C30" w14:textId="065ADD84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0F51EA29" w14:textId="4DA2E659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01.10.</w:t>
            </w:r>
          </w:p>
        </w:tc>
      </w:tr>
      <w:tr w:rsidR="001A70FF" w14:paraId="3E0AE51A" w14:textId="77777777" w:rsidTr="004B6A64">
        <w:tc>
          <w:tcPr>
            <w:tcW w:w="704" w:type="dxa"/>
          </w:tcPr>
          <w:p w14:paraId="574F3B11" w14:textId="1B155DF6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6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99DB16" w14:textId="5082830C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Смысловые части текста. План</w:t>
            </w:r>
          </w:p>
        </w:tc>
        <w:tc>
          <w:tcPr>
            <w:tcW w:w="1419" w:type="dxa"/>
          </w:tcPr>
          <w:p w14:paraId="4A76A1A6" w14:textId="66F0BDE8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44244229" w14:textId="0C45A5E7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08.10.</w:t>
            </w:r>
          </w:p>
        </w:tc>
      </w:tr>
      <w:tr w:rsidR="001A70FF" w14:paraId="0E203315" w14:textId="77777777" w:rsidTr="004B6A64">
        <w:tc>
          <w:tcPr>
            <w:tcW w:w="704" w:type="dxa"/>
          </w:tcPr>
          <w:p w14:paraId="279C2718" w14:textId="4DE76E9E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7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948A3A" w14:textId="031C2E54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Типы речи (текстов):</w:t>
            </w:r>
            <w:r w:rsidR="00DB5111">
              <w:rPr>
                <w:rFonts w:ascii="Times New Roman" w:hAnsi="Times New Roman" w:cs="Times New Roman"/>
              </w:rPr>
              <w:t xml:space="preserve"> </w:t>
            </w:r>
            <w:r w:rsidRPr="001A70FF">
              <w:rPr>
                <w:rFonts w:ascii="Times New Roman" w:hAnsi="Times New Roman" w:cs="Times New Roman"/>
              </w:rPr>
              <w:t>повествование, описание,</w:t>
            </w:r>
            <w:r w:rsidR="00DB5111">
              <w:rPr>
                <w:rFonts w:ascii="Times New Roman" w:hAnsi="Times New Roman" w:cs="Times New Roman"/>
              </w:rPr>
              <w:t xml:space="preserve"> </w:t>
            </w:r>
            <w:r w:rsidRPr="001A70FF">
              <w:rPr>
                <w:rFonts w:ascii="Times New Roman" w:hAnsi="Times New Roman" w:cs="Times New Roman"/>
              </w:rPr>
              <w:t>рассуждение</w:t>
            </w:r>
          </w:p>
        </w:tc>
        <w:tc>
          <w:tcPr>
            <w:tcW w:w="1419" w:type="dxa"/>
          </w:tcPr>
          <w:p w14:paraId="5987A9FC" w14:textId="3CB26CE2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44911D5C" w14:textId="0C88E922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15.10.</w:t>
            </w:r>
          </w:p>
        </w:tc>
      </w:tr>
      <w:tr w:rsidR="001A70FF" w14:paraId="715E68CD" w14:textId="77777777" w:rsidTr="004B6A64">
        <w:tc>
          <w:tcPr>
            <w:tcW w:w="704" w:type="dxa"/>
          </w:tcPr>
          <w:p w14:paraId="6689EB84" w14:textId="428B7DD6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8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1D18D8" w14:textId="6B29F593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Типы речи (текстов): повествование, описание, рассуждение</w:t>
            </w:r>
          </w:p>
        </w:tc>
        <w:tc>
          <w:tcPr>
            <w:tcW w:w="1419" w:type="dxa"/>
          </w:tcPr>
          <w:p w14:paraId="7B4EF3E7" w14:textId="240800C1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1EEFD22A" w14:textId="24A5C34F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22.10.</w:t>
            </w:r>
          </w:p>
        </w:tc>
      </w:tr>
      <w:tr w:rsidR="001A70FF" w14:paraId="42234864" w14:textId="77777777" w:rsidTr="004B6A64">
        <w:tc>
          <w:tcPr>
            <w:tcW w:w="704" w:type="dxa"/>
          </w:tcPr>
          <w:p w14:paraId="6C25746B" w14:textId="5BE9775A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9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F018FD" w14:textId="1013A982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Типы речи (текстов):</w:t>
            </w:r>
            <w:r w:rsidR="00DB5111">
              <w:rPr>
                <w:rFonts w:ascii="Times New Roman" w:hAnsi="Times New Roman" w:cs="Times New Roman"/>
              </w:rPr>
              <w:t xml:space="preserve"> </w:t>
            </w:r>
            <w:r w:rsidRPr="001A70FF">
              <w:rPr>
                <w:rFonts w:ascii="Times New Roman" w:hAnsi="Times New Roman" w:cs="Times New Roman"/>
              </w:rPr>
              <w:t>повествование, описание, рассуждение</w:t>
            </w:r>
          </w:p>
        </w:tc>
        <w:tc>
          <w:tcPr>
            <w:tcW w:w="1419" w:type="dxa"/>
          </w:tcPr>
          <w:p w14:paraId="5CFBA64F" w14:textId="1325839F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3D27FD0A" w14:textId="636D7D4B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05.11.</w:t>
            </w:r>
          </w:p>
        </w:tc>
      </w:tr>
      <w:tr w:rsidR="001A70FF" w14:paraId="2094BB78" w14:textId="77777777" w:rsidTr="004B6A64">
        <w:tc>
          <w:tcPr>
            <w:tcW w:w="704" w:type="dxa"/>
          </w:tcPr>
          <w:p w14:paraId="3B9E00A2" w14:textId="2E88B075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8B2244" w14:textId="291D43F0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Комплексный анализ текста</w:t>
            </w:r>
          </w:p>
        </w:tc>
        <w:tc>
          <w:tcPr>
            <w:tcW w:w="1419" w:type="dxa"/>
          </w:tcPr>
          <w:p w14:paraId="6FAE5541" w14:textId="2CB777D9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0E09948E" w14:textId="790FF2D0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12.11.</w:t>
            </w:r>
          </w:p>
        </w:tc>
      </w:tr>
      <w:tr w:rsidR="001A70FF" w14:paraId="40AAC8BE" w14:textId="77777777" w:rsidTr="00221CA5">
        <w:tc>
          <w:tcPr>
            <w:tcW w:w="704" w:type="dxa"/>
          </w:tcPr>
          <w:p w14:paraId="1D140B4F" w14:textId="395F5DBF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11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2502A965" w14:textId="62C42314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Комплексный анализ текста</w:t>
            </w:r>
          </w:p>
        </w:tc>
        <w:tc>
          <w:tcPr>
            <w:tcW w:w="1419" w:type="dxa"/>
          </w:tcPr>
          <w:p w14:paraId="72295D68" w14:textId="157D86F1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37F15731" w14:textId="77FC37EE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19.11.</w:t>
            </w:r>
          </w:p>
        </w:tc>
      </w:tr>
      <w:tr w:rsidR="001A70FF" w14:paraId="1CBE84B5" w14:textId="77777777" w:rsidTr="00221CA5">
        <w:tc>
          <w:tcPr>
            <w:tcW w:w="704" w:type="dxa"/>
          </w:tcPr>
          <w:p w14:paraId="6D2FBB27" w14:textId="77CDBAEE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12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2BB097" w14:textId="5D5A97AC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Стили речи</w:t>
            </w:r>
          </w:p>
        </w:tc>
        <w:tc>
          <w:tcPr>
            <w:tcW w:w="1419" w:type="dxa"/>
            <w:tcBorders>
              <w:left w:val="single" w:sz="4" w:space="0" w:color="auto"/>
            </w:tcBorders>
          </w:tcPr>
          <w:p w14:paraId="36228093" w14:textId="0BAE8D7E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64AB5A92" w14:textId="3AB682EB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26.11.</w:t>
            </w:r>
          </w:p>
        </w:tc>
      </w:tr>
      <w:tr w:rsidR="001A70FF" w14:paraId="2780D830" w14:textId="77777777" w:rsidTr="00221CA5">
        <w:tc>
          <w:tcPr>
            <w:tcW w:w="704" w:type="dxa"/>
          </w:tcPr>
          <w:p w14:paraId="1EBCAB97" w14:textId="6AF239A5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13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0F8C6F" w14:textId="77798B35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Художественный стиль</w:t>
            </w:r>
          </w:p>
        </w:tc>
        <w:tc>
          <w:tcPr>
            <w:tcW w:w="1419" w:type="dxa"/>
          </w:tcPr>
          <w:p w14:paraId="3A8B4A3A" w14:textId="4276C841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0CAB6CFD" w14:textId="77370395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03.12.</w:t>
            </w:r>
          </w:p>
        </w:tc>
      </w:tr>
      <w:tr w:rsidR="001A70FF" w14:paraId="4237D576" w14:textId="77777777" w:rsidTr="004B6A64">
        <w:tc>
          <w:tcPr>
            <w:tcW w:w="704" w:type="dxa"/>
          </w:tcPr>
          <w:p w14:paraId="6291198D" w14:textId="61F1EF6E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14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8E2B55" w14:textId="0CDE5569" w:rsidR="001A70FF" w:rsidRPr="001A70FF" w:rsidRDefault="001A70FF" w:rsidP="001A70FF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Научный стиль речи</w:t>
            </w:r>
          </w:p>
        </w:tc>
        <w:tc>
          <w:tcPr>
            <w:tcW w:w="1419" w:type="dxa"/>
          </w:tcPr>
          <w:p w14:paraId="30215869" w14:textId="6A8832A0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0A4989CB" w14:textId="14915142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10.12.</w:t>
            </w:r>
          </w:p>
        </w:tc>
      </w:tr>
      <w:tr w:rsidR="001A70FF" w14:paraId="340D80E3" w14:textId="77777777" w:rsidTr="004B6A64">
        <w:tc>
          <w:tcPr>
            <w:tcW w:w="704" w:type="dxa"/>
          </w:tcPr>
          <w:p w14:paraId="29869A03" w14:textId="263AA23D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15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CF1F63" w14:textId="487F5903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Публицистический стиль. Его особенности</w:t>
            </w:r>
          </w:p>
        </w:tc>
        <w:tc>
          <w:tcPr>
            <w:tcW w:w="1419" w:type="dxa"/>
          </w:tcPr>
          <w:p w14:paraId="43F3D894" w14:textId="060B236F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7CC887C5" w14:textId="641AE7AF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17.12.</w:t>
            </w:r>
          </w:p>
        </w:tc>
      </w:tr>
      <w:tr w:rsidR="001A70FF" w14:paraId="37F95A18" w14:textId="77777777" w:rsidTr="004B6A64">
        <w:tc>
          <w:tcPr>
            <w:tcW w:w="704" w:type="dxa"/>
          </w:tcPr>
          <w:p w14:paraId="01131697" w14:textId="6016B88B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16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565DA5" w14:textId="5886A6F3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Публицистический стиль. Его особенности</w:t>
            </w:r>
          </w:p>
        </w:tc>
        <w:tc>
          <w:tcPr>
            <w:tcW w:w="1419" w:type="dxa"/>
          </w:tcPr>
          <w:p w14:paraId="10536507" w14:textId="745AFDBD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6A577390" w14:textId="3C213153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24.12.</w:t>
            </w:r>
          </w:p>
        </w:tc>
      </w:tr>
      <w:tr w:rsidR="001A70FF" w14:paraId="572E2FB3" w14:textId="77777777" w:rsidTr="004B6A64">
        <w:tc>
          <w:tcPr>
            <w:tcW w:w="704" w:type="dxa"/>
          </w:tcPr>
          <w:p w14:paraId="03187AC5" w14:textId="77CF6C47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2A959B" w14:textId="40BF9078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Официально-деловой стиль речи</w:t>
            </w:r>
          </w:p>
        </w:tc>
        <w:tc>
          <w:tcPr>
            <w:tcW w:w="1419" w:type="dxa"/>
          </w:tcPr>
          <w:p w14:paraId="45BA446F" w14:textId="61C52023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15E0411A" w14:textId="5732A29F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14.01</w:t>
            </w:r>
          </w:p>
        </w:tc>
      </w:tr>
      <w:tr w:rsidR="001A70FF" w14:paraId="25F9C05C" w14:textId="77777777" w:rsidTr="004B6A64">
        <w:tc>
          <w:tcPr>
            <w:tcW w:w="704" w:type="dxa"/>
          </w:tcPr>
          <w:p w14:paraId="1C005F21" w14:textId="3EA9DEC4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18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4E295D" w14:textId="10161D6B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Официально-деловой стиль речи</w:t>
            </w:r>
          </w:p>
        </w:tc>
        <w:tc>
          <w:tcPr>
            <w:tcW w:w="1419" w:type="dxa"/>
          </w:tcPr>
          <w:p w14:paraId="3295AD5A" w14:textId="626ECEE1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332823FF" w14:textId="54A5B55D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21.01.</w:t>
            </w:r>
          </w:p>
        </w:tc>
      </w:tr>
      <w:tr w:rsidR="001A70FF" w14:paraId="0895068B" w14:textId="77777777" w:rsidTr="004B6A64">
        <w:tc>
          <w:tcPr>
            <w:tcW w:w="704" w:type="dxa"/>
          </w:tcPr>
          <w:p w14:paraId="019D38A0" w14:textId="79A8171E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19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91F4E5" w14:textId="3B7352D6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Фонетика. Фонетический разбор</w:t>
            </w:r>
          </w:p>
        </w:tc>
        <w:tc>
          <w:tcPr>
            <w:tcW w:w="1419" w:type="dxa"/>
          </w:tcPr>
          <w:p w14:paraId="056CB376" w14:textId="5E6522CC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362D72AC" w14:textId="30E63318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28.01.</w:t>
            </w:r>
          </w:p>
        </w:tc>
      </w:tr>
      <w:tr w:rsidR="001A70FF" w14:paraId="41294418" w14:textId="77777777" w:rsidTr="004B6A64">
        <w:tc>
          <w:tcPr>
            <w:tcW w:w="704" w:type="dxa"/>
          </w:tcPr>
          <w:p w14:paraId="1579B0C2" w14:textId="4E0D4248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20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7EB400" w14:textId="742D2815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Комплексный анализ текста</w:t>
            </w:r>
          </w:p>
        </w:tc>
        <w:tc>
          <w:tcPr>
            <w:tcW w:w="1419" w:type="dxa"/>
          </w:tcPr>
          <w:p w14:paraId="2FCC66AD" w14:textId="68F4D096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4F8BCC4B" w14:textId="23A3D66B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03.02.</w:t>
            </w:r>
          </w:p>
        </w:tc>
      </w:tr>
      <w:tr w:rsidR="001A70FF" w14:paraId="29E9A656" w14:textId="77777777" w:rsidTr="004B6A64">
        <w:tc>
          <w:tcPr>
            <w:tcW w:w="704" w:type="dxa"/>
          </w:tcPr>
          <w:p w14:paraId="73A5BC22" w14:textId="452C70A9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21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2F4875" w14:textId="0367AB36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Комплексный анализ текста</w:t>
            </w:r>
          </w:p>
        </w:tc>
        <w:tc>
          <w:tcPr>
            <w:tcW w:w="1419" w:type="dxa"/>
          </w:tcPr>
          <w:p w14:paraId="08FB7DC2" w14:textId="12F2FA97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3314395E" w14:textId="16FA3540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10.02.</w:t>
            </w:r>
          </w:p>
        </w:tc>
      </w:tr>
      <w:tr w:rsidR="001A70FF" w14:paraId="0E3D7CC6" w14:textId="77777777" w:rsidTr="004B6A64">
        <w:tc>
          <w:tcPr>
            <w:tcW w:w="704" w:type="dxa"/>
          </w:tcPr>
          <w:p w14:paraId="37FA338B" w14:textId="53D0FA77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22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9837BC" w14:textId="523DA1B9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Лексика (синонимы антонимы, омонимы, паронимы). Многозначность слов. Тестирование</w:t>
            </w:r>
          </w:p>
        </w:tc>
        <w:tc>
          <w:tcPr>
            <w:tcW w:w="1419" w:type="dxa"/>
          </w:tcPr>
          <w:p w14:paraId="2E9EF1C7" w14:textId="0E841C25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22AE27E7" w14:textId="6E562EEF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17.02.</w:t>
            </w:r>
          </w:p>
        </w:tc>
      </w:tr>
      <w:tr w:rsidR="001A70FF" w14:paraId="7B82AFAB" w14:textId="77777777" w:rsidTr="004B6A64">
        <w:tc>
          <w:tcPr>
            <w:tcW w:w="704" w:type="dxa"/>
          </w:tcPr>
          <w:p w14:paraId="397F0CA7" w14:textId="1A9EA584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23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15389C" w14:textId="21722913" w:rsidR="001A70FF" w:rsidRPr="001A70FF" w:rsidRDefault="001A70FF" w:rsidP="00DB5111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Лексика</w:t>
            </w:r>
            <w:r w:rsidR="00DB5111">
              <w:rPr>
                <w:rFonts w:ascii="Times New Roman" w:hAnsi="Times New Roman" w:cs="Times New Roman"/>
              </w:rPr>
              <w:t xml:space="preserve"> </w:t>
            </w:r>
            <w:r w:rsidRPr="001A70FF">
              <w:rPr>
                <w:rFonts w:ascii="Times New Roman" w:hAnsi="Times New Roman" w:cs="Times New Roman"/>
              </w:rPr>
              <w:t xml:space="preserve">(синонимы антонимы, омонимы, паронимы). Многозначность слов. </w:t>
            </w:r>
            <w:r w:rsidRPr="001A70FF">
              <w:rPr>
                <w:rFonts w:ascii="Times New Roman" w:hAnsi="Times New Roman" w:cs="Times New Roman"/>
              </w:rPr>
              <w:lastRenderedPageBreak/>
              <w:t>Тестирование.</w:t>
            </w:r>
          </w:p>
        </w:tc>
        <w:tc>
          <w:tcPr>
            <w:tcW w:w="1419" w:type="dxa"/>
          </w:tcPr>
          <w:p w14:paraId="7B299F9F" w14:textId="79BCF771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lastRenderedPageBreak/>
              <w:t>1</w:t>
            </w:r>
          </w:p>
        </w:tc>
        <w:tc>
          <w:tcPr>
            <w:tcW w:w="2407" w:type="dxa"/>
          </w:tcPr>
          <w:p w14:paraId="06DD86A2" w14:textId="45B735F0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24.02.</w:t>
            </w:r>
          </w:p>
        </w:tc>
      </w:tr>
      <w:tr w:rsidR="001A70FF" w14:paraId="799CAC47" w14:textId="77777777" w:rsidTr="004B6A64">
        <w:tc>
          <w:tcPr>
            <w:tcW w:w="704" w:type="dxa"/>
          </w:tcPr>
          <w:p w14:paraId="1D2D179B" w14:textId="69C8E6EA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lastRenderedPageBreak/>
              <w:t>24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EF4795" w14:textId="362211AA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Работа с текстом. Анализ текста</w:t>
            </w:r>
          </w:p>
        </w:tc>
        <w:tc>
          <w:tcPr>
            <w:tcW w:w="1419" w:type="dxa"/>
          </w:tcPr>
          <w:p w14:paraId="279A1AC3" w14:textId="616DB2CB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5E017970" w14:textId="365E3EE9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03.03</w:t>
            </w:r>
          </w:p>
        </w:tc>
      </w:tr>
      <w:tr w:rsidR="001A70FF" w14:paraId="50832FAE" w14:textId="77777777" w:rsidTr="004B6A64">
        <w:tc>
          <w:tcPr>
            <w:tcW w:w="704" w:type="dxa"/>
          </w:tcPr>
          <w:p w14:paraId="030B0D33" w14:textId="782811AB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25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060AA2" w14:textId="540C7AAD" w:rsidR="001A70FF" w:rsidRPr="001A70FF" w:rsidRDefault="001A70FF" w:rsidP="00DB5111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Разбор слова по составу. Словообразовательный анализ</w:t>
            </w:r>
          </w:p>
        </w:tc>
        <w:tc>
          <w:tcPr>
            <w:tcW w:w="1419" w:type="dxa"/>
          </w:tcPr>
          <w:p w14:paraId="34D2D008" w14:textId="54F725A2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168391F5" w14:textId="7F30CC19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10.03</w:t>
            </w:r>
          </w:p>
        </w:tc>
      </w:tr>
      <w:tr w:rsidR="001A70FF" w14:paraId="13EDD14C" w14:textId="77777777" w:rsidTr="004B6A64">
        <w:tc>
          <w:tcPr>
            <w:tcW w:w="704" w:type="dxa"/>
          </w:tcPr>
          <w:p w14:paraId="359770A8" w14:textId="4DBE8817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26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C9B526" w14:textId="339E82D6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Орфография и пунктуация</w:t>
            </w:r>
          </w:p>
        </w:tc>
        <w:tc>
          <w:tcPr>
            <w:tcW w:w="1419" w:type="dxa"/>
          </w:tcPr>
          <w:p w14:paraId="0E373DA9" w14:textId="286B8A33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7845417A" w14:textId="6A3C80C8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17.03.</w:t>
            </w:r>
          </w:p>
        </w:tc>
      </w:tr>
      <w:tr w:rsidR="001A70FF" w14:paraId="549DE348" w14:textId="77777777" w:rsidTr="004B6A64">
        <w:tc>
          <w:tcPr>
            <w:tcW w:w="704" w:type="dxa"/>
          </w:tcPr>
          <w:p w14:paraId="370220D7" w14:textId="6808D506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27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2AB46" w14:textId="630E29C6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Орфография и пунктуация</w:t>
            </w:r>
          </w:p>
        </w:tc>
        <w:tc>
          <w:tcPr>
            <w:tcW w:w="1419" w:type="dxa"/>
          </w:tcPr>
          <w:p w14:paraId="4C618E18" w14:textId="40A191E8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55951D9D" w14:textId="31224787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24.03.</w:t>
            </w:r>
          </w:p>
        </w:tc>
      </w:tr>
      <w:tr w:rsidR="001A70FF" w14:paraId="49CBF487" w14:textId="77777777" w:rsidTr="004B6A64">
        <w:tc>
          <w:tcPr>
            <w:tcW w:w="704" w:type="dxa"/>
          </w:tcPr>
          <w:p w14:paraId="1E66F9B1" w14:textId="4F757C36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28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85B165" w14:textId="31658F8F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Морфология. Морфологический разбор разных частей речи</w:t>
            </w:r>
          </w:p>
        </w:tc>
        <w:tc>
          <w:tcPr>
            <w:tcW w:w="1419" w:type="dxa"/>
          </w:tcPr>
          <w:p w14:paraId="76F3756F" w14:textId="116740C9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74ED2C5D" w14:textId="22C59DE1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08.04.</w:t>
            </w:r>
          </w:p>
        </w:tc>
      </w:tr>
      <w:tr w:rsidR="001A70FF" w14:paraId="7EE4B856" w14:textId="77777777" w:rsidTr="004B6A64">
        <w:tc>
          <w:tcPr>
            <w:tcW w:w="704" w:type="dxa"/>
          </w:tcPr>
          <w:p w14:paraId="5246EAEC" w14:textId="6568A301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29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AF3B60" w14:textId="204139BE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Морфология. Морфологический разбор разных частей речи</w:t>
            </w:r>
          </w:p>
        </w:tc>
        <w:tc>
          <w:tcPr>
            <w:tcW w:w="1419" w:type="dxa"/>
          </w:tcPr>
          <w:p w14:paraId="2E858AF9" w14:textId="6912A678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543135AB" w14:textId="79938A43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15.04.</w:t>
            </w:r>
          </w:p>
        </w:tc>
      </w:tr>
      <w:tr w:rsidR="001A70FF" w14:paraId="4C2AD0F8" w14:textId="77777777" w:rsidTr="004B6A64">
        <w:tc>
          <w:tcPr>
            <w:tcW w:w="704" w:type="dxa"/>
          </w:tcPr>
          <w:p w14:paraId="76EEDD39" w14:textId="5A1951F7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30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A9BC3B" w14:textId="215E6CB2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Работа с текстом. Анализ текстов</w:t>
            </w:r>
          </w:p>
        </w:tc>
        <w:tc>
          <w:tcPr>
            <w:tcW w:w="1419" w:type="dxa"/>
          </w:tcPr>
          <w:p w14:paraId="3EA70C42" w14:textId="1B263B1B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298E1E3D" w14:textId="17444D3B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22.04.</w:t>
            </w:r>
          </w:p>
        </w:tc>
      </w:tr>
      <w:tr w:rsidR="001A70FF" w14:paraId="7EAF98B3" w14:textId="77777777" w:rsidTr="004B6A64">
        <w:tc>
          <w:tcPr>
            <w:tcW w:w="704" w:type="dxa"/>
          </w:tcPr>
          <w:p w14:paraId="2DD8705F" w14:textId="252CF592" w:rsidR="001A70FF" w:rsidRDefault="004B6A64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31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5BBF75" w14:textId="4EE352B7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Работа с текстом. Анализ текстов</w:t>
            </w:r>
          </w:p>
        </w:tc>
        <w:tc>
          <w:tcPr>
            <w:tcW w:w="1419" w:type="dxa"/>
          </w:tcPr>
          <w:p w14:paraId="51CCC844" w14:textId="052DF407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382BAD99" w14:textId="3C6E258B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29.04.</w:t>
            </w:r>
          </w:p>
        </w:tc>
      </w:tr>
      <w:tr w:rsidR="001A70FF" w14:paraId="1B8FC9A9" w14:textId="77777777" w:rsidTr="004B6A64">
        <w:tc>
          <w:tcPr>
            <w:tcW w:w="704" w:type="dxa"/>
          </w:tcPr>
          <w:p w14:paraId="3758F8BD" w14:textId="209D11A7" w:rsidR="001A70FF" w:rsidRDefault="004B6A64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32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4B29D3" w14:textId="01E90396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Работа с текстом. Анализ текстов</w:t>
            </w:r>
          </w:p>
        </w:tc>
        <w:tc>
          <w:tcPr>
            <w:tcW w:w="1419" w:type="dxa"/>
          </w:tcPr>
          <w:p w14:paraId="3D906236" w14:textId="2AB755DE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67149472" w14:textId="3B960E67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06.05.</w:t>
            </w:r>
          </w:p>
        </w:tc>
      </w:tr>
      <w:tr w:rsidR="001A70FF" w14:paraId="74FA458F" w14:textId="77777777" w:rsidTr="004B6A64">
        <w:tc>
          <w:tcPr>
            <w:tcW w:w="704" w:type="dxa"/>
          </w:tcPr>
          <w:p w14:paraId="4FA6C935" w14:textId="0BA20986" w:rsidR="001A70FF" w:rsidRDefault="004B6A64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33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81C7C7" w14:textId="184F0D02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Повторение и обобщение по всему курсу</w:t>
            </w:r>
          </w:p>
        </w:tc>
        <w:tc>
          <w:tcPr>
            <w:tcW w:w="1419" w:type="dxa"/>
          </w:tcPr>
          <w:p w14:paraId="29D9E8BF" w14:textId="5665F020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27C2BDDB" w14:textId="67F96029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13.05.</w:t>
            </w:r>
          </w:p>
        </w:tc>
      </w:tr>
      <w:tr w:rsidR="001A70FF" w14:paraId="5BFBAB96" w14:textId="77777777" w:rsidTr="004B6A64">
        <w:tc>
          <w:tcPr>
            <w:tcW w:w="704" w:type="dxa"/>
          </w:tcPr>
          <w:p w14:paraId="43534009" w14:textId="206F9A21" w:rsidR="001A70FF" w:rsidRDefault="004B6A64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34</w:t>
            </w:r>
          </w:p>
        </w:tc>
        <w:tc>
          <w:tcPr>
            <w:tcW w:w="50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CC677E" w14:textId="734A95D8" w:rsidR="001A70FF" w:rsidRPr="001A70FF" w:rsidRDefault="001A70FF" w:rsidP="001A70FF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A70FF">
              <w:rPr>
                <w:rFonts w:ascii="Times New Roman" w:hAnsi="Times New Roman" w:cs="Times New Roman"/>
              </w:rPr>
              <w:t>Итоговый урок. Чему мы научились?</w:t>
            </w:r>
          </w:p>
        </w:tc>
        <w:tc>
          <w:tcPr>
            <w:tcW w:w="1419" w:type="dxa"/>
          </w:tcPr>
          <w:p w14:paraId="1BAB3EE4" w14:textId="1FB9EA99" w:rsidR="001A70FF" w:rsidRDefault="001A70FF" w:rsidP="001A70FF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7" w:type="dxa"/>
          </w:tcPr>
          <w:p w14:paraId="13987CE2" w14:textId="38A42B44" w:rsidR="001A70FF" w:rsidRDefault="009162C7" w:rsidP="001A70FF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20.05.</w:t>
            </w:r>
          </w:p>
        </w:tc>
      </w:tr>
    </w:tbl>
    <w:p w14:paraId="50AC53B2" w14:textId="60944142" w:rsidR="00444A1F" w:rsidRDefault="00444A1F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3AE56622" w14:textId="450DCDB9" w:rsidR="001F4865" w:rsidRDefault="001F4865" w:rsidP="001F4865">
      <w:pPr>
        <w:jc w:val="center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  <w:r>
        <w:rPr>
          <w:rFonts w:ascii="Times New Roman" w:eastAsia="Calibri" w:hAnsi="Times New Roman" w:cs="Times New Roman"/>
          <w:b/>
          <w:bCs/>
          <w:color w:val="auto"/>
          <w:lang w:eastAsia="en-US"/>
        </w:rPr>
        <w:t>11 класс</w:t>
      </w:r>
    </w:p>
    <w:p w14:paraId="0D8C01FE" w14:textId="6320C186" w:rsidR="001F4865" w:rsidRDefault="001F4865" w:rsidP="001F4865">
      <w:pPr>
        <w:jc w:val="center"/>
        <w:rPr>
          <w:rFonts w:ascii="Times New Roman" w:eastAsia="Calibri" w:hAnsi="Times New Roman" w:cs="Times New Roman"/>
          <w:color w:val="auto"/>
          <w:lang w:eastAsia="en-US"/>
        </w:rPr>
      </w:pPr>
      <w:r w:rsidRPr="00C31DFB">
        <w:rPr>
          <w:rFonts w:ascii="Times New Roman" w:eastAsia="Calibri" w:hAnsi="Times New Roman" w:cs="Times New Roman"/>
          <w:color w:val="auto"/>
          <w:lang w:eastAsia="en-US"/>
        </w:rPr>
        <w:t>(1 час в неделю, 3</w:t>
      </w:r>
      <w:r>
        <w:rPr>
          <w:rFonts w:ascii="Times New Roman" w:eastAsia="Calibri" w:hAnsi="Times New Roman" w:cs="Times New Roman"/>
          <w:color w:val="auto"/>
          <w:lang w:eastAsia="en-US"/>
        </w:rPr>
        <w:t>4</w:t>
      </w:r>
      <w:r w:rsidRPr="00C31DFB">
        <w:rPr>
          <w:rFonts w:ascii="Times New Roman" w:eastAsia="Calibri" w:hAnsi="Times New Roman" w:cs="Times New Roman"/>
          <w:color w:val="auto"/>
          <w:lang w:eastAsia="en-US"/>
        </w:rPr>
        <w:t xml:space="preserve"> час</w:t>
      </w:r>
      <w:r>
        <w:rPr>
          <w:rFonts w:ascii="Times New Roman" w:eastAsia="Calibri" w:hAnsi="Times New Roman" w:cs="Times New Roman"/>
          <w:color w:val="auto"/>
          <w:lang w:eastAsia="en-US"/>
        </w:rPr>
        <w:t>а</w:t>
      </w:r>
      <w:r w:rsidRPr="00C31DFB">
        <w:rPr>
          <w:rFonts w:ascii="Times New Roman" w:eastAsia="Calibri" w:hAnsi="Times New Roman" w:cs="Times New Roman"/>
          <w:color w:val="auto"/>
          <w:lang w:eastAsia="en-US"/>
        </w:rPr>
        <w:t xml:space="preserve"> в год)</w:t>
      </w:r>
    </w:p>
    <w:p w14:paraId="5BFEC663" w14:textId="580DB003" w:rsidR="001F4865" w:rsidRDefault="001F4865" w:rsidP="001F4865">
      <w:pPr>
        <w:jc w:val="center"/>
        <w:rPr>
          <w:rFonts w:ascii="Times New Roman" w:eastAsia="Calibri" w:hAnsi="Times New Roman" w:cs="Times New Roman"/>
          <w:color w:val="auto"/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5101"/>
        <w:gridCol w:w="1417"/>
        <w:gridCol w:w="2406"/>
      </w:tblGrid>
      <w:tr w:rsidR="001F4865" w14:paraId="7D7DF6C7" w14:textId="77777777" w:rsidTr="001F4865">
        <w:tc>
          <w:tcPr>
            <w:tcW w:w="704" w:type="dxa"/>
          </w:tcPr>
          <w:p w14:paraId="43D333F4" w14:textId="32B4C475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№ п/п</w:t>
            </w:r>
          </w:p>
        </w:tc>
        <w:tc>
          <w:tcPr>
            <w:tcW w:w="5101" w:type="dxa"/>
          </w:tcPr>
          <w:p w14:paraId="5BE18914" w14:textId="77777777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Наименование раздела программы, </w:t>
            </w:r>
          </w:p>
          <w:p w14:paraId="187CFBBF" w14:textId="7654B687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темы урока</w:t>
            </w:r>
          </w:p>
        </w:tc>
        <w:tc>
          <w:tcPr>
            <w:tcW w:w="1417" w:type="dxa"/>
          </w:tcPr>
          <w:p w14:paraId="0DD29BA4" w14:textId="2AEB5952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Количество часов</w:t>
            </w:r>
          </w:p>
        </w:tc>
        <w:tc>
          <w:tcPr>
            <w:tcW w:w="2406" w:type="dxa"/>
          </w:tcPr>
          <w:p w14:paraId="63A9A078" w14:textId="21CE776E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Примечание</w:t>
            </w:r>
          </w:p>
        </w:tc>
      </w:tr>
      <w:tr w:rsidR="001F4865" w14:paraId="7D3D4E25" w14:textId="77777777" w:rsidTr="004B6A64">
        <w:tc>
          <w:tcPr>
            <w:tcW w:w="9628" w:type="dxa"/>
            <w:gridSpan w:val="4"/>
          </w:tcPr>
          <w:p w14:paraId="59A494C8" w14:textId="77777777" w:rsidR="001F4865" w:rsidRDefault="001F4865" w:rsidP="001F48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051CD4A" w14:textId="206D160E" w:rsidR="001F4865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hAnsi="Times New Roman" w:cs="Times New Roman"/>
                <w:b/>
                <w:bCs/>
              </w:rPr>
              <w:t xml:space="preserve">Введение </w:t>
            </w:r>
            <w:r w:rsidRPr="001F486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F4865" w:rsidRPr="001F4865">
              <w:rPr>
                <w:rFonts w:ascii="Times New Roman" w:hAnsi="Times New Roman" w:cs="Times New Roman"/>
                <w:b/>
                <w:bCs/>
              </w:rPr>
              <w:t>(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1F4865" w:rsidRPr="001F4865">
              <w:rPr>
                <w:rFonts w:ascii="Times New Roman" w:hAnsi="Times New Roman" w:cs="Times New Roman"/>
                <w:b/>
                <w:bCs/>
              </w:rPr>
              <w:t xml:space="preserve"> ч</w:t>
            </w:r>
            <w:r>
              <w:rPr>
                <w:rFonts w:ascii="Times New Roman" w:hAnsi="Times New Roman" w:cs="Times New Roman"/>
                <w:b/>
                <w:bCs/>
              </w:rPr>
              <w:t>ас</w:t>
            </w:r>
            <w:r w:rsidR="001F4865" w:rsidRPr="001F4865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1F4865" w14:paraId="22D86529" w14:textId="77777777" w:rsidTr="001F4865">
        <w:tc>
          <w:tcPr>
            <w:tcW w:w="704" w:type="dxa"/>
          </w:tcPr>
          <w:p w14:paraId="647132AB" w14:textId="64269198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5101" w:type="dxa"/>
          </w:tcPr>
          <w:p w14:paraId="65B1A60E" w14:textId="35DB05EE" w:rsidR="001F4865" w:rsidRDefault="005838FD" w:rsidP="001F4865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Язык и речь</w:t>
            </w:r>
          </w:p>
        </w:tc>
        <w:tc>
          <w:tcPr>
            <w:tcW w:w="1417" w:type="dxa"/>
          </w:tcPr>
          <w:p w14:paraId="6B3C626A" w14:textId="4E962811" w:rsidR="001F4865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06987BF7" w14:textId="306B705B" w:rsidR="001F4865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05.09</w:t>
            </w:r>
          </w:p>
        </w:tc>
      </w:tr>
      <w:tr w:rsidR="005838FD" w14:paraId="022FD763" w14:textId="77777777" w:rsidTr="004B6A64">
        <w:tc>
          <w:tcPr>
            <w:tcW w:w="9628" w:type="dxa"/>
            <w:gridSpan w:val="4"/>
          </w:tcPr>
          <w:p w14:paraId="20734BCE" w14:textId="7FB643D4" w:rsidR="005838FD" w:rsidRPr="005838FD" w:rsidRDefault="005838FD" w:rsidP="001F48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838FD">
              <w:rPr>
                <w:rFonts w:ascii="Times New Roman" w:hAnsi="Times New Roman" w:cs="Times New Roman"/>
                <w:b/>
                <w:bCs/>
              </w:rPr>
              <w:t>Текст как речевое произведение (1 час)</w:t>
            </w:r>
          </w:p>
        </w:tc>
      </w:tr>
      <w:tr w:rsidR="001F4865" w14:paraId="34570213" w14:textId="77777777" w:rsidTr="001F4865">
        <w:tc>
          <w:tcPr>
            <w:tcW w:w="704" w:type="dxa"/>
          </w:tcPr>
          <w:p w14:paraId="00669143" w14:textId="71E924EF" w:rsidR="001F4865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5101" w:type="dxa"/>
          </w:tcPr>
          <w:p w14:paraId="79DF75D4" w14:textId="1B6157CC" w:rsidR="001F4865" w:rsidRDefault="005838FD" w:rsidP="005838FD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Понятие о тексте как речевом произведении и его основные признаки</w:t>
            </w:r>
          </w:p>
        </w:tc>
        <w:tc>
          <w:tcPr>
            <w:tcW w:w="1417" w:type="dxa"/>
          </w:tcPr>
          <w:p w14:paraId="0CB84996" w14:textId="54E5EE86" w:rsidR="001F4865" w:rsidRDefault="001F486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14EBC7A7" w14:textId="3D434EA1" w:rsidR="001F4865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12.09</w:t>
            </w:r>
          </w:p>
        </w:tc>
      </w:tr>
      <w:tr w:rsidR="005838FD" w14:paraId="05782D19" w14:textId="77777777" w:rsidTr="004B6A64">
        <w:tc>
          <w:tcPr>
            <w:tcW w:w="9628" w:type="dxa"/>
            <w:gridSpan w:val="4"/>
          </w:tcPr>
          <w:p w14:paraId="7DCEE6C6" w14:textId="71DA48A3" w:rsidR="005838FD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hAnsi="Times New Roman" w:cs="Times New Roman"/>
                <w:b/>
                <w:bCs/>
              </w:rPr>
              <w:t>Основные средства связи предложений в тексте (2 часа)</w:t>
            </w:r>
          </w:p>
        </w:tc>
      </w:tr>
      <w:tr w:rsidR="001F4865" w14:paraId="139D2516" w14:textId="77777777" w:rsidTr="001F4865">
        <w:tc>
          <w:tcPr>
            <w:tcW w:w="704" w:type="dxa"/>
          </w:tcPr>
          <w:p w14:paraId="3E0867A3" w14:textId="488805F7" w:rsidR="001F4865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</w:t>
            </w:r>
          </w:p>
        </w:tc>
        <w:tc>
          <w:tcPr>
            <w:tcW w:w="5101" w:type="dxa"/>
          </w:tcPr>
          <w:p w14:paraId="637CB7AC" w14:textId="27719C71" w:rsidR="001F4865" w:rsidRDefault="005838FD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Понятия об основных средствах связи предложений в тексте</w:t>
            </w:r>
          </w:p>
        </w:tc>
        <w:tc>
          <w:tcPr>
            <w:tcW w:w="1417" w:type="dxa"/>
          </w:tcPr>
          <w:p w14:paraId="429F2B0F" w14:textId="43642A1C" w:rsidR="001F4865" w:rsidRDefault="0001117C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6F43B5AA" w14:textId="7FA04151" w:rsidR="001F4865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19.09</w:t>
            </w:r>
          </w:p>
        </w:tc>
      </w:tr>
      <w:tr w:rsidR="001F4865" w14:paraId="7868B96F" w14:textId="77777777" w:rsidTr="001F4865">
        <w:tc>
          <w:tcPr>
            <w:tcW w:w="704" w:type="dxa"/>
          </w:tcPr>
          <w:p w14:paraId="0EA466E1" w14:textId="7B2F185B" w:rsidR="001F4865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4</w:t>
            </w:r>
          </w:p>
        </w:tc>
        <w:tc>
          <w:tcPr>
            <w:tcW w:w="5101" w:type="dxa"/>
          </w:tcPr>
          <w:p w14:paraId="540B8DD2" w14:textId="5EE57A15" w:rsidR="001F4865" w:rsidRDefault="005838FD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Влияние структуры предложени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я</w:t>
            </w: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 на тип речи</w:t>
            </w:r>
          </w:p>
        </w:tc>
        <w:tc>
          <w:tcPr>
            <w:tcW w:w="1417" w:type="dxa"/>
          </w:tcPr>
          <w:p w14:paraId="5A4C8116" w14:textId="622D994A" w:rsidR="001F4865" w:rsidRDefault="0001117C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40113FD" w14:textId="517E6762" w:rsidR="001F4865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26.09</w:t>
            </w:r>
          </w:p>
        </w:tc>
      </w:tr>
      <w:tr w:rsidR="005838FD" w14:paraId="6CB08482" w14:textId="77777777" w:rsidTr="004B6A64">
        <w:tc>
          <w:tcPr>
            <w:tcW w:w="9628" w:type="dxa"/>
            <w:gridSpan w:val="4"/>
          </w:tcPr>
          <w:p w14:paraId="4692115A" w14:textId="3AB510E4" w:rsidR="005838FD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hAnsi="Times New Roman" w:cs="Times New Roman"/>
                <w:b/>
                <w:bCs/>
              </w:rPr>
              <w:t>Средства художественной изобразительности (3 часа)</w:t>
            </w:r>
          </w:p>
        </w:tc>
      </w:tr>
      <w:tr w:rsidR="0001117C" w14:paraId="688D3F6F" w14:textId="77777777" w:rsidTr="001F4865">
        <w:tc>
          <w:tcPr>
            <w:tcW w:w="704" w:type="dxa"/>
          </w:tcPr>
          <w:p w14:paraId="7DFA0CD2" w14:textId="2C6D4E82" w:rsidR="0001117C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5</w:t>
            </w:r>
          </w:p>
        </w:tc>
        <w:tc>
          <w:tcPr>
            <w:tcW w:w="5101" w:type="dxa"/>
          </w:tcPr>
          <w:p w14:paraId="7CCAC9FF" w14:textId="06F963B7" w:rsidR="0001117C" w:rsidRDefault="005838FD" w:rsidP="005838FD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Многообразие средств художественной изобразительности</w:t>
            </w:r>
          </w:p>
        </w:tc>
        <w:tc>
          <w:tcPr>
            <w:tcW w:w="1417" w:type="dxa"/>
          </w:tcPr>
          <w:p w14:paraId="0AB449A1" w14:textId="3ABECBA7" w:rsidR="0001117C" w:rsidRDefault="006B3A86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179610E" w14:textId="74C873EE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03.10</w:t>
            </w:r>
          </w:p>
        </w:tc>
      </w:tr>
      <w:tr w:rsidR="0001117C" w14:paraId="616E788B" w14:textId="77777777" w:rsidTr="001F4865">
        <w:tc>
          <w:tcPr>
            <w:tcW w:w="704" w:type="dxa"/>
          </w:tcPr>
          <w:p w14:paraId="22097933" w14:textId="043FB19E" w:rsidR="0001117C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6</w:t>
            </w:r>
          </w:p>
        </w:tc>
        <w:tc>
          <w:tcPr>
            <w:tcW w:w="5101" w:type="dxa"/>
          </w:tcPr>
          <w:p w14:paraId="607B661A" w14:textId="10136618" w:rsidR="0001117C" w:rsidRDefault="005838FD" w:rsidP="005838FD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Использование средств художественной изобразительности в произведениях художественной литературы</w:t>
            </w:r>
          </w:p>
        </w:tc>
        <w:tc>
          <w:tcPr>
            <w:tcW w:w="1417" w:type="dxa"/>
          </w:tcPr>
          <w:p w14:paraId="7908E5B5" w14:textId="5AB52F75" w:rsidR="0001117C" w:rsidRDefault="006B3A86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65615107" w14:textId="36ADD65E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10.10</w:t>
            </w:r>
          </w:p>
        </w:tc>
      </w:tr>
      <w:tr w:rsidR="0001117C" w14:paraId="2D116755" w14:textId="77777777" w:rsidTr="001F4865">
        <w:tc>
          <w:tcPr>
            <w:tcW w:w="704" w:type="dxa"/>
          </w:tcPr>
          <w:p w14:paraId="6A78C053" w14:textId="474BC7F2" w:rsidR="0001117C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7</w:t>
            </w:r>
          </w:p>
        </w:tc>
        <w:tc>
          <w:tcPr>
            <w:tcW w:w="5101" w:type="dxa"/>
          </w:tcPr>
          <w:p w14:paraId="3577196D" w14:textId="674276A3" w:rsidR="0001117C" w:rsidRDefault="005838FD" w:rsidP="006B3A86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5838FD">
              <w:rPr>
                <w:rFonts w:ascii="Times New Roman" w:eastAsia="Calibri" w:hAnsi="Times New Roman" w:cs="Times New Roman"/>
                <w:color w:val="auto"/>
                <w:lang w:eastAsia="en-US"/>
              </w:rPr>
              <w:t>Использование средств художественной изобразительности в произведениях художественной литературы</w:t>
            </w:r>
          </w:p>
        </w:tc>
        <w:tc>
          <w:tcPr>
            <w:tcW w:w="1417" w:type="dxa"/>
          </w:tcPr>
          <w:p w14:paraId="35174C4E" w14:textId="38B79B52" w:rsidR="0001117C" w:rsidRDefault="006B3A86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59D720C7" w14:textId="6334AFD6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17.10</w:t>
            </w:r>
          </w:p>
        </w:tc>
      </w:tr>
      <w:tr w:rsidR="001E3C60" w14:paraId="3E65A1DA" w14:textId="77777777" w:rsidTr="004B6A64">
        <w:tc>
          <w:tcPr>
            <w:tcW w:w="9628" w:type="dxa"/>
            <w:gridSpan w:val="4"/>
          </w:tcPr>
          <w:p w14:paraId="7FB42E6A" w14:textId="6944C77E" w:rsidR="001E3C60" w:rsidRPr="001E3C60" w:rsidRDefault="001E3C60" w:rsidP="001F48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3C60">
              <w:rPr>
                <w:rFonts w:ascii="Times New Roman" w:hAnsi="Times New Roman" w:cs="Times New Roman"/>
                <w:b/>
                <w:bCs/>
              </w:rPr>
              <w:t>Звуковые изобразительные возможности русского языка (3 часа)</w:t>
            </w:r>
          </w:p>
        </w:tc>
      </w:tr>
      <w:tr w:rsidR="0001117C" w14:paraId="45D44D57" w14:textId="77777777" w:rsidTr="001F4865">
        <w:tc>
          <w:tcPr>
            <w:tcW w:w="704" w:type="dxa"/>
          </w:tcPr>
          <w:p w14:paraId="46A0B774" w14:textId="152A0640" w:rsidR="0001117C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8</w:t>
            </w:r>
          </w:p>
        </w:tc>
        <w:tc>
          <w:tcPr>
            <w:tcW w:w="5101" w:type="dxa"/>
          </w:tcPr>
          <w:p w14:paraId="1EAAA7C6" w14:textId="6026CDEB" w:rsidR="0001117C" w:rsidRDefault="001E3C60" w:rsidP="001E3C60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Понятие о звуковых изобразительных возможностях русского языка</w:t>
            </w:r>
          </w:p>
        </w:tc>
        <w:tc>
          <w:tcPr>
            <w:tcW w:w="1417" w:type="dxa"/>
          </w:tcPr>
          <w:p w14:paraId="13F3071D" w14:textId="0FAE1DC3" w:rsidR="0001117C" w:rsidRPr="001E3C60" w:rsidRDefault="006B3A86" w:rsidP="001F4865">
            <w:pPr>
              <w:jc w:val="center"/>
              <w:rPr>
                <w:rFonts w:ascii="Times New Roman" w:hAnsi="Times New Roman" w:cs="Times New Roman"/>
              </w:rPr>
            </w:pPr>
            <w:r w:rsidRPr="001E3C6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6" w:type="dxa"/>
          </w:tcPr>
          <w:p w14:paraId="6D648F24" w14:textId="2387349F" w:rsidR="0001117C" w:rsidRPr="009162C7" w:rsidRDefault="009162C7" w:rsidP="001F4865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162C7">
              <w:rPr>
                <w:rFonts w:ascii="Times New Roman" w:hAnsi="Times New Roman" w:cs="Times New Roman"/>
                <w:bCs/>
              </w:rPr>
              <w:t>24.10</w:t>
            </w:r>
          </w:p>
        </w:tc>
      </w:tr>
      <w:tr w:rsidR="0001117C" w14:paraId="09527860" w14:textId="77777777" w:rsidTr="001F4865">
        <w:tc>
          <w:tcPr>
            <w:tcW w:w="704" w:type="dxa"/>
          </w:tcPr>
          <w:p w14:paraId="79053EB0" w14:textId="5FCFA78F" w:rsidR="0001117C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9</w:t>
            </w:r>
          </w:p>
        </w:tc>
        <w:tc>
          <w:tcPr>
            <w:tcW w:w="5101" w:type="dxa"/>
          </w:tcPr>
          <w:p w14:paraId="5942D3A2" w14:textId="1E68285E" w:rsidR="0001117C" w:rsidRDefault="001E3C60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Организующая роль словесного ударения в стихотворной речи</w:t>
            </w:r>
          </w:p>
        </w:tc>
        <w:tc>
          <w:tcPr>
            <w:tcW w:w="1417" w:type="dxa"/>
          </w:tcPr>
          <w:p w14:paraId="73BDC4B1" w14:textId="088BFDE5" w:rsidR="0001117C" w:rsidRDefault="006B3A86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522FA825" w14:textId="0DFC6C9F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07.11</w:t>
            </w:r>
          </w:p>
        </w:tc>
      </w:tr>
      <w:tr w:rsidR="0001117C" w14:paraId="05B11116" w14:textId="77777777" w:rsidTr="001F4865">
        <w:tc>
          <w:tcPr>
            <w:tcW w:w="704" w:type="dxa"/>
          </w:tcPr>
          <w:p w14:paraId="70FAAED0" w14:textId="5577B6FC" w:rsidR="0001117C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</w:t>
            </w:r>
          </w:p>
        </w:tc>
        <w:tc>
          <w:tcPr>
            <w:tcW w:w="5101" w:type="dxa"/>
          </w:tcPr>
          <w:p w14:paraId="5C114B23" w14:textId="1C517C08" w:rsidR="0001117C" w:rsidRPr="000E3640" w:rsidRDefault="001E3C60" w:rsidP="0001117C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Наблюдение над использованием в текстах художественных произведений основных типов интонационных конструкций</w:t>
            </w:r>
          </w:p>
        </w:tc>
        <w:tc>
          <w:tcPr>
            <w:tcW w:w="1417" w:type="dxa"/>
          </w:tcPr>
          <w:p w14:paraId="1E7C5502" w14:textId="2AFBCE52" w:rsidR="0001117C" w:rsidRDefault="005838FD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22D5F8A8" w14:textId="23ABF637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14.11</w:t>
            </w:r>
          </w:p>
        </w:tc>
      </w:tr>
      <w:tr w:rsidR="00EF41AA" w14:paraId="7A2FA82F" w14:textId="77777777" w:rsidTr="004B6A64">
        <w:tc>
          <w:tcPr>
            <w:tcW w:w="9628" w:type="dxa"/>
            <w:gridSpan w:val="4"/>
          </w:tcPr>
          <w:p w14:paraId="64E9D8D1" w14:textId="0A0C247E" w:rsidR="00EF41AA" w:rsidRPr="001E3C60" w:rsidRDefault="001E3C60" w:rsidP="001E3C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3C60">
              <w:rPr>
                <w:rFonts w:ascii="Times New Roman" w:hAnsi="Times New Roman" w:cs="Times New Roman"/>
                <w:b/>
                <w:bCs/>
              </w:rPr>
              <w:t>Лексические средства выразительности русского языка (3 часа)</w:t>
            </w:r>
          </w:p>
        </w:tc>
      </w:tr>
      <w:tr w:rsidR="0001117C" w14:paraId="2FC1786D" w14:textId="77777777" w:rsidTr="001F4865">
        <w:tc>
          <w:tcPr>
            <w:tcW w:w="704" w:type="dxa"/>
          </w:tcPr>
          <w:p w14:paraId="3DD03D24" w14:textId="77630AD8" w:rsidR="0001117C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11</w:t>
            </w:r>
          </w:p>
        </w:tc>
        <w:tc>
          <w:tcPr>
            <w:tcW w:w="5101" w:type="dxa"/>
          </w:tcPr>
          <w:p w14:paraId="78C666DD" w14:textId="6E481567" w:rsidR="0001117C" w:rsidRDefault="001E3C60" w:rsidP="001E3C60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Лексические средства выразительности</w:t>
            </w:r>
          </w:p>
        </w:tc>
        <w:tc>
          <w:tcPr>
            <w:tcW w:w="1417" w:type="dxa"/>
          </w:tcPr>
          <w:p w14:paraId="6E6535DA" w14:textId="05FAB879" w:rsidR="0001117C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3BCFD8EB" w14:textId="04FEA7EA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21.11</w:t>
            </w:r>
          </w:p>
        </w:tc>
      </w:tr>
      <w:tr w:rsidR="0001117C" w14:paraId="44AAC2D3" w14:textId="77777777" w:rsidTr="001F4865">
        <w:tc>
          <w:tcPr>
            <w:tcW w:w="704" w:type="dxa"/>
          </w:tcPr>
          <w:p w14:paraId="538518F4" w14:textId="091C2867" w:rsidR="0001117C" w:rsidRDefault="00EF41AA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  <w:r w:rsid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2</w:t>
            </w:r>
          </w:p>
        </w:tc>
        <w:tc>
          <w:tcPr>
            <w:tcW w:w="5101" w:type="dxa"/>
          </w:tcPr>
          <w:p w14:paraId="341B2BEC" w14:textId="439D7DF3" w:rsidR="0001117C" w:rsidRDefault="001E3C60" w:rsidP="001E3C60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Лексика ограниченного употребления</w:t>
            </w:r>
          </w:p>
        </w:tc>
        <w:tc>
          <w:tcPr>
            <w:tcW w:w="1417" w:type="dxa"/>
          </w:tcPr>
          <w:p w14:paraId="1170D587" w14:textId="7E83B1DA" w:rsidR="0001117C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30BC58E3" w14:textId="36BC36E7" w:rsidR="0001117C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28.11</w:t>
            </w:r>
          </w:p>
        </w:tc>
      </w:tr>
      <w:tr w:rsidR="00EF41AA" w14:paraId="052880C9" w14:textId="77777777" w:rsidTr="001F4865">
        <w:tc>
          <w:tcPr>
            <w:tcW w:w="704" w:type="dxa"/>
          </w:tcPr>
          <w:p w14:paraId="4DB741A7" w14:textId="20DE29EA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13</w:t>
            </w:r>
          </w:p>
        </w:tc>
        <w:tc>
          <w:tcPr>
            <w:tcW w:w="5101" w:type="dxa"/>
          </w:tcPr>
          <w:p w14:paraId="0A5E8408" w14:textId="41F89F09" w:rsidR="00EF41AA" w:rsidRPr="00AC67A3" w:rsidRDefault="001E3C60" w:rsidP="001E3C60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 xml:space="preserve">Использование в речи, в произведениях художественной литературы </w:t>
            </w:r>
          </w:p>
        </w:tc>
        <w:tc>
          <w:tcPr>
            <w:tcW w:w="1417" w:type="dxa"/>
          </w:tcPr>
          <w:p w14:paraId="66FBCAA5" w14:textId="1D4AE55E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649A0E6E" w14:textId="77777777" w:rsidR="00EF41AA" w:rsidRDefault="00EF41AA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</w:p>
        </w:tc>
      </w:tr>
      <w:tr w:rsidR="001E3C60" w14:paraId="0A346540" w14:textId="77777777" w:rsidTr="004B6A64">
        <w:tc>
          <w:tcPr>
            <w:tcW w:w="9628" w:type="dxa"/>
            <w:gridSpan w:val="4"/>
          </w:tcPr>
          <w:p w14:paraId="70F88C89" w14:textId="325A7B22" w:rsidR="001E3C60" w:rsidRPr="001E3C60" w:rsidRDefault="001E3C60" w:rsidP="001F4865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lastRenderedPageBreak/>
              <w:t>Словообразование и его изобразительные ресурсы (4 часа)</w:t>
            </w:r>
          </w:p>
        </w:tc>
      </w:tr>
      <w:tr w:rsidR="00EF41AA" w14:paraId="5E1A9157" w14:textId="77777777" w:rsidTr="001F4865">
        <w:tc>
          <w:tcPr>
            <w:tcW w:w="704" w:type="dxa"/>
          </w:tcPr>
          <w:p w14:paraId="444FCFEF" w14:textId="11182FC1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14</w:t>
            </w:r>
          </w:p>
        </w:tc>
        <w:tc>
          <w:tcPr>
            <w:tcW w:w="5101" w:type="dxa"/>
          </w:tcPr>
          <w:p w14:paraId="44E8DE30" w14:textId="11EF145A" w:rsidR="00EF41AA" w:rsidRPr="00AC67A3" w:rsidRDefault="001E3C60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Морфема как значимая часть слова</w:t>
            </w:r>
          </w:p>
        </w:tc>
        <w:tc>
          <w:tcPr>
            <w:tcW w:w="1417" w:type="dxa"/>
          </w:tcPr>
          <w:p w14:paraId="34A0B386" w14:textId="70BE6891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1413FE97" w14:textId="78F11F5C" w:rsidR="00EF41AA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05.12</w:t>
            </w:r>
          </w:p>
        </w:tc>
      </w:tr>
      <w:tr w:rsidR="00EF41AA" w14:paraId="72B5EF89" w14:textId="77777777" w:rsidTr="001F4865">
        <w:tc>
          <w:tcPr>
            <w:tcW w:w="704" w:type="dxa"/>
          </w:tcPr>
          <w:p w14:paraId="1029E4ED" w14:textId="461F6B6D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15</w:t>
            </w:r>
          </w:p>
        </w:tc>
        <w:tc>
          <w:tcPr>
            <w:tcW w:w="5101" w:type="dxa"/>
          </w:tcPr>
          <w:p w14:paraId="3240182A" w14:textId="16194760" w:rsidR="00EF41AA" w:rsidRPr="00AC67A3" w:rsidRDefault="001E3C60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Синонимия и многозначность морфем</w:t>
            </w:r>
          </w:p>
        </w:tc>
        <w:tc>
          <w:tcPr>
            <w:tcW w:w="1417" w:type="dxa"/>
          </w:tcPr>
          <w:p w14:paraId="5FEBC259" w14:textId="1BEC772C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728BA7EC" w14:textId="73620D38" w:rsidR="00EF41AA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12.12</w:t>
            </w:r>
          </w:p>
        </w:tc>
      </w:tr>
      <w:tr w:rsidR="00EF41AA" w14:paraId="1B9F19A0" w14:textId="77777777" w:rsidTr="001F4865">
        <w:tc>
          <w:tcPr>
            <w:tcW w:w="704" w:type="dxa"/>
          </w:tcPr>
          <w:p w14:paraId="6574321C" w14:textId="7CA888E6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16</w:t>
            </w:r>
          </w:p>
        </w:tc>
        <w:tc>
          <w:tcPr>
            <w:tcW w:w="5101" w:type="dxa"/>
          </w:tcPr>
          <w:p w14:paraId="35B34AB1" w14:textId="0586010B" w:rsidR="00EF41AA" w:rsidRPr="00AC67A3" w:rsidRDefault="001E3C60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Словообразовательная модель как источник пополнения словарного состава языка</w:t>
            </w:r>
          </w:p>
        </w:tc>
        <w:tc>
          <w:tcPr>
            <w:tcW w:w="1417" w:type="dxa"/>
          </w:tcPr>
          <w:p w14:paraId="3A453F12" w14:textId="53BE8161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0D91560E" w14:textId="27774F16" w:rsidR="00EF41AA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19.12</w:t>
            </w:r>
          </w:p>
        </w:tc>
      </w:tr>
      <w:tr w:rsidR="00EF41AA" w14:paraId="34219891" w14:textId="77777777" w:rsidTr="001F4865">
        <w:tc>
          <w:tcPr>
            <w:tcW w:w="704" w:type="dxa"/>
          </w:tcPr>
          <w:p w14:paraId="51850483" w14:textId="57DACCC7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</w:t>
            </w:r>
          </w:p>
        </w:tc>
        <w:tc>
          <w:tcPr>
            <w:tcW w:w="5101" w:type="dxa"/>
          </w:tcPr>
          <w:p w14:paraId="770AEF6D" w14:textId="452554F9" w:rsidR="00EF41AA" w:rsidRPr="00AC67A3" w:rsidRDefault="001E3C60" w:rsidP="001E3C60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eastAsia="Calibri" w:hAnsi="Times New Roman" w:cs="Times New Roman"/>
                <w:color w:val="auto"/>
                <w:lang w:eastAsia="en-US"/>
              </w:rPr>
              <w:t>Использование различных словообразовательных средств в тексте</w:t>
            </w: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. Тест</w:t>
            </w:r>
          </w:p>
        </w:tc>
        <w:tc>
          <w:tcPr>
            <w:tcW w:w="1417" w:type="dxa"/>
          </w:tcPr>
          <w:p w14:paraId="799020A1" w14:textId="4E764612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2940C065" w14:textId="5B502B6F" w:rsidR="00EF41AA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26.12</w:t>
            </w:r>
          </w:p>
        </w:tc>
      </w:tr>
      <w:tr w:rsidR="001E3C60" w14:paraId="4511E25C" w14:textId="77777777" w:rsidTr="004B6A64">
        <w:tc>
          <w:tcPr>
            <w:tcW w:w="9628" w:type="dxa"/>
            <w:gridSpan w:val="4"/>
          </w:tcPr>
          <w:p w14:paraId="65D204E0" w14:textId="660CB955" w:rsidR="001E3C60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1E3C60">
              <w:rPr>
                <w:rFonts w:ascii="Times New Roman" w:hAnsi="Times New Roman" w:cs="Times New Roman"/>
                <w:b/>
                <w:bCs/>
              </w:rPr>
              <w:t>Лингвостилистический анализ пейзажей на примерах из художественных произведений (2часа)</w:t>
            </w:r>
          </w:p>
        </w:tc>
      </w:tr>
      <w:tr w:rsidR="00EF41AA" w14:paraId="3640BEE3" w14:textId="77777777" w:rsidTr="001F4865">
        <w:tc>
          <w:tcPr>
            <w:tcW w:w="704" w:type="dxa"/>
          </w:tcPr>
          <w:p w14:paraId="53BDEBD2" w14:textId="1712F1DC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18</w:t>
            </w:r>
          </w:p>
        </w:tc>
        <w:tc>
          <w:tcPr>
            <w:tcW w:w="5101" w:type="dxa"/>
          </w:tcPr>
          <w:p w14:paraId="380CA763" w14:textId="73CE2CBC" w:rsidR="00EF41AA" w:rsidRPr="00AC67A3" w:rsidRDefault="00B17515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B17515">
              <w:rPr>
                <w:rFonts w:ascii="Times New Roman" w:eastAsia="Calibri" w:hAnsi="Times New Roman" w:cs="Times New Roman"/>
                <w:color w:val="auto"/>
                <w:lang w:eastAsia="en-US"/>
              </w:rPr>
              <w:t>Роль пейзажа в художественном произведении</w:t>
            </w:r>
          </w:p>
        </w:tc>
        <w:tc>
          <w:tcPr>
            <w:tcW w:w="1417" w:type="dxa"/>
          </w:tcPr>
          <w:p w14:paraId="587E6179" w14:textId="120AA396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036E3700" w14:textId="76EB5A25" w:rsidR="00EF41AA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16.01</w:t>
            </w:r>
          </w:p>
        </w:tc>
      </w:tr>
      <w:tr w:rsidR="00EF41AA" w14:paraId="2BB9169C" w14:textId="77777777" w:rsidTr="001F4865">
        <w:tc>
          <w:tcPr>
            <w:tcW w:w="704" w:type="dxa"/>
          </w:tcPr>
          <w:p w14:paraId="7E02B8BB" w14:textId="5EF5AD6A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19</w:t>
            </w:r>
          </w:p>
        </w:tc>
        <w:tc>
          <w:tcPr>
            <w:tcW w:w="5101" w:type="dxa"/>
          </w:tcPr>
          <w:p w14:paraId="4975DF09" w14:textId="4C6C9B82" w:rsidR="00EF41AA" w:rsidRPr="00AC67A3" w:rsidRDefault="00B17515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B17515">
              <w:rPr>
                <w:rFonts w:ascii="Times New Roman" w:eastAsia="Calibri" w:hAnsi="Times New Roman" w:cs="Times New Roman"/>
                <w:color w:val="auto"/>
                <w:lang w:eastAsia="en-US"/>
              </w:rPr>
              <w:t>Раскрытие с помощью пейзажа сложнейших моментов духовной жизни героев произведения</w:t>
            </w:r>
          </w:p>
        </w:tc>
        <w:tc>
          <w:tcPr>
            <w:tcW w:w="1417" w:type="dxa"/>
          </w:tcPr>
          <w:p w14:paraId="49FA34E9" w14:textId="3D32706F" w:rsidR="00EF41AA" w:rsidRDefault="001E3C60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1ECCA3EA" w14:textId="0BF0547F" w:rsidR="00EF41AA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23.01</w:t>
            </w:r>
          </w:p>
        </w:tc>
      </w:tr>
      <w:tr w:rsidR="00B17515" w14:paraId="2488A36B" w14:textId="77777777" w:rsidTr="004B6A64">
        <w:tc>
          <w:tcPr>
            <w:tcW w:w="9628" w:type="dxa"/>
            <w:gridSpan w:val="4"/>
          </w:tcPr>
          <w:p w14:paraId="244FCD6D" w14:textId="01AB3E83" w:rsidR="00B17515" w:rsidRDefault="00B17515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B17515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>Морфологические средства выразительности (3 часа)</w:t>
            </w:r>
          </w:p>
        </w:tc>
      </w:tr>
      <w:tr w:rsidR="00AC67A3" w14:paraId="38BB25D4" w14:textId="77777777" w:rsidTr="001F4865">
        <w:tc>
          <w:tcPr>
            <w:tcW w:w="704" w:type="dxa"/>
          </w:tcPr>
          <w:p w14:paraId="0A82D622" w14:textId="07526D06" w:rsidR="00AC67A3" w:rsidRDefault="00E0348B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20</w:t>
            </w:r>
          </w:p>
        </w:tc>
        <w:tc>
          <w:tcPr>
            <w:tcW w:w="5101" w:type="dxa"/>
          </w:tcPr>
          <w:p w14:paraId="585D815C" w14:textId="1E7629CF" w:rsidR="00AC67A3" w:rsidRPr="00AC67A3" w:rsidRDefault="00090513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Морфологические свойства русской речи и их изобразительные возможности</w:t>
            </w:r>
          </w:p>
        </w:tc>
        <w:tc>
          <w:tcPr>
            <w:tcW w:w="1417" w:type="dxa"/>
          </w:tcPr>
          <w:p w14:paraId="16388A4E" w14:textId="42BA8B01" w:rsidR="00AC67A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121E8AAF" w14:textId="7CF4251A" w:rsidR="00AC67A3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30.01</w:t>
            </w:r>
          </w:p>
        </w:tc>
      </w:tr>
      <w:tr w:rsidR="00AC67A3" w14:paraId="56CAF6B4" w14:textId="77777777" w:rsidTr="001F4865">
        <w:tc>
          <w:tcPr>
            <w:tcW w:w="704" w:type="dxa"/>
          </w:tcPr>
          <w:p w14:paraId="31224D7D" w14:textId="43710F1D" w:rsidR="00AC67A3" w:rsidRDefault="00E0348B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21</w:t>
            </w:r>
          </w:p>
        </w:tc>
        <w:tc>
          <w:tcPr>
            <w:tcW w:w="5101" w:type="dxa"/>
          </w:tcPr>
          <w:p w14:paraId="0C038FAD" w14:textId="408D592C" w:rsidR="00AC67A3" w:rsidRPr="00AC67A3" w:rsidRDefault="00090513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История произношения имен собственных. Фамилии литературных героев как средство их художественной характеристики</w:t>
            </w:r>
          </w:p>
        </w:tc>
        <w:tc>
          <w:tcPr>
            <w:tcW w:w="1417" w:type="dxa"/>
          </w:tcPr>
          <w:p w14:paraId="7FAB9C76" w14:textId="097389D9" w:rsidR="00AC67A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759E590B" w14:textId="56D10E42" w:rsidR="00AC67A3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06.02</w:t>
            </w:r>
          </w:p>
        </w:tc>
      </w:tr>
      <w:tr w:rsidR="00AC67A3" w14:paraId="1770009C" w14:textId="77777777" w:rsidTr="001F4865">
        <w:tc>
          <w:tcPr>
            <w:tcW w:w="704" w:type="dxa"/>
          </w:tcPr>
          <w:p w14:paraId="4375F375" w14:textId="5D5550D9" w:rsidR="00AC67A3" w:rsidRDefault="00E0348B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22</w:t>
            </w:r>
          </w:p>
        </w:tc>
        <w:tc>
          <w:tcPr>
            <w:tcW w:w="5101" w:type="dxa"/>
          </w:tcPr>
          <w:p w14:paraId="1F09ABAB" w14:textId="56C49E58" w:rsidR="00AC67A3" w:rsidRPr="00090513" w:rsidRDefault="00090513" w:rsidP="0001117C">
            <w:pPr>
              <w:jc w:val="both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Грамматический род и пол живых существ. Олицетворение. Краткие и усеченные прилагательные в поэтической речи</w:t>
            </w:r>
          </w:p>
        </w:tc>
        <w:tc>
          <w:tcPr>
            <w:tcW w:w="1417" w:type="dxa"/>
          </w:tcPr>
          <w:p w14:paraId="510B82A1" w14:textId="307BED33" w:rsidR="00AC67A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19F4D94" w14:textId="4694E37C" w:rsidR="00AC67A3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13</w:t>
            </w:r>
          </w:p>
        </w:tc>
      </w:tr>
      <w:tr w:rsidR="00090513" w14:paraId="4D93DFF3" w14:textId="77777777" w:rsidTr="004B6A64">
        <w:tc>
          <w:tcPr>
            <w:tcW w:w="9628" w:type="dxa"/>
            <w:gridSpan w:val="4"/>
          </w:tcPr>
          <w:p w14:paraId="41B811E9" w14:textId="1AFD999D" w:rsid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>Графика, орфография, пунктуация и их изобразительные возможности (3 часа)</w:t>
            </w:r>
          </w:p>
        </w:tc>
      </w:tr>
      <w:tr w:rsidR="00E0348B" w14:paraId="67C11029" w14:textId="77777777" w:rsidTr="001F4865">
        <w:tc>
          <w:tcPr>
            <w:tcW w:w="704" w:type="dxa"/>
          </w:tcPr>
          <w:p w14:paraId="678EFBF0" w14:textId="6E055793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23</w:t>
            </w:r>
          </w:p>
        </w:tc>
        <w:tc>
          <w:tcPr>
            <w:tcW w:w="5101" w:type="dxa"/>
          </w:tcPr>
          <w:p w14:paraId="7364165A" w14:textId="4787E6E0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Происхождение письма. Изобразительные ресурсы современной графики. Пунктуация и смысл высказывания</w:t>
            </w:r>
          </w:p>
        </w:tc>
        <w:tc>
          <w:tcPr>
            <w:tcW w:w="1417" w:type="dxa"/>
          </w:tcPr>
          <w:p w14:paraId="61BA77AD" w14:textId="1D478D2E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98E00CA" w14:textId="12B9C8CF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20.02</w:t>
            </w:r>
          </w:p>
        </w:tc>
      </w:tr>
      <w:tr w:rsidR="00E0348B" w14:paraId="4754A0B2" w14:textId="77777777" w:rsidTr="001F4865">
        <w:tc>
          <w:tcPr>
            <w:tcW w:w="704" w:type="dxa"/>
          </w:tcPr>
          <w:p w14:paraId="2193486E" w14:textId="61C7BA81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24</w:t>
            </w:r>
          </w:p>
        </w:tc>
        <w:tc>
          <w:tcPr>
            <w:tcW w:w="5101" w:type="dxa"/>
          </w:tcPr>
          <w:p w14:paraId="2A4E7AE1" w14:textId="5B263856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Орфография как средство точной передачи на письме смысловой стороны речи</w:t>
            </w:r>
          </w:p>
        </w:tc>
        <w:tc>
          <w:tcPr>
            <w:tcW w:w="1417" w:type="dxa"/>
          </w:tcPr>
          <w:p w14:paraId="1FCCD831" w14:textId="5CFFD468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108E8A19" w14:textId="3CC91BA3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27.02</w:t>
            </w:r>
          </w:p>
        </w:tc>
      </w:tr>
      <w:tr w:rsidR="00E0348B" w14:paraId="10660A1E" w14:textId="77777777" w:rsidTr="001F4865">
        <w:tc>
          <w:tcPr>
            <w:tcW w:w="704" w:type="dxa"/>
          </w:tcPr>
          <w:p w14:paraId="71D6B0BE" w14:textId="41BD724A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25</w:t>
            </w:r>
          </w:p>
        </w:tc>
        <w:tc>
          <w:tcPr>
            <w:tcW w:w="5101" w:type="dxa"/>
          </w:tcPr>
          <w:p w14:paraId="54476B9F" w14:textId="39350982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Стилистические возможности средств графики, орфографии и пунктуации в произведениях художественной литературы</w:t>
            </w:r>
          </w:p>
        </w:tc>
        <w:tc>
          <w:tcPr>
            <w:tcW w:w="1417" w:type="dxa"/>
          </w:tcPr>
          <w:p w14:paraId="52F8A3AE" w14:textId="5D848A8C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27AC19C9" w14:textId="4A2BA24B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06.03</w:t>
            </w:r>
          </w:p>
        </w:tc>
      </w:tr>
      <w:tr w:rsidR="00090513" w14:paraId="5E4E81B5" w14:textId="77777777" w:rsidTr="004B6A64">
        <w:tc>
          <w:tcPr>
            <w:tcW w:w="9628" w:type="dxa"/>
            <w:gridSpan w:val="4"/>
          </w:tcPr>
          <w:p w14:paraId="67024CF0" w14:textId="5060197D" w:rsid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>Синтаксические изобразительные возможности языка (6 часов)</w:t>
            </w:r>
          </w:p>
        </w:tc>
      </w:tr>
      <w:tr w:rsidR="00E0348B" w14:paraId="09A41E0B" w14:textId="77777777" w:rsidTr="001F4865">
        <w:tc>
          <w:tcPr>
            <w:tcW w:w="704" w:type="dxa"/>
          </w:tcPr>
          <w:p w14:paraId="2C742E86" w14:textId="5D67AA76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26</w:t>
            </w:r>
          </w:p>
        </w:tc>
        <w:tc>
          <w:tcPr>
            <w:tcW w:w="5101" w:type="dxa"/>
          </w:tcPr>
          <w:p w14:paraId="0029A0A0" w14:textId="28A06E07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Синтаксическая синонимия. Разные по интонации предложения</w:t>
            </w:r>
          </w:p>
        </w:tc>
        <w:tc>
          <w:tcPr>
            <w:tcW w:w="1417" w:type="dxa"/>
          </w:tcPr>
          <w:p w14:paraId="5803DAB6" w14:textId="780B1616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26EA67FD" w14:textId="261FB3D8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13.02</w:t>
            </w:r>
          </w:p>
        </w:tc>
      </w:tr>
      <w:tr w:rsidR="00E0348B" w14:paraId="0B31355D" w14:textId="77777777" w:rsidTr="001F4865">
        <w:tc>
          <w:tcPr>
            <w:tcW w:w="704" w:type="dxa"/>
          </w:tcPr>
          <w:p w14:paraId="37E9735B" w14:textId="327B31BF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27</w:t>
            </w:r>
          </w:p>
        </w:tc>
        <w:tc>
          <w:tcPr>
            <w:tcW w:w="5101" w:type="dxa"/>
          </w:tcPr>
          <w:p w14:paraId="11FB28A0" w14:textId="4E8978FD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Односоставные и осложненные предложения</w:t>
            </w:r>
          </w:p>
        </w:tc>
        <w:tc>
          <w:tcPr>
            <w:tcW w:w="1417" w:type="dxa"/>
          </w:tcPr>
          <w:p w14:paraId="6B524F4C" w14:textId="5C5B4B3E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FB91A42" w14:textId="67D8974B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20.02</w:t>
            </w:r>
          </w:p>
        </w:tc>
      </w:tr>
      <w:tr w:rsidR="00E0348B" w14:paraId="38E3B91E" w14:textId="77777777" w:rsidTr="001F4865">
        <w:tc>
          <w:tcPr>
            <w:tcW w:w="704" w:type="dxa"/>
          </w:tcPr>
          <w:p w14:paraId="2AE0BB24" w14:textId="3EF53429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28</w:t>
            </w:r>
          </w:p>
        </w:tc>
        <w:tc>
          <w:tcPr>
            <w:tcW w:w="5101" w:type="dxa"/>
          </w:tcPr>
          <w:p w14:paraId="0A78163E" w14:textId="1998F242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Инверсия как изобразительное средство</w:t>
            </w:r>
          </w:p>
        </w:tc>
        <w:tc>
          <w:tcPr>
            <w:tcW w:w="1417" w:type="dxa"/>
          </w:tcPr>
          <w:p w14:paraId="3BFA0AE9" w14:textId="3562701A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028163F1" w14:textId="6AC0ED39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26.02</w:t>
            </w:r>
          </w:p>
        </w:tc>
      </w:tr>
      <w:tr w:rsidR="00E0348B" w14:paraId="292BF144" w14:textId="77777777" w:rsidTr="001F4865">
        <w:tc>
          <w:tcPr>
            <w:tcW w:w="704" w:type="dxa"/>
          </w:tcPr>
          <w:p w14:paraId="45E67676" w14:textId="04D55629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29</w:t>
            </w:r>
          </w:p>
        </w:tc>
        <w:tc>
          <w:tcPr>
            <w:tcW w:w="5101" w:type="dxa"/>
          </w:tcPr>
          <w:p w14:paraId="355B5F5D" w14:textId="708C79DB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Употребление сложных предложений</w:t>
            </w:r>
          </w:p>
        </w:tc>
        <w:tc>
          <w:tcPr>
            <w:tcW w:w="1417" w:type="dxa"/>
          </w:tcPr>
          <w:p w14:paraId="0D664C1A" w14:textId="1C736279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288248B4" w14:textId="64DBDA70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10.04</w:t>
            </w:r>
          </w:p>
        </w:tc>
      </w:tr>
      <w:tr w:rsidR="00E0348B" w14:paraId="101C2B98" w14:textId="77777777" w:rsidTr="001F4865">
        <w:tc>
          <w:tcPr>
            <w:tcW w:w="704" w:type="dxa"/>
          </w:tcPr>
          <w:p w14:paraId="1CAAD83D" w14:textId="35CAEC1D" w:rsidR="00E0348B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30</w:t>
            </w:r>
          </w:p>
        </w:tc>
        <w:tc>
          <w:tcPr>
            <w:tcW w:w="5101" w:type="dxa"/>
          </w:tcPr>
          <w:p w14:paraId="6136533B" w14:textId="779AB9F7" w:rsidR="00E0348B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Структурный параллелизм сложных предложений как средство выразительности</w:t>
            </w:r>
          </w:p>
        </w:tc>
        <w:tc>
          <w:tcPr>
            <w:tcW w:w="1417" w:type="dxa"/>
          </w:tcPr>
          <w:p w14:paraId="7C23EBAD" w14:textId="11958B4F" w:rsidR="00E0348B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0915459C" w14:textId="655B7C66" w:rsidR="00E0348B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17.04</w:t>
            </w:r>
          </w:p>
        </w:tc>
      </w:tr>
      <w:tr w:rsidR="00090513" w14:paraId="4F3F2609" w14:textId="77777777" w:rsidTr="001F4865">
        <w:tc>
          <w:tcPr>
            <w:tcW w:w="704" w:type="dxa"/>
          </w:tcPr>
          <w:p w14:paraId="14BEDFBB" w14:textId="6F8FBB23" w:rsid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31</w:t>
            </w:r>
          </w:p>
        </w:tc>
        <w:tc>
          <w:tcPr>
            <w:tcW w:w="5101" w:type="dxa"/>
          </w:tcPr>
          <w:p w14:paraId="7999B836" w14:textId="58D3EB93" w:rsidR="00090513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Период как особая форма организации сложных предложений, как поэтическая фигура художественной речи</w:t>
            </w:r>
          </w:p>
        </w:tc>
        <w:tc>
          <w:tcPr>
            <w:tcW w:w="1417" w:type="dxa"/>
          </w:tcPr>
          <w:p w14:paraId="193CE110" w14:textId="310E16E3" w:rsidR="00090513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F92D696" w14:textId="2178E868" w:rsidR="00090513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24.04</w:t>
            </w:r>
          </w:p>
        </w:tc>
      </w:tr>
      <w:tr w:rsidR="00090513" w14:paraId="1E13A870" w14:textId="77777777" w:rsidTr="004B6A64">
        <w:tc>
          <w:tcPr>
            <w:tcW w:w="9628" w:type="dxa"/>
            <w:gridSpan w:val="4"/>
          </w:tcPr>
          <w:p w14:paraId="26E0EDE8" w14:textId="28249820" w:rsidR="00090513" w:rsidRP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>Многоаспектный лингвистический анализ текста (</w:t>
            </w:r>
            <w:r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 xml:space="preserve">3 </w:t>
            </w:r>
            <w:r w:rsidRPr="00090513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>часа)</w:t>
            </w:r>
          </w:p>
        </w:tc>
      </w:tr>
      <w:tr w:rsidR="00090513" w14:paraId="6611E0AB" w14:textId="77777777" w:rsidTr="001F4865">
        <w:tc>
          <w:tcPr>
            <w:tcW w:w="704" w:type="dxa"/>
          </w:tcPr>
          <w:p w14:paraId="45426FD0" w14:textId="65AA23FE" w:rsidR="0009051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32</w:t>
            </w:r>
          </w:p>
        </w:tc>
        <w:tc>
          <w:tcPr>
            <w:tcW w:w="5101" w:type="dxa"/>
          </w:tcPr>
          <w:p w14:paraId="20C85F72" w14:textId="136DED35" w:rsidR="00090513" w:rsidRPr="00090513" w:rsidRDefault="00090513" w:rsidP="00090513">
            <w:pPr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Комплексный анализ текста</w:t>
            </w:r>
          </w:p>
        </w:tc>
        <w:tc>
          <w:tcPr>
            <w:tcW w:w="1417" w:type="dxa"/>
          </w:tcPr>
          <w:p w14:paraId="42026CEF" w14:textId="77DBFC95" w:rsidR="00090513" w:rsidRPr="00A24A83" w:rsidRDefault="00090513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A24A8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7219E277" w14:textId="777D71DB" w:rsidR="00090513" w:rsidRDefault="009162C7" w:rsidP="001F4865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08.05</w:t>
            </w:r>
          </w:p>
        </w:tc>
      </w:tr>
      <w:tr w:rsidR="00090513" w14:paraId="57A497D0" w14:textId="77777777" w:rsidTr="001F4865">
        <w:tc>
          <w:tcPr>
            <w:tcW w:w="704" w:type="dxa"/>
          </w:tcPr>
          <w:p w14:paraId="4ACE54EF" w14:textId="18791309" w:rsidR="00090513" w:rsidRDefault="00090513" w:rsidP="00090513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33</w:t>
            </w:r>
          </w:p>
        </w:tc>
        <w:tc>
          <w:tcPr>
            <w:tcW w:w="5101" w:type="dxa"/>
          </w:tcPr>
          <w:p w14:paraId="689D4178" w14:textId="335D9792" w:rsidR="00090513" w:rsidRDefault="00090513" w:rsidP="00090513"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Комплексный анализ текста</w:t>
            </w:r>
          </w:p>
        </w:tc>
        <w:tc>
          <w:tcPr>
            <w:tcW w:w="1417" w:type="dxa"/>
          </w:tcPr>
          <w:p w14:paraId="73E580F7" w14:textId="4D75E8CC" w:rsidR="00090513" w:rsidRPr="00A24A83" w:rsidRDefault="00090513" w:rsidP="00090513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A24A8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469184E8" w14:textId="19FFC241" w:rsidR="00090513" w:rsidRDefault="009162C7" w:rsidP="00090513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15.05</w:t>
            </w:r>
          </w:p>
        </w:tc>
      </w:tr>
      <w:tr w:rsidR="00090513" w14:paraId="0DF4103B" w14:textId="77777777" w:rsidTr="001F4865">
        <w:tc>
          <w:tcPr>
            <w:tcW w:w="704" w:type="dxa"/>
          </w:tcPr>
          <w:p w14:paraId="0A73F39A" w14:textId="63802E41" w:rsidR="00090513" w:rsidRDefault="00090513" w:rsidP="00090513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34</w:t>
            </w:r>
          </w:p>
        </w:tc>
        <w:tc>
          <w:tcPr>
            <w:tcW w:w="5101" w:type="dxa"/>
          </w:tcPr>
          <w:p w14:paraId="1D550150" w14:textId="705BEF4B" w:rsidR="00090513" w:rsidRDefault="00090513" w:rsidP="00090513">
            <w:r w:rsidRPr="00090513">
              <w:rPr>
                <w:rFonts w:ascii="Times New Roman" w:eastAsia="Calibri" w:hAnsi="Times New Roman" w:cs="Times New Roman"/>
                <w:color w:val="auto"/>
                <w:lang w:eastAsia="en-US"/>
              </w:rPr>
              <w:t>Итоговое занятие</w:t>
            </w:r>
          </w:p>
        </w:tc>
        <w:tc>
          <w:tcPr>
            <w:tcW w:w="1417" w:type="dxa"/>
          </w:tcPr>
          <w:p w14:paraId="61200D89" w14:textId="11F7FC85" w:rsidR="00090513" w:rsidRPr="00A24A83" w:rsidRDefault="00090513" w:rsidP="00090513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 w:rsidRPr="00A24A83">
              <w:rPr>
                <w:rFonts w:ascii="Times New Roman" w:eastAsia="Calibri" w:hAnsi="Times New Roman" w:cs="Times New Roman"/>
                <w:color w:val="auto"/>
                <w:lang w:eastAsia="en-US"/>
              </w:rPr>
              <w:t>1</w:t>
            </w:r>
          </w:p>
        </w:tc>
        <w:tc>
          <w:tcPr>
            <w:tcW w:w="2406" w:type="dxa"/>
          </w:tcPr>
          <w:p w14:paraId="25B438CE" w14:textId="25E7BA99" w:rsidR="00090513" w:rsidRDefault="009162C7" w:rsidP="00090513">
            <w:pPr>
              <w:jc w:val="center"/>
              <w:rPr>
                <w:rFonts w:ascii="Times New Roman" w:eastAsia="Calibri" w:hAnsi="Times New Roman" w:cs="Times New Roman"/>
                <w:color w:val="auto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/>
              </w:rPr>
              <w:t>22.05</w:t>
            </w:r>
          </w:p>
        </w:tc>
      </w:tr>
    </w:tbl>
    <w:p w14:paraId="20263A15" w14:textId="77777777" w:rsidR="001F4865" w:rsidRPr="00C31DFB" w:rsidRDefault="001F4865" w:rsidP="001F4865">
      <w:pPr>
        <w:jc w:val="center"/>
        <w:rPr>
          <w:rFonts w:ascii="Times New Roman" w:eastAsia="Calibri" w:hAnsi="Times New Roman" w:cs="Times New Roman"/>
          <w:color w:val="auto"/>
          <w:lang w:eastAsia="en-US"/>
        </w:rPr>
      </w:pPr>
    </w:p>
    <w:p w14:paraId="3298587E" w14:textId="0220094F" w:rsidR="00E83BAF" w:rsidRDefault="00E83BAF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2211C9A2" w14:textId="1F710C98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4EFCEB4D" w14:textId="57DBB8C5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234C4891" w14:textId="4088A4D6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55288E7E" w14:textId="0FEF4F11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6AB90A1A" w14:textId="57C579DC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4DE0D4C6" w14:textId="454F8054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15FAEC89" w14:textId="56510B53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7E2C5AE5" w14:textId="06A80B0A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77BC3E3E" w14:textId="0BACD8E5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01099326" w14:textId="476FC2E8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259509A9" w14:textId="61A067E4" w:rsidR="00342F0A" w:rsidRDefault="00342F0A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61BE8B50" w14:textId="65F37512" w:rsidR="00342F0A" w:rsidRDefault="00342F0A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47DF1ACA" w14:textId="55139CC3" w:rsidR="00342F0A" w:rsidRDefault="00342F0A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6C71B576" w14:textId="614B5ACA" w:rsidR="00342F0A" w:rsidRDefault="00342F0A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22E6D904" w14:textId="0D203BEF" w:rsidR="00342F0A" w:rsidRDefault="00342F0A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3C6AC556" w14:textId="23796A85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03F83A46" w14:textId="77777777" w:rsidR="004B6A64" w:rsidRDefault="004B6A64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03501238" w14:textId="31D7A485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38CF424F" w14:textId="022F9FD4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7813344C" w14:textId="13CA2EDE" w:rsidR="000E50A8" w:rsidRDefault="000E50A8" w:rsidP="002C6037">
      <w:pPr>
        <w:jc w:val="both"/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7C04F256" w14:textId="77777777" w:rsidR="000E50A8" w:rsidRDefault="000E50A8" w:rsidP="000E50A8">
      <w:pPr>
        <w:jc w:val="center"/>
        <w:rPr>
          <w:rFonts w:ascii="Times New Roman" w:hAnsi="Times New Roman"/>
        </w:rPr>
      </w:pPr>
    </w:p>
    <w:p w14:paraId="64D1B7A4" w14:textId="77777777" w:rsidR="000E50A8" w:rsidRPr="00531389" w:rsidRDefault="000E50A8" w:rsidP="000E50A8">
      <w:pPr>
        <w:jc w:val="center"/>
        <w:rPr>
          <w:rFonts w:ascii="Times New Roman" w:hAnsi="Times New Roman"/>
        </w:rPr>
      </w:pPr>
    </w:p>
    <w:p w14:paraId="5C7EFCCC" w14:textId="77777777" w:rsidR="000E50A8" w:rsidRDefault="000E50A8" w:rsidP="000E50A8">
      <w:pPr>
        <w:jc w:val="center"/>
        <w:rPr>
          <w:rFonts w:ascii="Times New Roman" w:hAnsi="Times New Roman"/>
        </w:rPr>
      </w:pPr>
      <w:r w:rsidRPr="00531389">
        <w:rPr>
          <w:rFonts w:ascii="Times New Roman" w:hAnsi="Times New Roman"/>
        </w:rPr>
        <w:t>КОНТРОЛЬНО-ИЗМЕРИТЕЛЬНЫЕ МАТЕРИАЛЫ</w:t>
      </w:r>
      <w:r>
        <w:rPr>
          <w:rFonts w:ascii="Times New Roman" w:hAnsi="Times New Roman"/>
        </w:rPr>
        <w:t xml:space="preserve"> </w:t>
      </w:r>
    </w:p>
    <w:p w14:paraId="0EB4FF5F" w14:textId="77777777" w:rsidR="000E50A8" w:rsidRDefault="000E50A8" w:rsidP="000E50A8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 РАБОЧЕЙ ПРОГРАММЕ                                                                         </w:t>
      </w:r>
    </w:p>
    <w:p w14:paraId="50B58A25" w14:textId="1B456787" w:rsidR="000E50A8" w:rsidRDefault="000E50A8" w:rsidP="000E50A8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ПО УЧЕБНОМУ ПРЕДМЕТУ (КУРСУ, ДИСЦИПЛИНЕ)</w:t>
      </w:r>
    </w:p>
    <w:p w14:paraId="50A1607D" w14:textId="77777777" w:rsidR="007F0A64" w:rsidRDefault="007F0A64" w:rsidP="000E50A8">
      <w:pPr>
        <w:jc w:val="center"/>
        <w:rPr>
          <w:rFonts w:ascii="Times New Roman" w:hAnsi="Times New Roman"/>
        </w:rPr>
      </w:pPr>
    </w:p>
    <w:p w14:paraId="5F8194D7" w14:textId="781BC7E3" w:rsidR="000E50A8" w:rsidRPr="000E50A8" w:rsidRDefault="000E50A8" w:rsidP="000E50A8">
      <w:pPr>
        <w:jc w:val="center"/>
        <w:rPr>
          <w:rFonts w:ascii="Times New Roman" w:hAnsi="Times New Roman"/>
          <w:u w:val="single"/>
        </w:rPr>
      </w:pPr>
      <w:bookmarkStart w:id="2" w:name="_Hlk81334095"/>
      <w:r>
        <w:rPr>
          <w:rFonts w:ascii="Times New Roman" w:hAnsi="Times New Roman"/>
          <w:u w:val="single"/>
        </w:rPr>
        <w:t xml:space="preserve">                    </w:t>
      </w:r>
      <w:r w:rsidR="00342F0A">
        <w:rPr>
          <w:rFonts w:ascii="Times New Roman" w:hAnsi="Times New Roman"/>
          <w:b/>
          <w:bCs/>
          <w:u w:val="single"/>
        </w:rPr>
        <w:t>КОМПЛЕКСНЫЙ АНАЛИЗ ТЕКСТА</w:t>
      </w:r>
      <w:r w:rsidRPr="000E50A8">
        <w:rPr>
          <w:rFonts w:ascii="Times New Roman" w:hAnsi="Times New Roman"/>
          <w:u w:val="single"/>
        </w:rPr>
        <w:t>_________</w:t>
      </w:r>
    </w:p>
    <w:bookmarkEnd w:id="2"/>
    <w:p w14:paraId="717B4981" w14:textId="5553F3FE" w:rsidR="000E50A8" w:rsidRDefault="000E50A8" w:rsidP="004B6A64">
      <w:pPr>
        <w:widowControl/>
        <w:spacing w:line="276" w:lineRule="auto"/>
        <w:jc w:val="both"/>
        <w:rPr>
          <w:b/>
        </w:rPr>
      </w:pPr>
    </w:p>
    <w:p w14:paraId="5B6AB793" w14:textId="42F4D8A6" w:rsidR="00AE10AE" w:rsidRDefault="00AE10AE" w:rsidP="00EB6F7B">
      <w:pPr>
        <w:rPr>
          <w:rFonts w:ascii="Times New Roman" w:eastAsia="Calibri" w:hAnsi="Times New Roman" w:cs="Times New Roman"/>
          <w:b/>
          <w:bCs/>
          <w:color w:val="auto"/>
          <w:lang w:eastAsia="en-US"/>
        </w:rPr>
      </w:pPr>
    </w:p>
    <w:p w14:paraId="1F9E8802" w14:textId="77777777" w:rsidR="00EB6F7B" w:rsidRDefault="00EB6F7B" w:rsidP="00EB6F7B">
      <w:pPr>
        <w:rPr>
          <w:rFonts w:ascii="Times New Roman" w:hAnsi="Times New Roman"/>
          <w:b/>
          <w:bCs/>
          <w:u w:val="single"/>
        </w:rPr>
      </w:pPr>
    </w:p>
    <w:p w14:paraId="3E5FB8EF" w14:textId="22C057E8" w:rsidR="00AE10AE" w:rsidRDefault="00B039D3" w:rsidP="00B8297D">
      <w:pPr>
        <w:jc w:val="center"/>
        <w:rPr>
          <w:rFonts w:ascii="Times New Roman" w:hAnsi="Times New Roman"/>
          <w:b/>
          <w:bCs/>
        </w:rPr>
      </w:pPr>
      <w:r w:rsidRPr="00B039D3">
        <w:rPr>
          <w:rFonts w:ascii="Times New Roman" w:hAnsi="Times New Roman"/>
          <w:b/>
          <w:bCs/>
        </w:rPr>
        <w:t>Тексты для комплексного анализа текста</w:t>
      </w:r>
    </w:p>
    <w:p w14:paraId="47F92A36" w14:textId="77777777" w:rsidR="00EB6F7B" w:rsidRPr="00B039D3" w:rsidRDefault="00EB6F7B" w:rsidP="00B8297D">
      <w:pPr>
        <w:jc w:val="center"/>
        <w:rPr>
          <w:rFonts w:ascii="Times New Roman" w:hAnsi="Times New Roman"/>
          <w:b/>
          <w:bCs/>
        </w:rPr>
      </w:pPr>
    </w:p>
    <w:p w14:paraId="6515A52B" w14:textId="77777777" w:rsidR="00EB6F7B" w:rsidRPr="00EB6F7B" w:rsidRDefault="00EB6F7B" w:rsidP="00EB6F7B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auto"/>
        </w:rPr>
      </w:pPr>
      <w:r w:rsidRPr="00EB6F7B">
        <w:rPr>
          <w:rFonts w:ascii="Times New Roman" w:hAnsi="Times New Roman" w:cs="Times New Roman"/>
          <w:b/>
          <w:bCs/>
          <w:color w:val="auto"/>
        </w:rPr>
        <w:t>Вариант 1</w:t>
      </w:r>
    </w:p>
    <w:p w14:paraId="0A6E3F9C" w14:textId="77777777" w:rsidR="00EB6F7B" w:rsidRPr="00EB6F7B" w:rsidRDefault="00EB6F7B" w:rsidP="00EB6F7B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14:paraId="428B071C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Calibri" w:hAnsi="Calibri" w:cs="Calibri"/>
        </w:rPr>
      </w:pPr>
      <w:r w:rsidRPr="00EB6F7B">
        <w:rPr>
          <w:rFonts w:ascii="Times New Roman" w:hAnsi="Times New Roman" w:cs="Times New Roman"/>
        </w:rPr>
        <w:t xml:space="preserve">1. Наконец он нашел себе занятие.2. Однажды в его присутствии Василий Иванович перевязывал мужику раненую ногу, но руки тряслись у старика, и он не мог справиться с бинтами. 3. </w:t>
      </w:r>
      <w:r w:rsidRPr="00EB6F7B">
        <w:rPr>
          <w:rFonts w:ascii="Times New Roman" w:hAnsi="Times New Roman" w:cs="Times New Roman"/>
          <w:b/>
          <w:bCs/>
        </w:rPr>
        <w:t>Сын ему помог и с тех пор стал участвовать в его практике, не переставая в то же время подсмеиваться и над средствами, которые сам же советовал, и над отцом, который тотчас же пускал их в ход.</w:t>
      </w:r>
      <w:r w:rsidRPr="00EB6F7B">
        <w:rPr>
          <w:rFonts w:ascii="Times New Roman" w:hAnsi="Times New Roman" w:cs="Times New Roman"/>
          <w:b/>
          <w:bCs/>
          <w:vertAlign w:val="superscript"/>
        </w:rPr>
        <w:t>4)</w:t>
      </w:r>
      <w:r w:rsidRPr="00EB6F7B">
        <w:rPr>
          <w:rFonts w:ascii="Times New Roman" w:hAnsi="Times New Roman" w:cs="Times New Roman"/>
        </w:rPr>
        <w:t xml:space="preserve"> 4. Но насмешки Базарова нисколько не смущали Василия Ивановича, они даже утешали его. 5. Придерживая свой засаленный шлафрок двумя пальцами на желудке и покуривая трубочку, он с наслаждением слушал Базарова, и чем больше злости было в его выходках, тем добродушнее хохотал осчастливленный отец. 6. Он даже повторял эти иногда тупые и бессмысленные выходки в течение нескольких дней.</w:t>
      </w:r>
      <w:r w:rsidRPr="00EB6F7B">
        <w:rPr>
          <w:rFonts w:ascii="Calibri" w:hAnsi="Calibri" w:cs="Calibri"/>
        </w:rPr>
        <w:t xml:space="preserve"> </w:t>
      </w:r>
    </w:p>
    <w:p w14:paraId="6A9C82EE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Calibri" w:hAnsi="Calibri" w:cs="Calibri"/>
        </w:rPr>
      </w:pPr>
      <w:r w:rsidRPr="00EB6F7B">
        <w:rPr>
          <w:rFonts w:ascii="Times New Roman" w:hAnsi="Times New Roman" w:cs="Times New Roman"/>
        </w:rPr>
        <w:t>7. Мысль, что он имеет такого помощника, приводила его в восторг, наполняла гордостью. 8. «Да, да, — говорил он какой-нибудь бабе, - ты, голубушка, должна Бога благодарить за то, что сын мой у меня гостит: по самой научной и новейшей методе тебя лечат теперь, понимаешь ли ты это? 9. Император французов Наполеон, и тот не имеет лучшего врача».</w:t>
      </w:r>
    </w:p>
    <w:p w14:paraId="1157C26D" w14:textId="77777777" w:rsidR="00EB6F7B" w:rsidRPr="00EB6F7B" w:rsidRDefault="00EB6F7B" w:rsidP="00EB6F7B">
      <w:pPr>
        <w:widowControl/>
        <w:shd w:val="clear" w:color="auto" w:fill="FFFFFF"/>
        <w:jc w:val="right"/>
        <w:rPr>
          <w:rFonts w:ascii="Calibri" w:hAnsi="Calibri" w:cs="Calibri"/>
        </w:rPr>
      </w:pPr>
      <w:r w:rsidRPr="00EB6F7B">
        <w:rPr>
          <w:rFonts w:ascii="Times New Roman" w:hAnsi="Times New Roman" w:cs="Times New Roman"/>
          <w:i/>
          <w:iCs/>
        </w:rPr>
        <w:t>(По гл. XXVII романа И.С. Тургенева «Отцы и дети»)</w:t>
      </w:r>
    </w:p>
    <w:p w14:paraId="68CB9051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  <w:color w:val="auto"/>
          <w:sz w:val="32"/>
          <w:szCs w:val="32"/>
        </w:rPr>
      </w:pPr>
    </w:p>
    <w:p w14:paraId="646C5641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1. Определите стиль текста и тип речи.</w:t>
      </w:r>
    </w:p>
    <w:p w14:paraId="2B35EBDC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2. Определите тему текста.</w:t>
      </w:r>
    </w:p>
    <w:p w14:paraId="4EA60E25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3. Определите идею текста.</w:t>
      </w:r>
    </w:p>
    <w:p w14:paraId="53797642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4. Произведите морфемный разбор любого деепричастия.</w:t>
      </w:r>
    </w:p>
    <w:p w14:paraId="75BAB37D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5.</w:t>
      </w:r>
      <w:r w:rsidRPr="00EB6F7B">
        <w:rPr>
          <w:rFonts w:ascii="Times New Roman" w:hAnsi="Times New Roman" w:cs="Times New Roman"/>
        </w:rPr>
        <w:t xml:space="preserve"> Из предложений 3—5 выпишите существительное, образованное приставочно-суффиксальным способом.</w:t>
      </w:r>
    </w:p>
    <w:p w14:paraId="1684C9BC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6. Произведите морфологический разбор любого прилагательного.</w:t>
      </w:r>
    </w:p>
    <w:p w14:paraId="7F3BE691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7. Выпишите из текста по одному существительному 1, 2 и 3 склонения.</w:t>
      </w:r>
    </w:p>
    <w:p w14:paraId="38094E80" w14:textId="77777777" w:rsidR="00EB6F7B" w:rsidRPr="00EB6F7B" w:rsidRDefault="00EB6F7B" w:rsidP="00EB6F7B">
      <w:pPr>
        <w:widowControl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  <w:color w:val="auto"/>
        </w:rPr>
        <w:t>8.</w:t>
      </w:r>
      <w:r w:rsidRPr="00EB6F7B">
        <w:rPr>
          <w:rFonts w:ascii="Times New Roman" w:hAnsi="Times New Roman" w:cs="Times New Roman"/>
        </w:rPr>
        <w:t xml:space="preserve"> Из предложений 1—4 выпишите отглагольное прилагательное.</w:t>
      </w:r>
    </w:p>
    <w:p w14:paraId="581547DC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</w:rPr>
        <w:lastRenderedPageBreak/>
        <w:t>9. В 1-м абзаце найдите производный предлог. Выпишите его.</w:t>
      </w:r>
    </w:p>
    <w:p w14:paraId="4372A813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10. Найдите в тексте односоставное предложение, определите его вид.</w:t>
      </w:r>
    </w:p>
    <w:p w14:paraId="20A6C2FC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11.</w:t>
      </w:r>
      <w:r w:rsidRPr="00EB6F7B">
        <w:rPr>
          <w:rFonts w:ascii="Times New Roman" w:hAnsi="Times New Roman" w:cs="Times New Roman"/>
        </w:rPr>
        <w:t xml:space="preserve"> Найдите в тексте предложение с обращением. Запишите номер предложения.</w:t>
      </w:r>
    </w:p>
    <w:p w14:paraId="38930E78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12.</w:t>
      </w:r>
      <w:r w:rsidRPr="00EB6F7B">
        <w:rPr>
          <w:rFonts w:ascii="Times New Roman" w:hAnsi="Times New Roman" w:cs="Times New Roman"/>
        </w:rPr>
        <w:t xml:space="preserve"> Найдите в тексте среди предложений 1—7 простое предложение с однородными определениями.</w:t>
      </w:r>
    </w:p>
    <w:p w14:paraId="7C9EF206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13. Произведите синтаксический разбор выделенного предложения. Составьте его схему.</w:t>
      </w:r>
    </w:p>
    <w:p w14:paraId="78B7C79D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14. Какие изобразительно-выразительные средства языка использует автор? Выпишите примеры из текста.</w:t>
      </w:r>
    </w:p>
    <w:p w14:paraId="3D71C08E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</w:p>
    <w:p w14:paraId="4F718560" w14:textId="77777777" w:rsidR="00EB6F7B" w:rsidRPr="00EB6F7B" w:rsidRDefault="00EB6F7B" w:rsidP="007137EE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auto"/>
        </w:rPr>
      </w:pPr>
      <w:r w:rsidRPr="00EB6F7B">
        <w:rPr>
          <w:rFonts w:ascii="Times New Roman" w:hAnsi="Times New Roman" w:cs="Times New Roman"/>
          <w:b/>
          <w:bCs/>
          <w:color w:val="auto"/>
        </w:rPr>
        <w:t>Вариант 2</w:t>
      </w:r>
    </w:p>
    <w:p w14:paraId="51169A9A" w14:textId="77777777" w:rsidR="00EB6F7B" w:rsidRPr="00EB6F7B" w:rsidRDefault="00EB6F7B" w:rsidP="00EB6F7B">
      <w:pPr>
        <w:widowControl/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14:paraId="6B35E0E8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Calibri" w:hAnsi="Calibri" w:cs="Calibri"/>
        </w:rPr>
      </w:pPr>
      <w:r w:rsidRPr="00EB6F7B">
        <w:rPr>
          <w:rFonts w:ascii="Times New Roman" w:hAnsi="Times New Roman" w:cs="Times New Roman"/>
        </w:rPr>
        <w:t>(1)В то время как Пьер входил в окоп, он заметил, что на батарее выстрелов не слышно было, но какие-то люди что-то делали там. (</w:t>
      </w:r>
      <w:proofErr w:type="gramStart"/>
      <w:r w:rsidRPr="00EB6F7B">
        <w:rPr>
          <w:rFonts w:ascii="Times New Roman" w:hAnsi="Times New Roman" w:cs="Times New Roman"/>
        </w:rPr>
        <w:t>2)Пьер</w:t>
      </w:r>
      <w:proofErr w:type="gramEnd"/>
      <w:r w:rsidRPr="00EB6F7B">
        <w:rPr>
          <w:rFonts w:ascii="Times New Roman" w:hAnsi="Times New Roman" w:cs="Times New Roman"/>
        </w:rPr>
        <w:t xml:space="preserve"> не успел понять того, какие это были люди. (</w:t>
      </w:r>
      <w:proofErr w:type="gramStart"/>
      <w:r w:rsidRPr="00EB6F7B">
        <w:rPr>
          <w:rFonts w:ascii="Times New Roman" w:hAnsi="Times New Roman" w:cs="Times New Roman"/>
        </w:rPr>
        <w:t>3)Он</w:t>
      </w:r>
      <w:proofErr w:type="gramEnd"/>
      <w:r w:rsidRPr="00EB6F7B">
        <w:rPr>
          <w:rFonts w:ascii="Times New Roman" w:hAnsi="Times New Roman" w:cs="Times New Roman"/>
        </w:rPr>
        <w:t xml:space="preserve"> увидел старшего полковника, задом к нему лежащего на валу, как будто рассматривающего что-то внизу, и видел одного, замеченного им, солдата, который, прорываясь вперёд от людей, державших его за руку, кричал: «Братцы!» - и видел что-то странное.</w:t>
      </w:r>
      <w:r w:rsidRPr="00EB6F7B">
        <w:rPr>
          <w:rFonts w:ascii="Calibri" w:hAnsi="Calibri" w:cs="Calibri"/>
        </w:rPr>
        <w:t xml:space="preserve"> </w:t>
      </w:r>
    </w:p>
    <w:p w14:paraId="0D0211C1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Calibri" w:hAnsi="Calibri" w:cs="Calibri"/>
        </w:rPr>
      </w:pPr>
      <w:r w:rsidRPr="00EB6F7B">
        <w:rPr>
          <w:rFonts w:ascii="Times New Roman" w:hAnsi="Times New Roman" w:cs="Times New Roman"/>
        </w:rPr>
        <w:t>(</w:t>
      </w:r>
      <w:proofErr w:type="gramStart"/>
      <w:r w:rsidRPr="00EB6F7B">
        <w:rPr>
          <w:rFonts w:ascii="Times New Roman" w:hAnsi="Times New Roman" w:cs="Times New Roman"/>
        </w:rPr>
        <w:t>4)Но</w:t>
      </w:r>
      <w:proofErr w:type="gramEnd"/>
      <w:r w:rsidRPr="00EB6F7B">
        <w:rPr>
          <w:rFonts w:ascii="Times New Roman" w:hAnsi="Times New Roman" w:cs="Times New Roman"/>
        </w:rPr>
        <w:t xml:space="preserve"> он не успел ещё сообразить того, что полковник был убит, что кричавший «братцы!» был пленный, что на глазах его был заколот в спину другой солдат. (</w:t>
      </w:r>
      <w:proofErr w:type="gramStart"/>
      <w:r w:rsidRPr="00EB6F7B">
        <w:rPr>
          <w:rFonts w:ascii="Times New Roman" w:hAnsi="Times New Roman" w:cs="Times New Roman"/>
        </w:rPr>
        <w:t>5)Едва</w:t>
      </w:r>
      <w:proofErr w:type="gramEnd"/>
      <w:r w:rsidRPr="00EB6F7B">
        <w:rPr>
          <w:rFonts w:ascii="Times New Roman" w:hAnsi="Times New Roman" w:cs="Times New Roman"/>
        </w:rPr>
        <w:t xml:space="preserve"> он вбежал в окоп, как худощавый, жёлтый, с потным лицом человек в синем мундире, со шпагой в руке, набежал на него, крича что-то. (</w:t>
      </w:r>
      <w:proofErr w:type="gramStart"/>
      <w:r w:rsidRPr="00EB6F7B">
        <w:rPr>
          <w:rFonts w:ascii="Times New Roman" w:hAnsi="Times New Roman" w:cs="Times New Roman"/>
        </w:rPr>
        <w:t>6)Пьер</w:t>
      </w:r>
      <w:proofErr w:type="gramEnd"/>
      <w:r w:rsidRPr="00EB6F7B">
        <w:rPr>
          <w:rFonts w:ascii="Times New Roman" w:hAnsi="Times New Roman" w:cs="Times New Roman"/>
        </w:rPr>
        <w:t>, инстинктивно обороняясь от толчка, выставил руки и схватил этого человека (это был французский офицер) одной рукой за плечо, другой за горло, а офицер схватил Пьера за шиворот.</w:t>
      </w:r>
      <w:r w:rsidRPr="00EB6F7B">
        <w:rPr>
          <w:rFonts w:ascii="Calibri" w:hAnsi="Calibri" w:cs="Calibri"/>
        </w:rPr>
        <w:t xml:space="preserve"> </w:t>
      </w:r>
    </w:p>
    <w:p w14:paraId="236FDB21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</w:t>
      </w:r>
      <w:proofErr w:type="gramStart"/>
      <w:r w:rsidRPr="00EB6F7B">
        <w:rPr>
          <w:rFonts w:ascii="Times New Roman" w:hAnsi="Times New Roman" w:cs="Times New Roman"/>
        </w:rPr>
        <w:t>7)Несколько</w:t>
      </w:r>
      <w:proofErr w:type="gramEnd"/>
      <w:r w:rsidRPr="00EB6F7B">
        <w:rPr>
          <w:rFonts w:ascii="Times New Roman" w:hAnsi="Times New Roman" w:cs="Times New Roman"/>
        </w:rPr>
        <w:t xml:space="preserve"> секунд они испуганными глазами смотрели на чуждые друг другу лица, и оба были в недоумении о том, что они сделали и что им делать. (8) «Я ли взят в плен или он взят в плен мною?» – думал каждый из них. (</w:t>
      </w:r>
      <w:proofErr w:type="gramStart"/>
      <w:r w:rsidRPr="00EB6F7B">
        <w:rPr>
          <w:rFonts w:ascii="Times New Roman" w:hAnsi="Times New Roman" w:cs="Times New Roman"/>
        </w:rPr>
        <w:t>9)Но</w:t>
      </w:r>
      <w:proofErr w:type="gramEnd"/>
      <w:r w:rsidRPr="00EB6F7B">
        <w:rPr>
          <w:rFonts w:ascii="Times New Roman" w:hAnsi="Times New Roman" w:cs="Times New Roman"/>
        </w:rPr>
        <w:t>, очевидно, французский офицер более склонялся к мысли, что в плен взят он, потому что сильная рука Пьера, движимая невольным страхом, всё крепче и крепче сжимала его горло.</w:t>
      </w:r>
    </w:p>
    <w:p w14:paraId="15363571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Calibri" w:hAnsi="Calibri" w:cs="Calibri"/>
        </w:rPr>
      </w:pPr>
      <w:r w:rsidRPr="00EB6F7B">
        <w:rPr>
          <w:rFonts w:ascii="Times New Roman" w:hAnsi="Times New Roman" w:cs="Times New Roman"/>
        </w:rPr>
        <w:t xml:space="preserve"> (</w:t>
      </w:r>
      <w:proofErr w:type="gramStart"/>
      <w:r w:rsidRPr="00EB6F7B">
        <w:rPr>
          <w:rFonts w:ascii="Times New Roman" w:hAnsi="Times New Roman" w:cs="Times New Roman"/>
        </w:rPr>
        <w:t>10)Француз</w:t>
      </w:r>
      <w:proofErr w:type="gramEnd"/>
      <w:r w:rsidRPr="00EB6F7B">
        <w:rPr>
          <w:rFonts w:ascii="Times New Roman" w:hAnsi="Times New Roman" w:cs="Times New Roman"/>
        </w:rPr>
        <w:t xml:space="preserve"> что-то хотел сказать, как вдруг над самой головой их низко и страшно просвистело ядро, и Пьеру показалось, что голова французского офицера оторвана: так быстро он согнул её.</w:t>
      </w:r>
      <w:r w:rsidRPr="00EB6F7B">
        <w:rPr>
          <w:rFonts w:ascii="Calibri" w:hAnsi="Calibri" w:cs="Calibri"/>
        </w:rPr>
        <w:t xml:space="preserve"> </w:t>
      </w:r>
      <w:r w:rsidRPr="00EB6F7B">
        <w:rPr>
          <w:rFonts w:ascii="Times New Roman" w:hAnsi="Times New Roman" w:cs="Times New Roman"/>
        </w:rPr>
        <w:t>(</w:t>
      </w:r>
      <w:proofErr w:type="gramStart"/>
      <w:r w:rsidRPr="00EB6F7B">
        <w:rPr>
          <w:rFonts w:ascii="Times New Roman" w:hAnsi="Times New Roman" w:cs="Times New Roman"/>
        </w:rPr>
        <w:t>11)Пьер</w:t>
      </w:r>
      <w:proofErr w:type="gramEnd"/>
      <w:r w:rsidRPr="00EB6F7B">
        <w:rPr>
          <w:rFonts w:ascii="Times New Roman" w:hAnsi="Times New Roman" w:cs="Times New Roman"/>
        </w:rPr>
        <w:t xml:space="preserve"> тоже нагнул голову и опустил руки. </w:t>
      </w:r>
      <w:r w:rsidRPr="00EB6F7B">
        <w:rPr>
          <w:rFonts w:ascii="Times New Roman" w:hAnsi="Times New Roman" w:cs="Times New Roman"/>
          <w:b/>
          <w:bCs/>
        </w:rPr>
        <w:t>(</w:t>
      </w:r>
      <w:proofErr w:type="gramStart"/>
      <w:r w:rsidRPr="00EB6F7B">
        <w:rPr>
          <w:rFonts w:ascii="Times New Roman" w:hAnsi="Times New Roman" w:cs="Times New Roman"/>
          <w:b/>
          <w:bCs/>
        </w:rPr>
        <w:t>12)Не</w:t>
      </w:r>
      <w:proofErr w:type="gramEnd"/>
      <w:r w:rsidRPr="00EB6F7B">
        <w:rPr>
          <w:rFonts w:ascii="Times New Roman" w:hAnsi="Times New Roman" w:cs="Times New Roman"/>
          <w:b/>
          <w:bCs/>
        </w:rPr>
        <w:t xml:space="preserve"> думая более о том, кто кого взял в плен, француз побежал назад на батарею, а Пьер под гору, спотыкаясь на убитых и раненых, которые, казалось ему, ловят его за ноги.</w:t>
      </w:r>
      <w:r w:rsidRPr="00EB6F7B">
        <w:rPr>
          <w:rFonts w:ascii="Times New Roman" w:hAnsi="Times New Roman" w:cs="Times New Roman"/>
        </w:rPr>
        <w:t xml:space="preserve"> (</w:t>
      </w:r>
      <w:proofErr w:type="gramStart"/>
      <w:r w:rsidRPr="00EB6F7B">
        <w:rPr>
          <w:rFonts w:ascii="Times New Roman" w:hAnsi="Times New Roman" w:cs="Times New Roman"/>
        </w:rPr>
        <w:t>13)Но</w:t>
      </w:r>
      <w:proofErr w:type="gramEnd"/>
      <w:r w:rsidRPr="00EB6F7B">
        <w:rPr>
          <w:rFonts w:ascii="Times New Roman" w:hAnsi="Times New Roman" w:cs="Times New Roman"/>
        </w:rPr>
        <w:t xml:space="preserve"> не успел он сойти вниз, как навстречу ему показались плотные толпы бегущих русских солдат, которые, падая, спотыкаясь и крича, весело и бурно бежали на батарею.</w:t>
      </w:r>
    </w:p>
    <w:p w14:paraId="137BF9E4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  <w:b/>
          <w:bCs/>
          <w:i/>
          <w:iCs/>
        </w:rPr>
      </w:pPr>
    </w:p>
    <w:p w14:paraId="162E4C90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1. Определите стиль текста и тип речи.</w:t>
      </w:r>
    </w:p>
    <w:p w14:paraId="093BF4A7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2. Определите тему текста.</w:t>
      </w:r>
    </w:p>
    <w:p w14:paraId="5C2550F4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3. Определите идею текста.</w:t>
      </w:r>
    </w:p>
    <w:p w14:paraId="1E9F99E1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4. Произведите морфемный разбор любого причастия.</w:t>
      </w:r>
    </w:p>
    <w:p w14:paraId="6BDEFC2A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  <w:color w:val="auto"/>
        </w:rPr>
        <w:t>5.</w:t>
      </w:r>
      <w:r w:rsidRPr="00EB6F7B">
        <w:rPr>
          <w:rFonts w:ascii="Times New Roman" w:hAnsi="Times New Roman" w:cs="Times New Roman"/>
        </w:rPr>
        <w:t xml:space="preserve"> Выпишите из первого абзаца все наречия.</w:t>
      </w:r>
    </w:p>
    <w:p w14:paraId="647CD6A2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6. Выпишите из 2-го абзаца субстантивированные существительные, образованные способом перехода.</w:t>
      </w:r>
    </w:p>
    <w:p w14:paraId="2442FCF7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7. Произведите морфологический разбор любого деепричастия.</w:t>
      </w:r>
    </w:p>
    <w:p w14:paraId="38EF49BA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8.</w:t>
      </w:r>
      <w:r w:rsidRPr="00EB6F7B">
        <w:rPr>
          <w:rFonts w:ascii="Times New Roman" w:hAnsi="Times New Roman" w:cs="Times New Roman"/>
        </w:rPr>
        <w:t xml:space="preserve"> Выпишите из 3-го абзаца все страдательные причастия.</w:t>
      </w:r>
    </w:p>
    <w:p w14:paraId="4EEC2EAC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9. Выпишите из 4-го абзаца производный предлог.</w:t>
      </w:r>
    </w:p>
    <w:p w14:paraId="55C76EF9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10. Найдите в тексте односоставное предложение, определите его вид.</w:t>
      </w:r>
    </w:p>
    <w:p w14:paraId="5EF93546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11.</w:t>
      </w:r>
      <w:r w:rsidRPr="00EB6F7B">
        <w:rPr>
          <w:rFonts w:ascii="Times New Roman" w:hAnsi="Times New Roman" w:cs="Times New Roman"/>
        </w:rPr>
        <w:t xml:space="preserve"> Среди предложений 6-9 укажите те, в которых есть вводные слова и предложения.</w:t>
      </w:r>
    </w:p>
    <w:p w14:paraId="197DB113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12.</w:t>
      </w:r>
      <w:r w:rsidRPr="00EB6F7B">
        <w:rPr>
          <w:rFonts w:ascii="Times New Roman" w:hAnsi="Times New Roman" w:cs="Times New Roman"/>
        </w:rPr>
        <w:t xml:space="preserve"> Среди предложений 2-5 найдите сложноподчинённое с однородным подчинением.</w:t>
      </w:r>
    </w:p>
    <w:p w14:paraId="05FED5EF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13. Произведите синтаксический разбор выделенного предложения. Составьте его схему.</w:t>
      </w:r>
    </w:p>
    <w:p w14:paraId="1C61F5DD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14. Какие изобразительно-выразительные средства языка использует автор? Выпишите примеры из текста.</w:t>
      </w:r>
    </w:p>
    <w:p w14:paraId="7521D010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</w:p>
    <w:p w14:paraId="2D37D92B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  <w:b/>
          <w:bCs/>
          <w:i/>
          <w:iCs/>
        </w:rPr>
      </w:pPr>
    </w:p>
    <w:p w14:paraId="39079656" w14:textId="77777777" w:rsidR="00EB6F7B" w:rsidRPr="00EB6F7B" w:rsidRDefault="00EB6F7B" w:rsidP="00E823E0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auto"/>
        </w:rPr>
      </w:pPr>
      <w:r w:rsidRPr="00EB6F7B">
        <w:rPr>
          <w:rFonts w:ascii="Times New Roman" w:hAnsi="Times New Roman" w:cs="Times New Roman"/>
          <w:b/>
          <w:bCs/>
          <w:color w:val="auto"/>
        </w:rPr>
        <w:lastRenderedPageBreak/>
        <w:t>Вариант 3</w:t>
      </w:r>
    </w:p>
    <w:p w14:paraId="731F42DF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</w:p>
    <w:p w14:paraId="115558DB" w14:textId="77777777" w:rsidR="00EB6F7B" w:rsidRPr="00EB6F7B" w:rsidRDefault="00EB6F7B" w:rsidP="00EB6F7B">
      <w:pPr>
        <w:widowControl/>
        <w:shd w:val="clear" w:color="auto" w:fill="FFFFFF"/>
        <w:jc w:val="both"/>
        <w:rPr>
          <w:rFonts w:ascii="Calibri" w:hAnsi="Calibri" w:cs="Calibri"/>
          <w:b/>
          <w:bCs/>
        </w:rPr>
      </w:pPr>
      <w:r w:rsidRPr="00EB6F7B">
        <w:rPr>
          <w:rFonts w:ascii="Times New Roman" w:hAnsi="Times New Roman" w:cs="Times New Roman"/>
        </w:rPr>
        <w:t>(</w:t>
      </w:r>
      <w:proofErr w:type="gramStart"/>
      <w:r w:rsidRPr="00EB6F7B">
        <w:rPr>
          <w:rFonts w:ascii="Times New Roman" w:hAnsi="Times New Roman" w:cs="Times New Roman"/>
        </w:rPr>
        <w:t>1)…</w:t>
      </w:r>
      <w:proofErr w:type="gramEnd"/>
      <w:r w:rsidRPr="00EB6F7B">
        <w:rPr>
          <w:rFonts w:ascii="Times New Roman" w:hAnsi="Times New Roman" w:cs="Times New Roman"/>
        </w:rPr>
        <w:t>В белом плаще с кровавым подбоем, шаркающей кавалерийской походкой, ранним утром четырнадцатого числа весеннего</w:t>
      </w:r>
      <w:r w:rsidRPr="00EB6F7B">
        <w:rPr>
          <w:rFonts w:ascii="Times New Roman" w:hAnsi="Times New Roman" w:cs="Times New Roman"/>
          <w:i/>
          <w:iCs/>
        </w:rPr>
        <w:t> </w:t>
      </w:r>
      <w:r w:rsidRPr="00EB6F7B">
        <w:rPr>
          <w:rFonts w:ascii="Times New Roman" w:hAnsi="Times New Roman" w:cs="Times New Roman"/>
        </w:rPr>
        <w:t>месяца нисана в крытую колоннаду между двумя крыльями дворца Ирода Великого вышел прокуратор Иудеи Понтий Пилат.</w:t>
      </w:r>
      <w:r w:rsidRPr="00EB6F7B">
        <w:rPr>
          <w:rFonts w:ascii="Calibri" w:hAnsi="Calibri" w:cs="Calibri"/>
        </w:rPr>
        <w:t xml:space="preserve"> </w:t>
      </w:r>
      <w:r w:rsidRPr="00EB6F7B">
        <w:rPr>
          <w:rFonts w:ascii="Times New Roman" w:hAnsi="Times New Roman" w:cs="Times New Roman"/>
        </w:rPr>
        <w:t>(2) Более всего на свете прокуратор ненавидел запах розового масла, и всё теперь предвещало нехороший день, так как запах это начал преследовать прокуратора с рассвета.</w:t>
      </w:r>
      <w:r w:rsidRPr="00EB6F7B">
        <w:rPr>
          <w:rFonts w:ascii="Calibri" w:hAnsi="Calibri" w:cs="Calibri"/>
        </w:rPr>
        <w:t xml:space="preserve"> </w:t>
      </w:r>
      <w:r w:rsidRPr="00EB6F7B">
        <w:rPr>
          <w:rFonts w:ascii="Times New Roman" w:hAnsi="Times New Roman" w:cs="Times New Roman"/>
        </w:rPr>
        <w:t xml:space="preserve">(3) Прокуратору казалось, что розовый запах источают кипарисы и пальмы в саду, что к запаху примешивается проклятая розовая струя. </w:t>
      </w:r>
      <w:r w:rsidRPr="00EB6F7B">
        <w:rPr>
          <w:rFonts w:ascii="Times New Roman" w:hAnsi="Times New Roman" w:cs="Times New Roman"/>
          <w:b/>
          <w:bCs/>
        </w:rPr>
        <w:t xml:space="preserve">(4) От флигелей в тылу дворца, где расположилась пришедшая с прокуратором когорта Двенадцатого Молниеносного легиона, заносило дымком в колоннаду через верхнюю площадку сада, и к горьковатому дыму, свидетельствующему о том, что кашевары в </w:t>
      </w:r>
      <w:proofErr w:type="spellStart"/>
      <w:r w:rsidRPr="00EB6F7B">
        <w:rPr>
          <w:rFonts w:ascii="Times New Roman" w:hAnsi="Times New Roman" w:cs="Times New Roman"/>
          <w:b/>
          <w:bCs/>
        </w:rPr>
        <w:t>кентуриях</w:t>
      </w:r>
      <w:proofErr w:type="spellEnd"/>
      <w:r w:rsidRPr="00EB6F7B">
        <w:rPr>
          <w:rFonts w:ascii="Times New Roman" w:hAnsi="Times New Roman" w:cs="Times New Roman"/>
          <w:b/>
          <w:bCs/>
        </w:rPr>
        <w:t xml:space="preserve"> начали готовить обед, примешивался всё тот же розовый дух…</w:t>
      </w:r>
    </w:p>
    <w:p w14:paraId="123E7625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(5) «О боги, боги, за что вы наказываете меня?.. Да, нет сомнений, это она, опять она, непобедимая, ужасная болезнь… гемикрания, при которой болит полголовы… от нее нет средств, нет никакого спасения… попробую не двигать головой…»</w:t>
      </w:r>
    </w:p>
    <w:p w14:paraId="01471FD8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(6) На мозаичном полу у фонтана уже было приготовлено кресло, и прокуратор, не глядя ни на кого, сел в него и протянул руку в сторону. (7) Секретарь почтительно вложил в эту руку кусок пергамента. (8) Не удержавшись от болезненной гримасы, прокуратор искоса, бегло проглядел написанное, вернул пергамент секретарю и с трудом проговорил:</w:t>
      </w:r>
    </w:p>
    <w:p w14:paraId="209D5000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– Подследственный из Галилеи? К тетрарху дело посылали?</w:t>
      </w:r>
    </w:p>
    <w:p w14:paraId="4E12E21F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(9) – Да, прокуратор, – ответил секретарь.</w:t>
      </w:r>
    </w:p>
    <w:p w14:paraId="4579A799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(10) – Что же он?</w:t>
      </w:r>
    </w:p>
    <w:p w14:paraId="671F8321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(11) – Он отказался дать заключение по делу и смертный приговор Синедриона направил на ваше утверждение, – объяснил секретарь.</w:t>
      </w:r>
    </w:p>
    <w:p w14:paraId="3EF66E11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(12) Прокуратор дернул щекой и сказал тихо:</w:t>
      </w:r>
    </w:p>
    <w:p w14:paraId="0EE95D4B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(13) – Приведите обвиняемого.</w:t>
      </w:r>
    </w:p>
    <w:p w14:paraId="29ACB4EE" w14:textId="77777777" w:rsidR="00EB6F7B" w:rsidRPr="00EB6F7B" w:rsidRDefault="00EB6F7B" w:rsidP="00EB6F7B">
      <w:pPr>
        <w:widowControl/>
        <w:shd w:val="clear" w:color="auto" w:fill="FFFFFF"/>
        <w:ind w:firstLine="601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(14) И сейчас же с площадки сада под колонны на балкон двое легионеров ввели и поставили перед креслом прокуратора человека лет двадцати семи. (15) Этот человек был одет в старенький и разорванный голубой хитон. (16) Голова его была прикрыта белой повязкой с ремешком вокруг лба, а руки связаны за спиной. (17) Под левым глазом у человека был большой синяк, в углу рта – ссадина с запекшейся кровью. (18) Приведенный с тревожным любопытством глядел на прокуратора.</w:t>
      </w:r>
    </w:p>
    <w:p w14:paraId="2FFC7B20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</w:p>
    <w:p w14:paraId="040C573E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1.Определите стиль текста и тип речи.</w:t>
      </w:r>
    </w:p>
    <w:p w14:paraId="687B861D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2. Определите тему текста.</w:t>
      </w:r>
    </w:p>
    <w:p w14:paraId="65D50743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3. Определите идею текста.</w:t>
      </w:r>
    </w:p>
    <w:p w14:paraId="3884716D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4. Произведите морфемный разбор любого глагола.</w:t>
      </w:r>
    </w:p>
    <w:p w14:paraId="4C004581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5.</w:t>
      </w:r>
      <w:r w:rsidRPr="00EB6F7B">
        <w:rPr>
          <w:rFonts w:ascii="Times New Roman" w:hAnsi="Times New Roman" w:cs="Times New Roman"/>
        </w:rPr>
        <w:t xml:space="preserve"> Из первого предложения выпишите все предлоги.</w:t>
      </w:r>
    </w:p>
    <w:p w14:paraId="417736B6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6. Укажите способ образования слова «повязкой».</w:t>
      </w:r>
    </w:p>
    <w:p w14:paraId="157ABD96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7. Произведите морфологический разбор любого прилагательного.</w:t>
      </w:r>
    </w:p>
    <w:p w14:paraId="20C7D253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 xml:space="preserve">8. </w:t>
      </w:r>
      <w:r w:rsidRPr="00EB6F7B">
        <w:rPr>
          <w:rFonts w:ascii="Times New Roman" w:hAnsi="Times New Roman" w:cs="Times New Roman"/>
        </w:rPr>
        <w:t>Выпишите слово с орфограммой «чередующаяся гласная в корне слова».</w:t>
      </w:r>
    </w:p>
    <w:p w14:paraId="2CDC81C9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9.</w:t>
      </w:r>
      <w:r w:rsidRPr="00EB6F7B">
        <w:rPr>
          <w:rFonts w:ascii="Times New Roman" w:hAnsi="Times New Roman" w:cs="Times New Roman"/>
        </w:rPr>
        <w:t xml:space="preserve"> Выпишите из </w:t>
      </w:r>
      <w:proofErr w:type="gramStart"/>
      <w:r w:rsidRPr="00EB6F7B">
        <w:rPr>
          <w:rFonts w:ascii="Times New Roman" w:hAnsi="Times New Roman" w:cs="Times New Roman"/>
        </w:rPr>
        <w:t>первого  абзаца</w:t>
      </w:r>
      <w:proofErr w:type="gramEnd"/>
      <w:r w:rsidRPr="00EB6F7B">
        <w:rPr>
          <w:rFonts w:ascii="Times New Roman" w:hAnsi="Times New Roman" w:cs="Times New Roman"/>
        </w:rPr>
        <w:t xml:space="preserve"> все причастия, определите их разряд.</w:t>
      </w:r>
    </w:p>
    <w:p w14:paraId="226BC860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10.Укажите номер (номера) предложения(</w:t>
      </w:r>
      <w:proofErr w:type="spellStart"/>
      <w:r w:rsidRPr="00EB6F7B">
        <w:rPr>
          <w:rFonts w:ascii="Times New Roman" w:hAnsi="Times New Roman" w:cs="Times New Roman"/>
        </w:rPr>
        <w:t>ий</w:t>
      </w:r>
      <w:proofErr w:type="spellEnd"/>
      <w:r w:rsidRPr="00EB6F7B">
        <w:rPr>
          <w:rFonts w:ascii="Times New Roman" w:hAnsi="Times New Roman" w:cs="Times New Roman"/>
        </w:rPr>
        <w:t>) с однородным подчинением придаточных.</w:t>
      </w:r>
    </w:p>
    <w:p w14:paraId="1BF2C1E0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11. Найдите в тексте односоставное предложение, определите его вид.</w:t>
      </w:r>
    </w:p>
    <w:p w14:paraId="4B046E4A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12.</w:t>
      </w:r>
      <w:r w:rsidRPr="00EB6F7B">
        <w:rPr>
          <w:rFonts w:ascii="Times New Roman" w:hAnsi="Times New Roman" w:cs="Times New Roman"/>
        </w:rPr>
        <w:t xml:space="preserve"> Укажите номер предложения с необособленным согласованным распространённым определением. </w:t>
      </w:r>
    </w:p>
    <w:p w14:paraId="0407E467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13. Произведите синтаксический разбор выделенного предложения. Составьте его схему.</w:t>
      </w:r>
    </w:p>
    <w:p w14:paraId="3DD1FCE3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14. Какие изобразительно-выразительные средства языка использует автор? Выпишите примеры из текста.</w:t>
      </w:r>
    </w:p>
    <w:p w14:paraId="3BDF7685" w14:textId="77777777" w:rsidR="00EB6F7B" w:rsidRPr="00EB6F7B" w:rsidRDefault="00EB6F7B" w:rsidP="00EB6F7B">
      <w:pPr>
        <w:widowControl/>
        <w:shd w:val="clear" w:color="auto" w:fill="FFFFFF"/>
        <w:ind w:left="720"/>
        <w:rPr>
          <w:rFonts w:ascii="Calibri" w:hAnsi="Calibri" w:cs="Calibri"/>
          <w:sz w:val="20"/>
          <w:szCs w:val="20"/>
        </w:rPr>
      </w:pPr>
    </w:p>
    <w:p w14:paraId="06D28EEE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</w:p>
    <w:p w14:paraId="4BC5E2C8" w14:textId="77777777" w:rsidR="00EB6F7B" w:rsidRPr="00EB6F7B" w:rsidRDefault="00EB6F7B" w:rsidP="00E823E0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auto"/>
        </w:rPr>
      </w:pPr>
      <w:r w:rsidRPr="00EB6F7B">
        <w:rPr>
          <w:rFonts w:ascii="Times New Roman" w:hAnsi="Times New Roman" w:cs="Times New Roman"/>
          <w:b/>
          <w:bCs/>
          <w:color w:val="auto"/>
        </w:rPr>
        <w:t>Вариант 4</w:t>
      </w:r>
    </w:p>
    <w:p w14:paraId="0199E60E" w14:textId="77777777" w:rsidR="00EB6F7B" w:rsidRPr="00EB6F7B" w:rsidRDefault="00EB6F7B" w:rsidP="00EB6F7B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14:paraId="081B60EF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Calibri" w:hAnsi="Calibri" w:cs="Calibri"/>
        </w:rPr>
      </w:pPr>
      <w:r w:rsidRPr="00EB6F7B">
        <w:rPr>
          <w:rFonts w:ascii="Times New Roman" w:hAnsi="Times New Roman" w:cs="Times New Roman"/>
        </w:rPr>
        <w:lastRenderedPageBreak/>
        <w:t>1) Иван стал обдумывать положение. (</w:t>
      </w:r>
      <w:proofErr w:type="gramStart"/>
      <w:r w:rsidRPr="00EB6F7B">
        <w:rPr>
          <w:rFonts w:ascii="Times New Roman" w:hAnsi="Times New Roman" w:cs="Times New Roman"/>
        </w:rPr>
        <w:t>2)Перед</w:t>
      </w:r>
      <w:proofErr w:type="gramEnd"/>
      <w:r w:rsidRPr="00EB6F7B">
        <w:rPr>
          <w:rFonts w:ascii="Times New Roman" w:hAnsi="Times New Roman" w:cs="Times New Roman"/>
        </w:rPr>
        <w:t xml:space="preserve"> ним было три пути. (</w:t>
      </w:r>
      <w:proofErr w:type="gramStart"/>
      <w:r w:rsidRPr="00EB6F7B">
        <w:rPr>
          <w:rFonts w:ascii="Times New Roman" w:hAnsi="Times New Roman" w:cs="Times New Roman"/>
        </w:rPr>
        <w:t>3)Чрезвычайно</w:t>
      </w:r>
      <w:proofErr w:type="gramEnd"/>
      <w:r w:rsidRPr="00EB6F7B">
        <w:rPr>
          <w:rFonts w:ascii="Times New Roman" w:hAnsi="Times New Roman" w:cs="Times New Roman"/>
        </w:rPr>
        <w:t xml:space="preserve"> соблазнял первый: кинуться на эти лампы и замысловатые вещицы и всех их к чёртовой бабушке перебить и таким образом выразить свой протест за то, что он задержан зря. </w:t>
      </w:r>
      <w:r w:rsidRPr="00EB6F7B">
        <w:rPr>
          <w:rFonts w:ascii="Times New Roman" w:hAnsi="Times New Roman" w:cs="Times New Roman"/>
          <w:b/>
          <w:bCs/>
        </w:rPr>
        <w:t>(</w:t>
      </w:r>
      <w:proofErr w:type="gramStart"/>
      <w:r w:rsidRPr="00EB6F7B">
        <w:rPr>
          <w:rFonts w:ascii="Times New Roman" w:hAnsi="Times New Roman" w:cs="Times New Roman"/>
          <w:b/>
          <w:bCs/>
        </w:rPr>
        <w:t>4)Но</w:t>
      </w:r>
      <w:proofErr w:type="gramEnd"/>
      <w:r w:rsidRPr="00EB6F7B">
        <w:rPr>
          <w:rFonts w:ascii="Times New Roman" w:hAnsi="Times New Roman" w:cs="Times New Roman"/>
          <w:b/>
          <w:bCs/>
        </w:rPr>
        <w:t xml:space="preserve"> сегодняшний Иван значительно уже отличался от Ивана вчерашнего, и первый путь показался ему сомнительным: чего доброго, они укоренятся в мысли, что он буйный сумасшедший.</w:t>
      </w:r>
      <w:r w:rsidRPr="00EB6F7B">
        <w:rPr>
          <w:rFonts w:ascii="Times New Roman" w:hAnsi="Times New Roman" w:cs="Times New Roman"/>
        </w:rPr>
        <w:t xml:space="preserve"> (</w:t>
      </w:r>
      <w:proofErr w:type="gramStart"/>
      <w:r w:rsidRPr="00EB6F7B">
        <w:rPr>
          <w:rFonts w:ascii="Times New Roman" w:hAnsi="Times New Roman" w:cs="Times New Roman"/>
        </w:rPr>
        <w:t>5)Был</w:t>
      </w:r>
      <w:proofErr w:type="gramEnd"/>
      <w:r w:rsidRPr="00EB6F7B">
        <w:rPr>
          <w:rFonts w:ascii="Times New Roman" w:hAnsi="Times New Roman" w:cs="Times New Roman"/>
        </w:rPr>
        <w:t xml:space="preserve"> второй: немедленно начать повествование о консультанте и Понтии Пилате. (</w:t>
      </w:r>
      <w:proofErr w:type="gramStart"/>
      <w:r w:rsidRPr="00EB6F7B">
        <w:rPr>
          <w:rFonts w:ascii="Times New Roman" w:hAnsi="Times New Roman" w:cs="Times New Roman"/>
        </w:rPr>
        <w:t>6)Однако</w:t>
      </w:r>
      <w:proofErr w:type="gramEnd"/>
      <w:r w:rsidRPr="00EB6F7B">
        <w:rPr>
          <w:rFonts w:ascii="Times New Roman" w:hAnsi="Times New Roman" w:cs="Times New Roman"/>
        </w:rPr>
        <w:t xml:space="preserve"> вчерашний опыт показывал, что этому рассказу не верят или понимают его как-то извращённо. (</w:t>
      </w:r>
      <w:proofErr w:type="gramStart"/>
      <w:r w:rsidRPr="00EB6F7B">
        <w:rPr>
          <w:rFonts w:ascii="Times New Roman" w:hAnsi="Times New Roman" w:cs="Times New Roman"/>
        </w:rPr>
        <w:t>7)Поэтому</w:t>
      </w:r>
      <w:proofErr w:type="gramEnd"/>
      <w:r w:rsidRPr="00EB6F7B">
        <w:rPr>
          <w:rFonts w:ascii="Times New Roman" w:hAnsi="Times New Roman" w:cs="Times New Roman"/>
        </w:rPr>
        <w:t xml:space="preserve"> Иван и от этого пути отказался, решив избрать третий: замкнуться в гордом молчании.</w:t>
      </w:r>
    </w:p>
    <w:p w14:paraId="1D626CFF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(</w:t>
      </w:r>
      <w:proofErr w:type="gramStart"/>
      <w:r w:rsidRPr="00EB6F7B">
        <w:rPr>
          <w:rFonts w:ascii="Times New Roman" w:hAnsi="Times New Roman" w:cs="Times New Roman"/>
        </w:rPr>
        <w:t>8)Полностью</w:t>
      </w:r>
      <w:proofErr w:type="gramEnd"/>
      <w:r w:rsidRPr="00EB6F7B">
        <w:rPr>
          <w:rFonts w:ascii="Times New Roman" w:hAnsi="Times New Roman" w:cs="Times New Roman"/>
        </w:rPr>
        <w:t xml:space="preserve"> этого осуществить ему не удалось и, волей-неволей, пришлось отвечать, хоть и скупо и хмуро, на целый ряд вопросов…</w:t>
      </w:r>
    </w:p>
    <w:p w14:paraId="63FC2C24" w14:textId="77777777" w:rsidR="00EB6F7B" w:rsidRPr="00EB6F7B" w:rsidRDefault="00EB6F7B" w:rsidP="00EB6F7B">
      <w:pPr>
        <w:widowControl/>
        <w:shd w:val="clear" w:color="auto" w:fill="FFFFFF"/>
        <w:ind w:firstLine="709"/>
        <w:jc w:val="both"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(9)И у Ивана выспросили решительно все насчет его прошлой жизни, вплоть до того, когда и как он болел скарлатиною, лет пятнадцать тому назад. (</w:t>
      </w:r>
      <w:proofErr w:type="gramStart"/>
      <w:r w:rsidRPr="00EB6F7B">
        <w:rPr>
          <w:rFonts w:ascii="Times New Roman" w:hAnsi="Times New Roman" w:cs="Times New Roman"/>
          <w:color w:val="auto"/>
        </w:rPr>
        <w:t>10)Исписав</w:t>
      </w:r>
      <w:proofErr w:type="gramEnd"/>
      <w:r w:rsidRPr="00EB6F7B">
        <w:rPr>
          <w:rFonts w:ascii="Times New Roman" w:hAnsi="Times New Roman" w:cs="Times New Roman"/>
          <w:color w:val="auto"/>
        </w:rPr>
        <w:t xml:space="preserve"> за Иваном целую страницу, перевернули ее, и женщина в белом перешла к расспросам о родственниках Ивана. (</w:t>
      </w:r>
      <w:proofErr w:type="gramStart"/>
      <w:r w:rsidRPr="00EB6F7B">
        <w:rPr>
          <w:rFonts w:ascii="Times New Roman" w:hAnsi="Times New Roman" w:cs="Times New Roman"/>
          <w:color w:val="auto"/>
        </w:rPr>
        <w:t>11)Началась</w:t>
      </w:r>
      <w:proofErr w:type="gramEnd"/>
      <w:r w:rsidRPr="00EB6F7B">
        <w:rPr>
          <w:rFonts w:ascii="Times New Roman" w:hAnsi="Times New Roman" w:cs="Times New Roman"/>
          <w:color w:val="auto"/>
        </w:rPr>
        <w:t xml:space="preserve"> какая-то канитель: кто умер, когда да отчего, не пил ли, не болел ли венерическими болезнями, и все в таком же роде. (12)В заключение попросили рассказать о вчерашнем происшествии на Патриарших прудах, но очень не приставали, сообщению о Понтии Пилате не удивлялись.</w:t>
      </w:r>
    </w:p>
    <w:p w14:paraId="57484A6C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</w:p>
    <w:p w14:paraId="0B5C0587" w14:textId="77777777" w:rsidR="00EB6F7B" w:rsidRPr="00EB6F7B" w:rsidRDefault="00EB6F7B" w:rsidP="00EB6F7B">
      <w:pPr>
        <w:widowControl/>
        <w:shd w:val="clear" w:color="auto" w:fill="FFFFFF"/>
        <w:rPr>
          <w:rFonts w:ascii="Times New Roman" w:hAnsi="Times New Roman" w:cs="Times New Roman"/>
        </w:rPr>
      </w:pPr>
      <w:r w:rsidRPr="00EB6F7B">
        <w:rPr>
          <w:rFonts w:ascii="Times New Roman" w:hAnsi="Times New Roman" w:cs="Times New Roman"/>
        </w:rPr>
        <w:t>1.Определите стиль текста и тип речи.</w:t>
      </w:r>
    </w:p>
    <w:p w14:paraId="644CBBEC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2. Определите тему текста.</w:t>
      </w:r>
    </w:p>
    <w:p w14:paraId="6ED22931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3. Определите идею текста.</w:t>
      </w:r>
    </w:p>
    <w:p w14:paraId="0F83428D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4. Произведите морфемный разбор любого прилагательного.</w:t>
      </w:r>
    </w:p>
    <w:p w14:paraId="399CD78A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5.</w:t>
      </w:r>
      <w:r w:rsidRPr="00EB6F7B">
        <w:rPr>
          <w:rFonts w:ascii="Times New Roman" w:hAnsi="Times New Roman" w:cs="Times New Roman"/>
        </w:rPr>
        <w:t xml:space="preserve"> Из первого абзаца выпишите все числительные.</w:t>
      </w:r>
    </w:p>
    <w:p w14:paraId="5105AB70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6. Из предложения №3 выпишите все местоимения, определите их разряд.</w:t>
      </w:r>
    </w:p>
    <w:p w14:paraId="618ECD83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7. Произведите морфологический разбор любого глагола.</w:t>
      </w:r>
    </w:p>
    <w:p w14:paraId="3E6F1506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 xml:space="preserve">8. </w:t>
      </w:r>
      <w:r w:rsidRPr="00EB6F7B">
        <w:rPr>
          <w:rFonts w:ascii="Times New Roman" w:hAnsi="Times New Roman" w:cs="Times New Roman"/>
        </w:rPr>
        <w:t>Выпишите слово с орфограммой «чередующаяся гласная в корне слова».</w:t>
      </w:r>
    </w:p>
    <w:p w14:paraId="46865960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9.</w:t>
      </w:r>
      <w:r w:rsidRPr="00EB6F7B">
        <w:rPr>
          <w:rFonts w:ascii="Times New Roman" w:hAnsi="Times New Roman" w:cs="Times New Roman"/>
        </w:rPr>
        <w:t xml:space="preserve"> Укажите тип сказуемого в предложении №1.</w:t>
      </w:r>
    </w:p>
    <w:p w14:paraId="2B1F9BAE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</w:rPr>
        <w:t>10. Выпишите все грамматические основы из предложения №5.</w:t>
      </w:r>
    </w:p>
    <w:p w14:paraId="76A439F3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 xml:space="preserve">11. </w:t>
      </w:r>
      <w:r w:rsidRPr="00EB6F7B">
        <w:rPr>
          <w:rFonts w:ascii="Times New Roman" w:hAnsi="Times New Roman" w:cs="Times New Roman"/>
        </w:rPr>
        <w:t>Укажите номер предложения из первого абзаца, в котором есть вводная конструкция.</w:t>
      </w:r>
    </w:p>
    <w:p w14:paraId="15501405" w14:textId="77777777" w:rsidR="00EB6F7B" w:rsidRPr="00EB6F7B" w:rsidRDefault="00EB6F7B" w:rsidP="00EB6F7B">
      <w:pPr>
        <w:widowControl/>
        <w:shd w:val="clear" w:color="auto" w:fill="FFFFFF"/>
        <w:rPr>
          <w:rFonts w:ascii="Calibri" w:hAnsi="Calibri" w:cs="Calibri"/>
          <w:sz w:val="20"/>
          <w:szCs w:val="20"/>
        </w:rPr>
      </w:pPr>
      <w:r w:rsidRPr="00EB6F7B">
        <w:rPr>
          <w:rFonts w:ascii="Times New Roman" w:hAnsi="Times New Roman" w:cs="Times New Roman"/>
          <w:color w:val="auto"/>
        </w:rPr>
        <w:t>12.</w:t>
      </w:r>
      <w:r w:rsidRPr="00EB6F7B">
        <w:rPr>
          <w:rFonts w:ascii="Times New Roman" w:hAnsi="Times New Roman" w:cs="Times New Roman"/>
        </w:rPr>
        <w:t xml:space="preserve"> Укажите номера предложений с обособленным распространённым обстоятельством.</w:t>
      </w:r>
    </w:p>
    <w:p w14:paraId="3C1CB74B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13. Произведите синтаксический разбор выделенного предложения. Составьте его схему.</w:t>
      </w:r>
    </w:p>
    <w:p w14:paraId="34B089EB" w14:textId="77777777" w:rsidR="00EB6F7B" w:rsidRPr="00EB6F7B" w:rsidRDefault="00EB6F7B" w:rsidP="00EB6F7B">
      <w:pPr>
        <w:widowControl/>
        <w:rPr>
          <w:rFonts w:ascii="Times New Roman" w:hAnsi="Times New Roman" w:cs="Times New Roman"/>
          <w:color w:val="auto"/>
        </w:rPr>
      </w:pPr>
      <w:r w:rsidRPr="00EB6F7B">
        <w:rPr>
          <w:rFonts w:ascii="Times New Roman" w:hAnsi="Times New Roman" w:cs="Times New Roman"/>
          <w:color w:val="auto"/>
        </w:rPr>
        <w:t>14. Какие изобразительно-выразительные средства языка использует автор? Выпишите примеры из текста.</w:t>
      </w:r>
    </w:p>
    <w:p w14:paraId="73A7D5C2" w14:textId="77777777" w:rsidR="00EB6F7B" w:rsidRPr="00EB6F7B" w:rsidRDefault="00EB6F7B" w:rsidP="00EB6F7B">
      <w:pPr>
        <w:widowControl/>
        <w:shd w:val="clear" w:color="auto" w:fill="FFFFFF"/>
        <w:ind w:left="720"/>
        <w:rPr>
          <w:rFonts w:ascii="Calibri" w:hAnsi="Calibri" w:cs="Calibri"/>
          <w:sz w:val="20"/>
          <w:szCs w:val="20"/>
        </w:rPr>
      </w:pPr>
    </w:p>
    <w:p w14:paraId="38F12F19" w14:textId="5E78A227" w:rsidR="00AE10AE" w:rsidRDefault="00AE10AE" w:rsidP="00B8297D">
      <w:pPr>
        <w:jc w:val="center"/>
        <w:rPr>
          <w:rFonts w:ascii="Times New Roman" w:hAnsi="Times New Roman"/>
          <w:b/>
          <w:bCs/>
          <w:u w:val="single"/>
        </w:rPr>
      </w:pPr>
    </w:p>
    <w:p w14:paraId="3BAD5BDB" w14:textId="04A9C08C" w:rsidR="00AE10AE" w:rsidRDefault="00AE10AE" w:rsidP="00B8297D">
      <w:pPr>
        <w:jc w:val="center"/>
        <w:rPr>
          <w:rFonts w:ascii="Times New Roman" w:hAnsi="Times New Roman"/>
          <w:b/>
          <w:bCs/>
          <w:u w:val="single"/>
        </w:rPr>
      </w:pPr>
    </w:p>
    <w:p w14:paraId="7F4C621E" w14:textId="305D1FFF" w:rsidR="00AE10AE" w:rsidRDefault="00AE10AE" w:rsidP="00B8297D">
      <w:pPr>
        <w:jc w:val="center"/>
        <w:rPr>
          <w:rFonts w:ascii="Times New Roman" w:hAnsi="Times New Roman"/>
          <w:b/>
          <w:bCs/>
          <w:u w:val="single"/>
        </w:rPr>
      </w:pPr>
    </w:p>
    <w:p w14:paraId="7FA1404A" w14:textId="682C6219" w:rsidR="00AE10AE" w:rsidRDefault="00AE10AE" w:rsidP="00B8297D">
      <w:pPr>
        <w:jc w:val="center"/>
        <w:rPr>
          <w:rFonts w:ascii="Times New Roman" w:hAnsi="Times New Roman"/>
          <w:b/>
          <w:bCs/>
          <w:u w:val="single"/>
        </w:rPr>
      </w:pPr>
    </w:p>
    <w:p w14:paraId="09BC45CE" w14:textId="16CEB8D2" w:rsidR="00AE10AE" w:rsidRDefault="00AE10AE" w:rsidP="00B8297D">
      <w:pPr>
        <w:jc w:val="center"/>
        <w:rPr>
          <w:rFonts w:ascii="Times New Roman" w:hAnsi="Times New Roman"/>
          <w:b/>
          <w:bCs/>
          <w:u w:val="single"/>
        </w:rPr>
      </w:pPr>
    </w:p>
    <w:p w14:paraId="35CCFF1F" w14:textId="76C5042E" w:rsidR="002F5DB1" w:rsidRDefault="002F5DB1" w:rsidP="004B6A64">
      <w:pPr>
        <w:rPr>
          <w:rFonts w:ascii="Times New Roman" w:hAnsi="Times New Roman"/>
          <w:b/>
          <w:bCs/>
          <w:u w:val="single"/>
        </w:rPr>
      </w:pPr>
    </w:p>
    <w:p w14:paraId="7F3E4E92" w14:textId="77777777" w:rsidR="004B6A64" w:rsidRDefault="004B6A64" w:rsidP="004B6A64">
      <w:pPr>
        <w:rPr>
          <w:rFonts w:ascii="Times New Roman" w:hAnsi="Times New Roman"/>
        </w:rPr>
      </w:pPr>
    </w:p>
    <w:p w14:paraId="14641644" w14:textId="77777777" w:rsidR="002F5DB1" w:rsidRDefault="002F5DB1" w:rsidP="002F5DB1">
      <w:pPr>
        <w:jc w:val="center"/>
        <w:rPr>
          <w:rFonts w:ascii="Times New Roman" w:hAnsi="Times New Roman"/>
        </w:rPr>
      </w:pPr>
    </w:p>
    <w:p w14:paraId="5EB6E58D" w14:textId="0C08F78E" w:rsidR="002F5DB1" w:rsidRPr="00E83F83" w:rsidRDefault="00E83F83" w:rsidP="002F5DB1">
      <w:pPr>
        <w:jc w:val="center"/>
        <w:rPr>
          <w:rFonts w:ascii="Times New Roman" w:hAnsi="Times New Roman"/>
          <w:b/>
          <w:bCs/>
        </w:rPr>
      </w:pPr>
      <w:r w:rsidRPr="00E83F83">
        <w:rPr>
          <w:rFonts w:ascii="Times New Roman" w:hAnsi="Times New Roman"/>
          <w:b/>
          <w:bCs/>
        </w:rPr>
        <w:t>КРИТЕРИИ ОЦЕНИВАНИЯ ПРЕДМЕТНЫХ РЕЗУЛЬТАТОВ</w:t>
      </w:r>
    </w:p>
    <w:p w14:paraId="29912A91" w14:textId="77777777" w:rsidR="002F5DB1" w:rsidRDefault="002F5DB1" w:rsidP="002F5DB1">
      <w:pPr>
        <w:jc w:val="center"/>
        <w:rPr>
          <w:rFonts w:ascii="Times New Roman" w:hAnsi="Times New Roman"/>
        </w:rPr>
      </w:pPr>
    </w:p>
    <w:p w14:paraId="14B9B0D3" w14:textId="2314CE13" w:rsidR="00B61884" w:rsidRPr="00E37700" w:rsidRDefault="00E37700" w:rsidP="00A855C7">
      <w:pPr>
        <w:ind w:firstLine="709"/>
        <w:jc w:val="both"/>
        <w:rPr>
          <w:rFonts w:ascii="Times New Roman" w:hAnsi="Times New Roman"/>
        </w:rPr>
      </w:pPr>
      <w:r w:rsidRPr="00E37700">
        <w:rPr>
          <w:rFonts w:ascii="Times New Roman" w:hAnsi="Times New Roman"/>
        </w:rPr>
        <w:t>Формами контроля за усвоением содержания курса являются комплексный анализ текста и контрольная работа (тест).</w:t>
      </w:r>
    </w:p>
    <w:p w14:paraId="09D3F2C3" w14:textId="77777777" w:rsidR="00E37700" w:rsidRPr="00E37700" w:rsidRDefault="00E37700" w:rsidP="00A855C7">
      <w:pPr>
        <w:ind w:firstLine="709"/>
        <w:jc w:val="both"/>
        <w:rPr>
          <w:rFonts w:ascii="Times New Roman" w:hAnsi="Times New Roman"/>
        </w:rPr>
      </w:pPr>
    </w:p>
    <w:p w14:paraId="0B103F8B" w14:textId="5C49BF02" w:rsidR="00757202" w:rsidRPr="00757202" w:rsidRDefault="00AA5B2F" w:rsidP="00943DF0">
      <w:pPr>
        <w:ind w:firstLine="709"/>
        <w:jc w:val="both"/>
        <w:rPr>
          <w:rFonts w:ascii="Times New Roman" w:hAnsi="Times New Roman"/>
        </w:rPr>
      </w:pPr>
      <w:r w:rsidRPr="00AA5B2F">
        <w:rPr>
          <w:rFonts w:ascii="Times New Roman" w:hAnsi="Times New Roman"/>
          <w:b/>
          <w:bCs/>
        </w:rPr>
        <w:t>Зачет/незачет</w:t>
      </w:r>
      <w:r w:rsidRPr="00AA5B2F">
        <w:rPr>
          <w:rFonts w:ascii="Times New Roman" w:hAnsi="Times New Roman"/>
        </w:rPr>
        <w:t xml:space="preserve"> - двухбалльная система оценивания «зачет», «незачет». «Зачет» получает ученик, если он владеет программным материалом в объеме 50-100% содержания (правильный полный ответ, правильный, но не совсем точный ответ, правильный, но не полный ответ, допускаются неточности в определении понятий или формулировке правил, недостаточно глубоко и доказательно ученик обосновывает свои суждения, не умеет приводить примеры, излагает материал непоследовательно). «Незачет» получает ученик, если </w:t>
      </w:r>
      <w:r w:rsidRPr="00AA5B2F">
        <w:rPr>
          <w:rFonts w:ascii="Times New Roman" w:hAnsi="Times New Roman"/>
        </w:rPr>
        <w:lastRenderedPageBreak/>
        <w:t>его устный ответ, письменная работа, практическая деятельность и ее результаты частично соответствуют требованиям программы, имеются существенные недостатки и грубые ошибки, объем знания, понимания и глубина усвоения программного материала обучающегося составляет менее 50% содержания (неполный ответ).</w:t>
      </w:r>
    </w:p>
    <w:sectPr w:rsidR="00757202" w:rsidRPr="00757202" w:rsidSect="004B6A64">
      <w:pgSz w:w="11906" w:h="16838"/>
      <w:pgMar w:top="1134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B3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6FF763D"/>
    <w:multiLevelType w:val="hybridMultilevel"/>
    <w:tmpl w:val="B2BC5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5105E3E"/>
    <w:multiLevelType w:val="hybridMultilevel"/>
    <w:tmpl w:val="8F705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C8D"/>
    <w:rsid w:val="00006BA3"/>
    <w:rsid w:val="0001117C"/>
    <w:rsid w:val="00090513"/>
    <w:rsid w:val="00091C77"/>
    <w:rsid w:val="000D7FA1"/>
    <w:rsid w:val="000E3640"/>
    <w:rsid w:val="000E50A8"/>
    <w:rsid w:val="00164FF8"/>
    <w:rsid w:val="0018553B"/>
    <w:rsid w:val="00193DDB"/>
    <w:rsid w:val="001A70FF"/>
    <w:rsid w:val="001B1347"/>
    <w:rsid w:val="001D3E4A"/>
    <w:rsid w:val="001E3C60"/>
    <w:rsid w:val="001F4865"/>
    <w:rsid w:val="00221CA5"/>
    <w:rsid w:val="00233FCB"/>
    <w:rsid w:val="002513B6"/>
    <w:rsid w:val="0026174D"/>
    <w:rsid w:val="0029417F"/>
    <w:rsid w:val="002A74D6"/>
    <w:rsid w:val="002C6037"/>
    <w:rsid w:val="002F5DB1"/>
    <w:rsid w:val="00306389"/>
    <w:rsid w:val="00342C6E"/>
    <w:rsid w:val="00342F0A"/>
    <w:rsid w:val="003469AB"/>
    <w:rsid w:val="003545DE"/>
    <w:rsid w:val="00380F87"/>
    <w:rsid w:val="003839CE"/>
    <w:rsid w:val="003969F0"/>
    <w:rsid w:val="003B612F"/>
    <w:rsid w:val="003B62BE"/>
    <w:rsid w:val="003E7AEC"/>
    <w:rsid w:val="00405A26"/>
    <w:rsid w:val="00444A1F"/>
    <w:rsid w:val="00451DFB"/>
    <w:rsid w:val="004672F2"/>
    <w:rsid w:val="004A44EB"/>
    <w:rsid w:val="004B6A64"/>
    <w:rsid w:val="004B7EA8"/>
    <w:rsid w:val="004D0606"/>
    <w:rsid w:val="004E0491"/>
    <w:rsid w:val="004E18CE"/>
    <w:rsid w:val="004E70CC"/>
    <w:rsid w:val="005138BA"/>
    <w:rsid w:val="00521F44"/>
    <w:rsid w:val="00535539"/>
    <w:rsid w:val="005462FF"/>
    <w:rsid w:val="00561D68"/>
    <w:rsid w:val="005728FA"/>
    <w:rsid w:val="005838FD"/>
    <w:rsid w:val="00597AB6"/>
    <w:rsid w:val="005A31E7"/>
    <w:rsid w:val="005B049D"/>
    <w:rsid w:val="005F497F"/>
    <w:rsid w:val="00604258"/>
    <w:rsid w:val="00604E1A"/>
    <w:rsid w:val="00614DA0"/>
    <w:rsid w:val="00631F8A"/>
    <w:rsid w:val="0063526F"/>
    <w:rsid w:val="006B3A86"/>
    <w:rsid w:val="006B4DF5"/>
    <w:rsid w:val="007005BA"/>
    <w:rsid w:val="007025E6"/>
    <w:rsid w:val="007137EE"/>
    <w:rsid w:val="00743886"/>
    <w:rsid w:val="00744D4D"/>
    <w:rsid w:val="007556E6"/>
    <w:rsid w:val="00757202"/>
    <w:rsid w:val="00761FCD"/>
    <w:rsid w:val="00763B03"/>
    <w:rsid w:val="007B4ACC"/>
    <w:rsid w:val="007C0F73"/>
    <w:rsid w:val="007C2CBA"/>
    <w:rsid w:val="007D64F6"/>
    <w:rsid w:val="007F0A64"/>
    <w:rsid w:val="007F2555"/>
    <w:rsid w:val="007F6761"/>
    <w:rsid w:val="008067D3"/>
    <w:rsid w:val="00812BCF"/>
    <w:rsid w:val="00870D35"/>
    <w:rsid w:val="00882A79"/>
    <w:rsid w:val="008A5D1D"/>
    <w:rsid w:val="008C496A"/>
    <w:rsid w:val="008D376D"/>
    <w:rsid w:val="008D4D52"/>
    <w:rsid w:val="009162C7"/>
    <w:rsid w:val="00943DF0"/>
    <w:rsid w:val="00956888"/>
    <w:rsid w:val="00973413"/>
    <w:rsid w:val="00980720"/>
    <w:rsid w:val="0098256A"/>
    <w:rsid w:val="00986552"/>
    <w:rsid w:val="00991C7F"/>
    <w:rsid w:val="009B0489"/>
    <w:rsid w:val="009D63D3"/>
    <w:rsid w:val="009E734B"/>
    <w:rsid w:val="009F011B"/>
    <w:rsid w:val="009F68A3"/>
    <w:rsid w:val="00A06AC2"/>
    <w:rsid w:val="00A23EB4"/>
    <w:rsid w:val="00A24A83"/>
    <w:rsid w:val="00A642F4"/>
    <w:rsid w:val="00A768D4"/>
    <w:rsid w:val="00A855C7"/>
    <w:rsid w:val="00AA5B2F"/>
    <w:rsid w:val="00AA66A8"/>
    <w:rsid w:val="00AB584C"/>
    <w:rsid w:val="00AC67A3"/>
    <w:rsid w:val="00AE10AE"/>
    <w:rsid w:val="00AF21BC"/>
    <w:rsid w:val="00B039D3"/>
    <w:rsid w:val="00B04AAF"/>
    <w:rsid w:val="00B06477"/>
    <w:rsid w:val="00B17515"/>
    <w:rsid w:val="00B278F0"/>
    <w:rsid w:val="00B33D01"/>
    <w:rsid w:val="00B357F1"/>
    <w:rsid w:val="00B43F23"/>
    <w:rsid w:val="00B61884"/>
    <w:rsid w:val="00B65FEC"/>
    <w:rsid w:val="00B8297D"/>
    <w:rsid w:val="00B93B54"/>
    <w:rsid w:val="00BC5607"/>
    <w:rsid w:val="00BD63CE"/>
    <w:rsid w:val="00BE674B"/>
    <w:rsid w:val="00C06DB9"/>
    <w:rsid w:val="00C14A3D"/>
    <w:rsid w:val="00C31DFB"/>
    <w:rsid w:val="00C7288C"/>
    <w:rsid w:val="00C80C05"/>
    <w:rsid w:val="00C936C2"/>
    <w:rsid w:val="00CA3D34"/>
    <w:rsid w:val="00D31064"/>
    <w:rsid w:val="00D6155A"/>
    <w:rsid w:val="00D733F5"/>
    <w:rsid w:val="00D81FD7"/>
    <w:rsid w:val="00DB5111"/>
    <w:rsid w:val="00DB652C"/>
    <w:rsid w:val="00DD70E4"/>
    <w:rsid w:val="00DD780C"/>
    <w:rsid w:val="00DE166F"/>
    <w:rsid w:val="00E01659"/>
    <w:rsid w:val="00E01FA0"/>
    <w:rsid w:val="00E0348B"/>
    <w:rsid w:val="00E229C1"/>
    <w:rsid w:val="00E37700"/>
    <w:rsid w:val="00E37E9E"/>
    <w:rsid w:val="00E823E0"/>
    <w:rsid w:val="00E83BAF"/>
    <w:rsid w:val="00E83F83"/>
    <w:rsid w:val="00E97C97"/>
    <w:rsid w:val="00EA3947"/>
    <w:rsid w:val="00EB0F9E"/>
    <w:rsid w:val="00EB6F7B"/>
    <w:rsid w:val="00ED1C90"/>
    <w:rsid w:val="00EF133E"/>
    <w:rsid w:val="00EF41AA"/>
    <w:rsid w:val="00F042D3"/>
    <w:rsid w:val="00F30D67"/>
    <w:rsid w:val="00F343E5"/>
    <w:rsid w:val="00F42FA8"/>
    <w:rsid w:val="00F52F87"/>
    <w:rsid w:val="00F57826"/>
    <w:rsid w:val="00F8767E"/>
    <w:rsid w:val="00FA559A"/>
    <w:rsid w:val="00FC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8A195"/>
  <w15:chartTrackingRefBased/>
  <w15:docId w15:val="{016849ED-D399-4919-8B96-A64183456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C7C8D"/>
    <w:pPr>
      <w:widowControl w:val="0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текст_"/>
    <w:basedOn w:val="a1"/>
    <w:link w:val="1"/>
    <w:uiPriority w:val="99"/>
    <w:locked/>
    <w:rsid w:val="00FC7C8D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0"/>
    <w:link w:val="a4"/>
    <w:uiPriority w:val="99"/>
    <w:rsid w:val="00FC7C8D"/>
    <w:pPr>
      <w:shd w:val="clear" w:color="auto" w:fill="FFFFFF"/>
      <w:spacing w:line="307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table" w:styleId="a5">
    <w:name w:val="Table Grid"/>
    <w:basedOn w:val="a2"/>
    <w:uiPriority w:val="59"/>
    <w:rsid w:val="00FC7C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FC7C8D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List Paragraph"/>
    <w:basedOn w:val="a0"/>
    <w:uiPriority w:val="34"/>
    <w:qFormat/>
    <w:rsid w:val="005138BA"/>
    <w:pPr>
      <w:ind w:left="720"/>
      <w:contextualSpacing/>
    </w:pPr>
  </w:style>
  <w:style w:type="paragraph" w:customStyle="1" w:styleId="a">
    <w:name w:val="Перечень"/>
    <w:basedOn w:val="a0"/>
    <w:next w:val="a0"/>
    <w:link w:val="a8"/>
    <w:qFormat/>
    <w:rsid w:val="00761FCD"/>
    <w:pPr>
      <w:widowControl/>
      <w:numPr>
        <w:numId w:val="3"/>
      </w:numPr>
      <w:suppressAutoHyphens/>
      <w:spacing w:line="360" w:lineRule="auto"/>
      <w:ind w:left="0" w:firstLine="284"/>
      <w:jc w:val="both"/>
    </w:pPr>
    <w:rPr>
      <w:rFonts w:ascii="Times New Roman" w:eastAsia="Calibri" w:hAnsi="Times New Roman" w:cs="Times New Roman"/>
      <w:color w:val="auto"/>
      <w:sz w:val="28"/>
      <w:szCs w:val="22"/>
      <w:u w:color="000000"/>
      <w:bdr w:val="nil"/>
    </w:rPr>
  </w:style>
  <w:style w:type="character" w:customStyle="1" w:styleId="a8">
    <w:name w:val="Перечень Знак"/>
    <w:link w:val="a"/>
    <w:rsid w:val="00761FCD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9">
    <w:name w:val="Hyperlink"/>
    <w:basedOn w:val="a1"/>
    <w:uiPriority w:val="99"/>
    <w:unhideWhenUsed/>
    <w:rsid w:val="00451DFB"/>
    <w:rPr>
      <w:color w:val="0563C1" w:themeColor="hyperlink"/>
      <w:u w:val="single"/>
    </w:rPr>
  </w:style>
  <w:style w:type="character" w:customStyle="1" w:styleId="UnresolvedMention">
    <w:name w:val="Unresolved Mention"/>
    <w:basedOn w:val="a1"/>
    <w:uiPriority w:val="99"/>
    <w:semiHidden/>
    <w:unhideWhenUsed/>
    <w:rsid w:val="00451DFB"/>
    <w:rPr>
      <w:color w:val="605E5C"/>
      <w:shd w:val="clear" w:color="auto" w:fill="E1DFDD"/>
    </w:rPr>
  </w:style>
  <w:style w:type="paragraph" w:styleId="aa">
    <w:name w:val="Normal (Web)"/>
    <w:basedOn w:val="a0"/>
    <w:uiPriority w:val="99"/>
    <w:unhideWhenUsed/>
    <w:rsid w:val="004A44EB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customStyle="1" w:styleId="leftmargin">
    <w:name w:val="left_margin"/>
    <w:basedOn w:val="a0"/>
    <w:rsid w:val="00DD780C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customStyle="1" w:styleId="c4">
    <w:name w:val="c4"/>
    <w:basedOn w:val="a0"/>
    <w:rsid w:val="00EB6F7B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character" w:customStyle="1" w:styleId="c0">
    <w:name w:val="c0"/>
    <w:basedOn w:val="a1"/>
    <w:rsid w:val="00EB6F7B"/>
  </w:style>
  <w:style w:type="character" w:customStyle="1" w:styleId="c13">
    <w:name w:val="c13"/>
    <w:basedOn w:val="a1"/>
    <w:rsid w:val="00EB6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glin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gramma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studiorum-ruscorpor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ramota.ru/biblio/magazines/mr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2C739-98E6-4F94-AE82-27A653D2B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1420</TotalTime>
  <Pages>1</Pages>
  <Words>4699</Words>
  <Characters>26788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79997903274</dc:creator>
  <cp:keywords/>
  <dc:description/>
  <cp:lastModifiedBy>Учитель</cp:lastModifiedBy>
  <cp:revision>120</cp:revision>
  <cp:lastPrinted>2021-08-29T19:47:00Z</cp:lastPrinted>
  <dcterms:created xsi:type="dcterms:W3CDTF">2021-08-25T13:39:00Z</dcterms:created>
  <dcterms:modified xsi:type="dcterms:W3CDTF">2025-10-31T07:36:00Z</dcterms:modified>
</cp:coreProperties>
</file>