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680" w:rsidRDefault="008C3332">
      <w:pPr>
        <w:spacing w:after="0"/>
        <w:ind w:left="120"/>
      </w:pPr>
      <w:r w:rsidRPr="008C3332">
        <w:rPr>
          <w:noProof/>
          <w:lang w:val="ru-RU" w:eastAsia="ru-RU"/>
        </w:rPr>
        <w:drawing>
          <wp:inline distT="0" distB="0" distL="0" distR="0">
            <wp:extent cx="5940425" cy="8402827"/>
            <wp:effectExtent l="0" t="0" r="0" b="0"/>
            <wp:docPr id="1" name="Рисунок 1" descr="C:\Users\Пользователь\Desktop\ТИТУЛЬНИКИ 2025-2026\ист.8-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ТИТУЛЬНИКИ 2025-2026\ист.8-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4680" w:rsidRDefault="00D04680">
      <w:pPr>
        <w:sectPr w:rsidR="00D04680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78365267"/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bookmarkStart w:id="2" w:name="block-78365273"/>
      <w:bookmarkEnd w:id="1"/>
      <w:r w:rsidRPr="00333D0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D04680" w:rsidRDefault="00333D02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D04680" w:rsidRPr="00333D02" w:rsidRDefault="00333D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D04680" w:rsidRPr="00333D02" w:rsidRDefault="00333D02">
      <w:pPr>
        <w:numPr>
          <w:ilvl w:val="0"/>
          <w:numId w:val="1"/>
        </w:numPr>
        <w:spacing w:after="0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D04680" w:rsidRPr="00333D02" w:rsidRDefault="00333D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D04680" w:rsidRPr="00333D02" w:rsidRDefault="00333D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развитие способностей учащихся анализировать содержащуюся в различных источниках информацию о событиях и явлениях прошлого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D04680" w:rsidRPr="00333D02" w:rsidRDefault="00333D02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На</w:t>
      </w:r>
      <w:r>
        <w:rPr>
          <w:rFonts w:ascii="Times New Roman" w:hAnsi="Times New Roman"/>
          <w:color w:val="000000"/>
          <w:sz w:val="28"/>
          <w:lang w:val="ru-RU"/>
        </w:rPr>
        <w:t xml:space="preserve"> изучение предмета «История» в 8-9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классах отводится</w:t>
      </w:r>
      <w:r>
        <w:rPr>
          <w:rFonts w:ascii="Times New Roman" w:hAnsi="Times New Roman"/>
          <w:color w:val="000000"/>
          <w:sz w:val="28"/>
          <w:lang w:val="ru-RU"/>
        </w:rPr>
        <w:t xml:space="preserve"> по 68 часов (2 </w:t>
      </w:r>
      <w:r w:rsidRPr="00333D02">
        <w:rPr>
          <w:rFonts w:ascii="Times New Roman" w:hAnsi="Times New Roman"/>
          <w:sz w:val="28"/>
          <w:lang w:val="ru-RU"/>
        </w:rPr>
        <w:t>часа</w:t>
      </w:r>
      <w:r>
        <w:rPr>
          <w:rFonts w:ascii="Times New Roman" w:hAnsi="Times New Roman"/>
          <w:color w:val="000000"/>
          <w:sz w:val="28"/>
          <w:lang w:val="ru-RU"/>
        </w:rPr>
        <w:t xml:space="preserve"> в неделю).</w:t>
      </w:r>
    </w:p>
    <w:p w:rsidR="00D04680" w:rsidRDefault="00D04680">
      <w:pPr>
        <w:rPr>
          <w:lang w:val="ru-RU"/>
        </w:rPr>
      </w:pPr>
    </w:p>
    <w:p w:rsidR="00333D02" w:rsidRDefault="00333D02" w:rsidP="00333D02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Следует обратить внимание на необходимость уплотнения в содержании учебного курса </w:t>
      </w:r>
      <w:r>
        <w:rPr>
          <w:b/>
          <w:bCs/>
          <w:sz w:val="28"/>
          <w:szCs w:val="28"/>
        </w:rPr>
        <w:t xml:space="preserve">«История России» в 8 классе </w:t>
      </w:r>
      <w:r>
        <w:rPr>
          <w:sz w:val="28"/>
          <w:szCs w:val="28"/>
        </w:rPr>
        <w:t xml:space="preserve">в связи с переходом на новую структуру изучения учебного курса в 2026/2027 учебном году для 9 классов. </w:t>
      </w:r>
    </w:p>
    <w:p w:rsidR="00333D02" w:rsidRDefault="00333D02" w:rsidP="00333D02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Рекомендуется распределить в содержании следующие темы: </w:t>
      </w:r>
    </w:p>
    <w:p w:rsidR="00333D02" w:rsidRDefault="00333D02" w:rsidP="00333D02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Александровская эпоха (1801 – 1825 гг.). </w:t>
      </w:r>
    </w:p>
    <w:p w:rsidR="00333D02" w:rsidRDefault="00333D02" w:rsidP="00333D02">
      <w:pPr>
        <w:pStyle w:val="Default"/>
        <w:spacing w:after="199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Россия в мировом историческом пространстве в начале XIX в. – экономическое, социальное развитие, положение великой державы. </w:t>
      </w:r>
    </w:p>
    <w:p w:rsidR="00333D02" w:rsidRDefault="00333D02" w:rsidP="00333D02">
      <w:pPr>
        <w:pStyle w:val="Default"/>
        <w:spacing w:after="199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Личность Александра I и его окружение. Негласный комитет. Реформы в области образования и цензуры. Реформа государственного управления. </w:t>
      </w:r>
    </w:p>
    <w:p w:rsidR="00333D02" w:rsidRDefault="00333D02" w:rsidP="00333D02">
      <w:pPr>
        <w:pStyle w:val="Default"/>
        <w:spacing w:after="201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М.М. Сперанский и его деятельность. Проекты конституционных реформ и отмены крепостного права. Запрет на раздачу государственных крестьян в частные руки, Указ о вольных хлебопашцах, разрешение купцам, мещанам и государственным крестьянам покупать незаселенную землю, отмена крепостного права в Лифляндии, Курляндии и Эстляндии. </w:t>
      </w:r>
    </w:p>
    <w:p w:rsidR="00333D02" w:rsidRDefault="00333D02" w:rsidP="00333D02">
      <w:pPr>
        <w:pStyle w:val="Default"/>
        <w:spacing w:after="201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Личность А.А. Аракчеева. Создание военных поселений (1810 г.). Внешняя политика России. Восточное направление российской внешней политики. Вхождение Восточной и Западной Грузии в состав России в 1801–1804 гг. Вхождение Абхазии в состав России в 1810 г. Война с Османской империей (1806–1812 гг.). </w:t>
      </w:r>
    </w:p>
    <w:p w:rsidR="00333D02" w:rsidRDefault="00333D02" w:rsidP="00333D02">
      <w:pPr>
        <w:pStyle w:val="Default"/>
        <w:spacing w:after="201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Бухарестский мир: присоединение Бессарабии к России. Война с Персией (1804–1813 гг.). Гюлистанский мир. Европейское направление внешней политики России. </w:t>
      </w:r>
    </w:p>
    <w:p w:rsidR="00333D02" w:rsidRDefault="00333D02" w:rsidP="00333D02">
      <w:pPr>
        <w:pStyle w:val="Default"/>
        <w:rPr>
          <w:sz w:val="28"/>
          <w:szCs w:val="28"/>
        </w:rPr>
      </w:pPr>
    </w:p>
    <w:p w:rsidR="00333D02" w:rsidRDefault="00333D02" w:rsidP="00333D02">
      <w:pPr>
        <w:pStyle w:val="Default"/>
        <w:rPr>
          <w:sz w:val="28"/>
          <w:szCs w:val="28"/>
        </w:rPr>
      </w:pPr>
    </w:p>
    <w:p w:rsidR="00333D02" w:rsidRDefault="00333D02" w:rsidP="00333D02">
      <w:pPr>
        <w:pStyle w:val="Default"/>
        <w:spacing w:after="201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Участие России в 3-й и 4-й антинаполеоновских коалициях. Тильзитский мир. Война со Швецией 1808–1809 гг. и ее итоги, вхождение Финляндии в состав Российской империи. Отечественная война 1812 г. </w:t>
      </w:r>
    </w:p>
    <w:p w:rsidR="00333D02" w:rsidRDefault="00333D02" w:rsidP="00333D02">
      <w:pPr>
        <w:pStyle w:val="Default"/>
        <w:spacing w:after="201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lastRenderedPageBreak/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Заграничный поход Русской армии в 1813–1814 гг. Роль России в разгроме Наполеоновской Франции и становлении Венской системы международных отношений. Положение Великого княжества Финляндского и Царства Польского в составе Российской империи. Священный союз. Позиция России в отношении греческого восстания 1821 г. Консервативные тенденции во внутренней политике Александра I. </w:t>
      </w:r>
    </w:p>
    <w:p w:rsidR="00333D02" w:rsidRDefault="00333D02" w:rsidP="00333D02">
      <w:pPr>
        <w:pStyle w:val="Default"/>
        <w:spacing w:after="201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Общественно-политическая мысль Александровской эпохи. Идеи Н.М. Карамзина (записка «О древней и новой России в ее политическом и гражданском отношениях»). Государственная Уставная грамота Российской Империи Н.Н. Новосильцева. </w:t>
      </w:r>
    </w:p>
    <w:p w:rsidR="00333D02" w:rsidRDefault="00333D02" w:rsidP="00333D02">
      <w:pPr>
        <w:pStyle w:val="Default"/>
        <w:spacing w:after="201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Дворянская оппозиция самодержавию после завершения Наполеоновских войн в Европе. Тайные организации: Союз спасения, Союз благоденствия, Северное и Южное общества, проекты преобразований («Конституция» Н. Муравьева, «Русская Правда» П. Пестеля). </w:t>
      </w:r>
    </w:p>
    <w:p w:rsidR="00333D02" w:rsidRDefault="00333D02" w:rsidP="00333D02">
      <w:pPr>
        <w:pStyle w:val="Default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Восстание декабристов 14 декабря 1825 г. </w:t>
      </w:r>
    </w:p>
    <w:p w:rsidR="00333D02" w:rsidRDefault="00333D02" w:rsidP="00333D02">
      <w:pPr>
        <w:pStyle w:val="Default"/>
        <w:jc w:val="both"/>
        <w:rPr>
          <w:sz w:val="28"/>
          <w:szCs w:val="28"/>
        </w:rPr>
      </w:pPr>
    </w:p>
    <w:p w:rsidR="00333D02" w:rsidRDefault="00333D02" w:rsidP="00333D02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Следует обратить внимание на необходимость уплотнения в содержании учебного курса </w:t>
      </w:r>
      <w:r>
        <w:rPr>
          <w:b/>
          <w:bCs/>
          <w:sz w:val="28"/>
          <w:szCs w:val="28"/>
        </w:rPr>
        <w:t xml:space="preserve">«Всеобщая история» в 8 классе </w:t>
      </w:r>
      <w:r>
        <w:rPr>
          <w:sz w:val="28"/>
          <w:szCs w:val="28"/>
        </w:rPr>
        <w:t xml:space="preserve">в связи с переходом на новую структуру изучения учебного курса в 2026/2027 учебном году в 9 классе. </w:t>
      </w:r>
    </w:p>
    <w:p w:rsidR="00333D02" w:rsidRDefault="00333D02" w:rsidP="00333D02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Рекомендуется распределить в содержании следующие темы: </w:t>
      </w:r>
    </w:p>
    <w:p w:rsidR="00333D02" w:rsidRDefault="00333D02" w:rsidP="00333D02">
      <w:pPr>
        <w:pStyle w:val="Default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Европа в начале XIX в. Провозглашение империи Наполеона I во Франции. Реформы. Законодательство. Наполеоновские войны. </w:t>
      </w:r>
    </w:p>
    <w:p w:rsidR="00333D02" w:rsidRDefault="00333D02" w:rsidP="00333D02">
      <w:pPr>
        <w:pStyle w:val="Default"/>
        <w:spacing w:after="199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Антинаполеоновские коалиции. Политика Наполеона в завоеванных странах. Отношение населения к завоевателям: сопротивление, сотрудничество. </w:t>
      </w:r>
    </w:p>
    <w:p w:rsidR="00333D02" w:rsidRDefault="00333D02" w:rsidP="00333D02">
      <w:pPr>
        <w:pStyle w:val="Default"/>
        <w:spacing w:after="199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Поход армии Наполеона в Россию и крушение Французской империи. Венский конгресс: цели, главные участники, решения. Создание Священного союза. </w:t>
      </w:r>
    </w:p>
    <w:p w:rsidR="00333D02" w:rsidRDefault="00333D02" w:rsidP="00333D02">
      <w:pPr>
        <w:pStyle w:val="Default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Страны Латинской Америки в XVIII – начале XIX в. Политика метрополий в латиноамериканских владениях. Колониальное общество. Освободительная борьба: задачи, участники, формы выступлений. Ф.Д. Туссен-Лувертюр, С. Боливар. Провозглашение независимых </w:t>
      </w:r>
    </w:p>
    <w:p w:rsidR="00333D02" w:rsidRPr="00333D02" w:rsidRDefault="00333D02" w:rsidP="00333D02">
      <w:pPr>
        <w:rPr>
          <w:lang w:val="ru-RU"/>
        </w:rPr>
        <w:sectPr w:rsidR="00333D02" w:rsidRPr="00333D02">
          <w:pgSz w:w="11906" w:h="16383"/>
          <w:pgMar w:top="1134" w:right="850" w:bottom="1134" w:left="1701" w:header="720" w:footer="720" w:gutter="0"/>
          <w:cols w:space="720"/>
        </w:sectPr>
      </w:pPr>
    </w:p>
    <w:p w:rsidR="00333D02" w:rsidRDefault="00333D02" w:rsidP="00333D02">
      <w:pPr>
        <w:pStyle w:val="Default"/>
        <w:rPr>
          <w:sz w:val="28"/>
          <w:szCs w:val="28"/>
        </w:rPr>
      </w:pPr>
    </w:p>
    <w:p w:rsidR="00333D02" w:rsidRDefault="00333D02" w:rsidP="00333D02">
      <w:pPr>
        <w:pStyle w:val="Default"/>
        <w:pageBreakBefore/>
        <w:rPr>
          <w:sz w:val="28"/>
          <w:szCs w:val="28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bookmarkStart w:id="3" w:name="block-78365271"/>
      <w:bookmarkEnd w:id="2"/>
      <w:r w:rsidRPr="00333D02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333D02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Государства Пиренейского полуострова.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. Попытки проведения реформ в Португалии. Управление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колониальными владениями Испании и Португалии в Южной Америке. Недовольство населения колоний политикой метрополий.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333D02" w:rsidRDefault="00333D02" w:rsidP="00333D02">
      <w:pPr>
        <w:pStyle w:val="Default"/>
        <w:rPr>
          <w:sz w:val="28"/>
          <w:szCs w:val="28"/>
        </w:rPr>
      </w:pPr>
      <w:r w:rsidRPr="00333D02">
        <w:rPr>
          <w:sz w:val="28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sz w:val="28"/>
        </w:rPr>
        <w:t>XVIII</w:t>
      </w:r>
      <w:r w:rsidRPr="00333D02">
        <w:rPr>
          <w:sz w:val="28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</w:t>
      </w:r>
      <w:r w:rsidRPr="00333D02">
        <w:rPr>
          <w:sz w:val="28"/>
        </w:rPr>
        <w:lastRenderedPageBreak/>
        <w:t>революционной Франции. Колониальные захваты европейских держав.</w:t>
      </w:r>
      <w:r w:rsidRPr="00333D0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Рекомендуется распределить в содержании следующие темы: </w:t>
      </w:r>
    </w:p>
    <w:p w:rsidR="00333D02" w:rsidRDefault="00333D02" w:rsidP="00333D02">
      <w:pPr>
        <w:pStyle w:val="Default"/>
        <w:spacing w:after="199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Европа в начале XIX в. Провозглашение империи Наполеона I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</w:t>
      </w:r>
    </w:p>
    <w:p w:rsidR="00333D02" w:rsidRDefault="00333D02" w:rsidP="00333D02">
      <w:pPr>
        <w:pStyle w:val="Default"/>
        <w:spacing w:after="199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Поход армии Наполеона в Россию и крушение Французской империи. Венский конгресс: цели, главные участники, решения. Создание Священного союза. </w:t>
      </w:r>
    </w:p>
    <w:p w:rsidR="00333D02" w:rsidRDefault="00333D02" w:rsidP="00333D02">
      <w:pPr>
        <w:pStyle w:val="Default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Страны Латинской Америки в XVIII – начале XIX в. Политика метрополий в латиноамериканских владениях. Колониальное общество. Освободительная борьба: задачи, участники, формы выступлений. Ф.Д. Туссен-Лувертюр, С. Боливар. Провозглашение независимых государств. </w:t>
      </w:r>
    </w:p>
    <w:p w:rsidR="00D04680" w:rsidRPr="00333D02" w:rsidRDefault="00D04680">
      <w:pPr>
        <w:spacing w:after="0" w:line="264" w:lineRule="auto"/>
        <w:ind w:firstLine="60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>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меркантилизма и протекционизма. Таможенный тариф 1724 г. Введение подушной подати.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>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</w:t>
      </w:r>
      <w:proofErr w:type="gramStart"/>
      <w:r w:rsidRPr="00333D02">
        <w:rPr>
          <w:rFonts w:ascii="Times New Roman" w:hAnsi="Times New Roman"/>
          <w:color w:val="000000"/>
          <w:sz w:val="28"/>
          <w:lang w:val="ru-RU"/>
        </w:rPr>
        <w:t>Волын- ского</w:t>
      </w:r>
      <w:proofErr w:type="gramEnd"/>
      <w:r w:rsidRPr="00333D02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333D02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333D02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gramStart"/>
      <w:r w:rsidRPr="00333D02">
        <w:rPr>
          <w:rFonts w:ascii="Times New Roman" w:hAnsi="Times New Roman"/>
          <w:color w:val="000000"/>
          <w:sz w:val="28"/>
          <w:lang w:val="ru-RU"/>
        </w:rPr>
        <w:t>бла- городных</w:t>
      </w:r>
      <w:proofErr w:type="gramEnd"/>
      <w:r w:rsidRPr="00333D02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333D02" w:rsidRDefault="00333D02" w:rsidP="00333D02">
      <w:pPr>
        <w:pStyle w:val="Default"/>
        <w:rPr>
          <w:sz w:val="28"/>
          <w:szCs w:val="28"/>
        </w:rPr>
      </w:pPr>
      <w:r w:rsidRPr="00333D02">
        <w:rPr>
          <w:sz w:val="28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sz w:val="28"/>
        </w:rPr>
        <w:t>XVIII</w:t>
      </w:r>
      <w:r w:rsidRPr="00333D02">
        <w:rPr>
          <w:sz w:val="28"/>
        </w:rPr>
        <w:t xml:space="preserve"> в. Новые веяния в изобразительном искусстве в конце столетия.</w:t>
      </w:r>
      <w:r w:rsidRPr="00333D0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Следует обратить внимание на необходимость уплотнения в содержании учебного курса </w:t>
      </w:r>
      <w:r>
        <w:rPr>
          <w:b/>
          <w:bCs/>
          <w:sz w:val="28"/>
          <w:szCs w:val="28"/>
        </w:rPr>
        <w:t xml:space="preserve">«История России» в 8 классе </w:t>
      </w:r>
      <w:r>
        <w:rPr>
          <w:sz w:val="28"/>
          <w:szCs w:val="28"/>
        </w:rPr>
        <w:t xml:space="preserve">в связи с переходом на новую структуру изучения учебного курса в 2026/2027 учебном году для 9 классов. </w:t>
      </w:r>
    </w:p>
    <w:p w:rsidR="00333D02" w:rsidRDefault="00333D02" w:rsidP="00333D02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Рекомендуется распределить в содержании следующие темы: </w:t>
      </w:r>
    </w:p>
    <w:p w:rsidR="00333D02" w:rsidRDefault="00333D02" w:rsidP="00333D02">
      <w:pPr>
        <w:pStyle w:val="Default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Александровская эпоха (1801 – 1825 гг.). </w:t>
      </w:r>
    </w:p>
    <w:p w:rsidR="00333D02" w:rsidRDefault="00333D02" w:rsidP="00333D02">
      <w:pPr>
        <w:pStyle w:val="Default"/>
        <w:spacing w:after="201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Россия в мировом историческом пространстве в начале XIX в. – экономическое, социальное развитие, положение великой державы. </w:t>
      </w:r>
    </w:p>
    <w:p w:rsidR="00333D02" w:rsidRDefault="00333D02" w:rsidP="00333D02">
      <w:pPr>
        <w:pStyle w:val="Default"/>
        <w:spacing w:after="201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Личность Александра I и его окружение. Негласный комитет. Реформы в области образования и цензуры. Реформа государственного управления. </w:t>
      </w:r>
    </w:p>
    <w:p w:rsidR="00333D02" w:rsidRDefault="00333D02" w:rsidP="00333D02">
      <w:pPr>
        <w:pStyle w:val="Default"/>
        <w:spacing w:after="201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М.М. Сперанский и его деятельность. Проекты конституционных реформ и отмены крепостного права. Запрет на раздачу государственных крестьян в частные руки, Указ о вольных хлебопашцах, разрешение купцам, мещанам и государственным крестьянам покупать незаселенную землю, отмена крепостного права в Лифляндии, Курляндии и Эстляндии. </w:t>
      </w:r>
    </w:p>
    <w:p w:rsidR="00333D02" w:rsidRDefault="00333D02" w:rsidP="00333D02">
      <w:pPr>
        <w:pStyle w:val="Default"/>
        <w:spacing w:after="201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Личность А.А. Аракчеева. Создание военных поселений (1810 г.). Внешняя политика России. Восточное направление российской внешней политики. Вхождение Восточной и Западной Грузии в состав России в 1801–1804 гг. Вхождение Абхазии в состав России в 1810 г. Война с Османской империей (1806–1812 гг.). </w:t>
      </w:r>
    </w:p>
    <w:p w:rsidR="00333D02" w:rsidRDefault="00333D02" w:rsidP="00333D02">
      <w:pPr>
        <w:pStyle w:val="Default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Бухарестский мир: присоединение Бессарабии к России. Война с Персией (1804–1813 гг.). Гюлистанский мир. Европейское направление внешней политики России. </w:t>
      </w:r>
    </w:p>
    <w:p w:rsidR="00333D02" w:rsidRDefault="00333D02" w:rsidP="00333D02">
      <w:pPr>
        <w:pStyle w:val="Default"/>
        <w:spacing w:after="199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Участие России в 3-й и 4-й антинаполеоновских коалициях. Тильзитский мир. Война со Швецией 1808–1809 гг. и ее итоги, вхождение Финляндии в состав Российской империи. Отечественная война 1812 г. </w:t>
      </w:r>
    </w:p>
    <w:p w:rsidR="00333D02" w:rsidRDefault="00333D02" w:rsidP="00333D02">
      <w:pPr>
        <w:pStyle w:val="Default"/>
        <w:spacing w:after="199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Заграничный поход Русской армии в 1813–1814 гг. Роль России в разгроме Наполеоновской Франции и становлении Венской системы международных отношений. Положение Великого княжества Финляндского и Царства Польского в составе Российской империи. Священный союз. Позиция России в отношении греческого восстания 1821 г. Консервативные тенденции во внутренней политике Александра I. </w:t>
      </w:r>
    </w:p>
    <w:p w:rsidR="00333D02" w:rsidRDefault="00333D02" w:rsidP="00333D02">
      <w:pPr>
        <w:pStyle w:val="Default"/>
        <w:jc w:val="both"/>
        <w:rPr>
          <w:sz w:val="28"/>
          <w:szCs w:val="28"/>
        </w:rPr>
      </w:pPr>
    </w:p>
    <w:p w:rsidR="00333D02" w:rsidRDefault="00333D02" w:rsidP="00333D02">
      <w:pPr>
        <w:pStyle w:val="Default"/>
        <w:pageBreakBefore/>
        <w:jc w:val="both"/>
        <w:rPr>
          <w:sz w:val="28"/>
          <w:szCs w:val="28"/>
        </w:rPr>
      </w:pPr>
    </w:p>
    <w:p w:rsidR="00333D02" w:rsidRDefault="00333D02" w:rsidP="00333D02">
      <w:pPr>
        <w:pStyle w:val="Default"/>
        <w:spacing w:after="199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Общественно-политическая мысль Александровской эпохи. Идеи Н.М. Карамзина (записка «О древней и новой России в ее политическом и гражданском отношениях»). Государственная Уставная грамота Российской Империи Н.Н. Новосильцева. </w:t>
      </w:r>
    </w:p>
    <w:p w:rsidR="00333D02" w:rsidRDefault="00333D02" w:rsidP="00333D02">
      <w:pPr>
        <w:pStyle w:val="Default"/>
        <w:spacing w:after="199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Дворянская оппозиция самодержавию после завершения Наполеоновских войн в Европе. Тайные организации: Союз спасения, Союз благоденствия, Северное и Южное общества, проекты преобразований («Конституция» Н. Муравьева, «Русская Правда» П. Пестеля). </w:t>
      </w:r>
    </w:p>
    <w:p w:rsidR="00333D02" w:rsidRDefault="00333D02" w:rsidP="00333D02">
      <w:pPr>
        <w:pStyle w:val="Default"/>
        <w:jc w:val="both"/>
        <w:rPr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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i/>
          <w:iCs/>
          <w:sz w:val="28"/>
          <w:szCs w:val="28"/>
        </w:rPr>
        <w:t xml:space="preserve">Восстание декабристов 14 декабря 1825 г. </w:t>
      </w:r>
    </w:p>
    <w:p w:rsidR="00D04680" w:rsidRPr="00333D02" w:rsidRDefault="00D04680">
      <w:pPr>
        <w:spacing w:after="0" w:line="264" w:lineRule="auto"/>
        <w:ind w:firstLine="60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Великобритания </w:t>
      </w:r>
      <w:r w:rsidRPr="00333D02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333D02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333D02">
        <w:rPr>
          <w:rFonts w:ascii="Times New Roman" w:hAnsi="Times New Roman"/>
          <w:color w:val="000000"/>
          <w:sz w:val="28"/>
          <w:lang w:val="ru-RU"/>
        </w:rPr>
        <w:t>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lastRenderedPageBreak/>
        <w:t>Япония.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в экономику. Форсированное развитие промышленности. Финансовая политика. Консервация аграрных отношений.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Общественная жизнь в 1860–1890-х гг. Рост общественной самодеятельности. Расширение публичной сферы (общественное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«Кровавое воскресенье» 9 января 1905 г. Выступления рабочих, крестьян, средних городских слоев, солдат и матросов. Всероссийская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333D02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Общероссийское голосование по поправкам к Конституции России (2020 г.).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D04680" w:rsidRPr="00333D02" w:rsidRDefault="00D04680">
      <w:pPr>
        <w:rPr>
          <w:lang w:val="ru-RU"/>
        </w:rPr>
        <w:sectPr w:rsidR="00D04680" w:rsidRPr="00333D02">
          <w:pgSz w:w="11906" w:h="16383"/>
          <w:pgMar w:top="1134" w:right="850" w:bottom="1134" w:left="1701" w:header="720" w:footer="720" w:gutter="0"/>
          <w:cols w:space="720"/>
        </w:sect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bookmarkStart w:id="4" w:name="block-78365272"/>
      <w:bookmarkEnd w:id="3"/>
      <w:r w:rsidRPr="00333D0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333D02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D04680" w:rsidRPr="00333D02" w:rsidRDefault="00D04680">
      <w:pPr>
        <w:spacing w:after="0"/>
        <w:ind w:left="120"/>
        <w:rPr>
          <w:lang w:val="ru-RU"/>
        </w:rPr>
      </w:pPr>
    </w:p>
    <w:p w:rsidR="00D04680" w:rsidRPr="00333D02" w:rsidRDefault="00333D02">
      <w:pPr>
        <w:spacing w:after="0"/>
        <w:ind w:left="120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D04680" w:rsidRPr="00333D02" w:rsidRDefault="00333D02">
      <w:pPr>
        <w:spacing w:after="0" w:line="264" w:lineRule="auto"/>
        <w:ind w:firstLine="60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D04680" w:rsidRDefault="00D04680">
      <w:pPr>
        <w:spacing w:after="0" w:line="264" w:lineRule="auto"/>
        <w:ind w:left="120"/>
        <w:jc w:val="both"/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D04680" w:rsidRPr="00333D02" w:rsidRDefault="00333D02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D04680" w:rsidRPr="00333D02" w:rsidRDefault="00333D02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D04680" w:rsidRPr="00333D02" w:rsidRDefault="00333D02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04680" w:rsidRPr="00333D02" w:rsidRDefault="00333D02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D04680" w:rsidRPr="00333D02" w:rsidRDefault="00333D02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D04680" w:rsidRPr="00333D02" w:rsidRDefault="00333D0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D04680" w:rsidRPr="00333D02" w:rsidRDefault="00333D0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D04680" w:rsidRPr="00333D02" w:rsidRDefault="00333D02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D04680" w:rsidRPr="00333D02" w:rsidRDefault="00333D0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D04680" w:rsidRPr="00333D02" w:rsidRDefault="00333D0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D04680" w:rsidRPr="00333D02" w:rsidRDefault="00333D0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04680" w:rsidRPr="00333D02" w:rsidRDefault="00333D02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D04680" w:rsidRPr="00333D02" w:rsidRDefault="00333D0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D04680" w:rsidRPr="00333D02" w:rsidRDefault="00333D0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D04680" w:rsidRPr="00333D02" w:rsidRDefault="00333D0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D04680" w:rsidRPr="00333D02" w:rsidRDefault="00333D0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D04680" w:rsidRPr="00333D02" w:rsidRDefault="00333D0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04680" w:rsidRPr="00333D02" w:rsidRDefault="00333D0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D04680" w:rsidRPr="00333D02" w:rsidRDefault="00333D02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D04680" w:rsidRPr="00333D02" w:rsidRDefault="00333D02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D04680" w:rsidRPr="00333D02" w:rsidRDefault="00333D02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D04680" w:rsidRPr="00333D02" w:rsidRDefault="00D04680">
      <w:pPr>
        <w:spacing w:after="0" w:line="264" w:lineRule="auto"/>
        <w:ind w:left="120"/>
        <w:jc w:val="both"/>
        <w:rPr>
          <w:lang w:val="ru-RU"/>
        </w:rPr>
      </w:pP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D04680" w:rsidRPr="00333D02" w:rsidRDefault="00333D0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D04680" w:rsidRPr="00333D02" w:rsidRDefault="00333D0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04680" w:rsidRPr="00333D02" w:rsidRDefault="00333D02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D04680" w:rsidRPr="00333D02" w:rsidRDefault="00333D0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04680" w:rsidRPr="00333D02" w:rsidRDefault="00333D0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D04680" w:rsidRDefault="00333D02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D04680" w:rsidRPr="00333D02" w:rsidRDefault="00333D02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D04680" w:rsidRPr="00333D02" w:rsidRDefault="00333D02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D04680" w:rsidRPr="00333D02" w:rsidRDefault="00333D02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>определять на основе карты влияние географического фактора на развитие различных сфер жизни страны (группы стран).</w:t>
      </w: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D04680" w:rsidRPr="00333D02" w:rsidRDefault="00333D0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D04680" w:rsidRPr="00333D02" w:rsidRDefault="00333D0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D04680" w:rsidRPr="00333D02" w:rsidRDefault="00333D0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D04680" w:rsidRPr="00333D02" w:rsidRDefault="00333D02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D04680" w:rsidRPr="00333D02" w:rsidRDefault="00333D0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D04680" w:rsidRPr="00333D02" w:rsidRDefault="00333D0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D04680" w:rsidRPr="00333D02" w:rsidRDefault="00333D0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D04680" w:rsidRPr="00333D02" w:rsidRDefault="00333D02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D04680" w:rsidRPr="00333D02" w:rsidRDefault="00333D0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D04680" w:rsidRPr="00333D02" w:rsidRDefault="00333D0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D04680" w:rsidRPr="00333D02" w:rsidRDefault="00333D0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D04680" w:rsidRPr="00333D02" w:rsidRDefault="00333D0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D04680" w:rsidRPr="00333D02" w:rsidRDefault="00333D02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04680" w:rsidRPr="00333D02" w:rsidRDefault="00333D02">
      <w:pPr>
        <w:spacing w:after="0" w:line="264" w:lineRule="auto"/>
        <w:ind w:left="120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D04680" w:rsidRPr="00333D02" w:rsidRDefault="00333D0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D04680" w:rsidRPr="00333D02" w:rsidRDefault="00333D0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D04680" w:rsidRPr="00333D02" w:rsidRDefault="00333D02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D04680" w:rsidRDefault="00333D02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D04680" w:rsidRPr="00333D02" w:rsidRDefault="00333D0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D04680" w:rsidRPr="00333D02" w:rsidRDefault="00333D0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D04680" w:rsidRPr="00333D02" w:rsidRDefault="00333D0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D04680" w:rsidRPr="00333D02" w:rsidRDefault="00333D02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333D02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333D02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D04680" w:rsidRPr="00333D02" w:rsidRDefault="00D04680">
      <w:pPr>
        <w:rPr>
          <w:lang w:val="ru-RU"/>
        </w:rPr>
        <w:sectPr w:rsidR="00D04680" w:rsidRPr="00333D02">
          <w:pgSz w:w="11906" w:h="16383"/>
          <w:pgMar w:top="1134" w:right="850" w:bottom="1134" w:left="1701" w:header="720" w:footer="720" w:gutter="0"/>
          <w:cols w:space="720"/>
        </w:sectPr>
      </w:pPr>
    </w:p>
    <w:p w:rsidR="00D04680" w:rsidRDefault="00333D02">
      <w:pPr>
        <w:spacing w:after="0"/>
        <w:ind w:left="120"/>
      </w:pPr>
      <w:bookmarkStart w:id="5" w:name="block-78365268"/>
      <w:bookmarkEnd w:id="4"/>
      <w:r w:rsidRPr="00333D0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C3332" w:rsidRDefault="008C3332" w:rsidP="008C33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8C3332" w:rsidTr="00556AA4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</w:tbl>
    <w:p w:rsidR="00D04680" w:rsidRDefault="00D04680"/>
    <w:p w:rsidR="008C3332" w:rsidRDefault="008C3332"/>
    <w:p w:rsidR="008C3332" w:rsidRDefault="008C3332"/>
    <w:p w:rsidR="008C3332" w:rsidRDefault="008C3332"/>
    <w:p w:rsidR="008C3332" w:rsidRDefault="008C3332"/>
    <w:p w:rsidR="008C3332" w:rsidRDefault="008C3332"/>
    <w:p w:rsidR="008C3332" w:rsidRDefault="008C3332"/>
    <w:p w:rsidR="008C3332" w:rsidRDefault="008C3332"/>
    <w:p w:rsidR="008C3332" w:rsidRDefault="008C3332" w:rsidP="008C33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8C3332" w:rsidTr="00556AA4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333D0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</w:tbl>
    <w:p w:rsidR="008C3332" w:rsidRDefault="008C3332">
      <w:pPr>
        <w:sectPr w:rsidR="008C33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3332" w:rsidRDefault="008C3332" w:rsidP="008C33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D04680" w:rsidRDefault="00D04680" w:rsidP="008C3332"/>
    <w:p w:rsidR="008C3332" w:rsidRDefault="008C3332" w:rsidP="008C33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8"/>
        <w:gridCol w:w="3822"/>
        <w:gridCol w:w="1203"/>
        <w:gridCol w:w="1841"/>
        <w:gridCol w:w="1910"/>
        <w:gridCol w:w="1423"/>
        <w:gridCol w:w="2873"/>
      </w:tblGrid>
      <w:tr w:rsidR="008C3332" w:rsidTr="00556AA4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17.11.2025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12.01.2026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27.03.2026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Участие России в разделах Речи Посполитой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26.05.2026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Tr="00556AA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</w:tbl>
    <w:p w:rsidR="008C3332" w:rsidRDefault="008C3332" w:rsidP="008C3332">
      <w:pPr>
        <w:sectPr w:rsidR="008C33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3332" w:rsidRDefault="008C3332" w:rsidP="008C33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4003"/>
        <w:gridCol w:w="1082"/>
        <w:gridCol w:w="1841"/>
        <w:gridCol w:w="1910"/>
        <w:gridCol w:w="1423"/>
        <w:gridCol w:w="2861"/>
      </w:tblGrid>
      <w:tr w:rsidR="008C3332" w:rsidTr="008C3332">
        <w:trPr>
          <w:trHeight w:val="144"/>
          <w:tblCellSpacing w:w="20" w:type="nil"/>
        </w:trPr>
        <w:tc>
          <w:tcPr>
            <w:tcW w:w="8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39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8C3332" w:rsidRDefault="008C3332" w:rsidP="00556AA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C3332" w:rsidRDefault="008C3332" w:rsidP="00556AA4"/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Юго-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08.10.2025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26.11.2025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25.12.2025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04.03.2026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26.03.2026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C3332" w:rsidRPr="00333D02" w:rsidTr="008C3332">
        <w:trPr>
          <w:trHeight w:val="144"/>
          <w:tblCellSpacing w:w="20" w:type="nil"/>
        </w:trPr>
        <w:tc>
          <w:tcPr>
            <w:tcW w:w="87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85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21.05.2026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3D0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8C3332" w:rsidTr="008C333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Pr="00333D02" w:rsidRDefault="008C3332" w:rsidP="00556AA4">
            <w:pPr>
              <w:spacing w:after="0"/>
              <w:ind w:left="135"/>
              <w:rPr>
                <w:lang w:val="ru-RU"/>
              </w:rPr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8C3332">
            <w:pPr>
              <w:spacing w:after="0"/>
              <w:ind w:left="135"/>
              <w:jc w:val="center"/>
            </w:pPr>
            <w:r w:rsidRPr="00333D0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C3332" w:rsidRDefault="008C3332" w:rsidP="00556AA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C3332" w:rsidRDefault="008C3332" w:rsidP="00556AA4"/>
        </w:tc>
      </w:tr>
    </w:tbl>
    <w:p w:rsidR="008C3332" w:rsidRDefault="008C3332" w:rsidP="008C3332">
      <w:pPr>
        <w:sectPr w:rsidR="008C333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C3332" w:rsidRDefault="008C3332" w:rsidP="008C333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C3332" w:rsidRDefault="008C3332" w:rsidP="008C333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C3332" w:rsidRDefault="008C3332" w:rsidP="008C3332">
      <w:pPr>
        <w:spacing w:after="0" w:line="480" w:lineRule="auto"/>
        <w:ind w:left="120"/>
      </w:pPr>
    </w:p>
    <w:p w:rsidR="008C3332" w:rsidRDefault="008C3332" w:rsidP="008C3332">
      <w:pPr>
        <w:spacing w:after="0" w:line="480" w:lineRule="auto"/>
        <w:ind w:left="120"/>
      </w:pPr>
    </w:p>
    <w:p w:rsidR="008C3332" w:rsidRDefault="008C3332" w:rsidP="008C3332">
      <w:pPr>
        <w:spacing w:after="0"/>
        <w:ind w:left="120"/>
      </w:pPr>
    </w:p>
    <w:p w:rsidR="008C3332" w:rsidRDefault="008C3332" w:rsidP="008C333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8C3332" w:rsidRDefault="008C3332" w:rsidP="008C3332">
      <w:pPr>
        <w:spacing w:after="0" w:line="480" w:lineRule="auto"/>
        <w:ind w:left="120"/>
      </w:pPr>
    </w:p>
    <w:p w:rsidR="008C3332" w:rsidRDefault="008C3332" w:rsidP="008C3332">
      <w:pPr>
        <w:spacing w:after="0"/>
        <w:ind w:left="120"/>
      </w:pPr>
    </w:p>
    <w:p w:rsidR="008C3332" w:rsidRPr="00333D02" w:rsidRDefault="008C3332" w:rsidP="008C3332">
      <w:pPr>
        <w:spacing w:after="0" w:line="480" w:lineRule="auto"/>
        <w:ind w:left="120"/>
        <w:rPr>
          <w:lang w:val="ru-RU"/>
        </w:rPr>
      </w:pPr>
      <w:r w:rsidRPr="00333D0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  <w:bookmarkEnd w:id="5"/>
    </w:p>
    <w:sectPr w:rsidR="008C3332" w:rsidRPr="00333D02" w:rsidSect="008C3332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444C2"/>
    <w:multiLevelType w:val="multilevel"/>
    <w:tmpl w:val="EC58A6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886721"/>
    <w:multiLevelType w:val="multilevel"/>
    <w:tmpl w:val="75C20E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826AEB"/>
    <w:multiLevelType w:val="multilevel"/>
    <w:tmpl w:val="0DB63B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0012543"/>
    <w:multiLevelType w:val="multilevel"/>
    <w:tmpl w:val="557A7F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F753DC"/>
    <w:multiLevelType w:val="multilevel"/>
    <w:tmpl w:val="E88E42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25618F4"/>
    <w:multiLevelType w:val="multilevel"/>
    <w:tmpl w:val="18BEA3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667BFA"/>
    <w:multiLevelType w:val="multilevel"/>
    <w:tmpl w:val="CE30A7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8FA7728"/>
    <w:multiLevelType w:val="multilevel"/>
    <w:tmpl w:val="F55EC4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DE50F32"/>
    <w:multiLevelType w:val="multilevel"/>
    <w:tmpl w:val="410601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0D37FBB"/>
    <w:multiLevelType w:val="multilevel"/>
    <w:tmpl w:val="F6DCDC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5311558"/>
    <w:multiLevelType w:val="multilevel"/>
    <w:tmpl w:val="2C3C41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64553AF"/>
    <w:multiLevelType w:val="multilevel"/>
    <w:tmpl w:val="6EEE0C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65C4393"/>
    <w:multiLevelType w:val="multilevel"/>
    <w:tmpl w:val="2A844F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7C316D7"/>
    <w:multiLevelType w:val="multilevel"/>
    <w:tmpl w:val="CA5EF2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9393B7F"/>
    <w:multiLevelType w:val="multilevel"/>
    <w:tmpl w:val="6BB8D8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9F60BE2"/>
    <w:multiLevelType w:val="multilevel"/>
    <w:tmpl w:val="2AE642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A634B98"/>
    <w:multiLevelType w:val="multilevel"/>
    <w:tmpl w:val="8BB4F1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CFE4176"/>
    <w:multiLevelType w:val="multilevel"/>
    <w:tmpl w:val="FEC0C8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3686927"/>
    <w:multiLevelType w:val="multilevel"/>
    <w:tmpl w:val="892608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59B2F2D"/>
    <w:multiLevelType w:val="multilevel"/>
    <w:tmpl w:val="211EEA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A2C6265"/>
    <w:multiLevelType w:val="multilevel"/>
    <w:tmpl w:val="0CD23E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B8D542F"/>
    <w:multiLevelType w:val="multilevel"/>
    <w:tmpl w:val="B03A4F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D202209"/>
    <w:multiLevelType w:val="multilevel"/>
    <w:tmpl w:val="C1988B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EBB56F1"/>
    <w:multiLevelType w:val="multilevel"/>
    <w:tmpl w:val="5C8AB5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163412B"/>
    <w:multiLevelType w:val="multilevel"/>
    <w:tmpl w:val="988CDD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6711EA2"/>
    <w:multiLevelType w:val="multilevel"/>
    <w:tmpl w:val="EAD481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2165919"/>
    <w:multiLevelType w:val="multilevel"/>
    <w:tmpl w:val="BF26C3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5F27143"/>
    <w:multiLevelType w:val="multilevel"/>
    <w:tmpl w:val="EA42A6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CBC557C"/>
    <w:multiLevelType w:val="multilevel"/>
    <w:tmpl w:val="9012AF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F307778"/>
    <w:multiLevelType w:val="multilevel"/>
    <w:tmpl w:val="1A44F5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6CD1BEC"/>
    <w:multiLevelType w:val="multilevel"/>
    <w:tmpl w:val="ABD23E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B002052"/>
    <w:multiLevelType w:val="multilevel"/>
    <w:tmpl w:val="439E56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BA31C79"/>
    <w:multiLevelType w:val="multilevel"/>
    <w:tmpl w:val="FC8C1C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0FD6C41"/>
    <w:multiLevelType w:val="multilevel"/>
    <w:tmpl w:val="96CA67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73871B5"/>
    <w:multiLevelType w:val="multilevel"/>
    <w:tmpl w:val="FF1EA5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8023696"/>
    <w:multiLevelType w:val="multilevel"/>
    <w:tmpl w:val="A5A64B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92A1EA0"/>
    <w:multiLevelType w:val="multilevel"/>
    <w:tmpl w:val="404619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ABE2C7D"/>
    <w:multiLevelType w:val="multilevel"/>
    <w:tmpl w:val="D4846B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2"/>
  </w:num>
  <w:num w:numId="3">
    <w:abstractNumId w:val="8"/>
  </w:num>
  <w:num w:numId="4">
    <w:abstractNumId w:val="11"/>
  </w:num>
  <w:num w:numId="5">
    <w:abstractNumId w:val="21"/>
  </w:num>
  <w:num w:numId="6">
    <w:abstractNumId w:val="1"/>
  </w:num>
  <w:num w:numId="7">
    <w:abstractNumId w:val="32"/>
  </w:num>
  <w:num w:numId="8">
    <w:abstractNumId w:val="36"/>
  </w:num>
  <w:num w:numId="9">
    <w:abstractNumId w:val="16"/>
  </w:num>
  <w:num w:numId="10">
    <w:abstractNumId w:val="27"/>
  </w:num>
  <w:num w:numId="11">
    <w:abstractNumId w:val="35"/>
  </w:num>
  <w:num w:numId="12">
    <w:abstractNumId w:val="0"/>
  </w:num>
  <w:num w:numId="13">
    <w:abstractNumId w:val="10"/>
  </w:num>
  <w:num w:numId="14">
    <w:abstractNumId w:val="5"/>
  </w:num>
  <w:num w:numId="15">
    <w:abstractNumId w:val="22"/>
  </w:num>
  <w:num w:numId="16">
    <w:abstractNumId w:val="24"/>
  </w:num>
  <w:num w:numId="17">
    <w:abstractNumId w:val="20"/>
  </w:num>
  <w:num w:numId="18">
    <w:abstractNumId w:val="13"/>
  </w:num>
  <w:num w:numId="19">
    <w:abstractNumId w:val="9"/>
  </w:num>
  <w:num w:numId="20">
    <w:abstractNumId w:val="29"/>
  </w:num>
  <w:num w:numId="21">
    <w:abstractNumId w:val="19"/>
  </w:num>
  <w:num w:numId="22">
    <w:abstractNumId w:val="3"/>
  </w:num>
  <w:num w:numId="23">
    <w:abstractNumId w:val="34"/>
  </w:num>
  <w:num w:numId="24">
    <w:abstractNumId w:val="30"/>
  </w:num>
  <w:num w:numId="25">
    <w:abstractNumId w:val="37"/>
  </w:num>
  <w:num w:numId="26">
    <w:abstractNumId w:val="17"/>
  </w:num>
  <w:num w:numId="27">
    <w:abstractNumId w:val="7"/>
  </w:num>
  <w:num w:numId="28">
    <w:abstractNumId w:val="28"/>
  </w:num>
  <w:num w:numId="29">
    <w:abstractNumId w:val="25"/>
  </w:num>
  <w:num w:numId="30">
    <w:abstractNumId w:val="31"/>
  </w:num>
  <w:num w:numId="31">
    <w:abstractNumId w:val="2"/>
  </w:num>
  <w:num w:numId="32">
    <w:abstractNumId w:val="23"/>
  </w:num>
  <w:num w:numId="33">
    <w:abstractNumId w:val="33"/>
  </w:num>
  <w:num w:numId="34">
    <w:abstractNumId w:val="26"/>
  </w:num>
  <w:num w:numId="35">
    <w:abstractNumId w:val="18"/>
  </w:num>
  <w:num w:numId="36">
    <w:abstractNumId w:val="15"/>
  </w:num>
  <w:num w:numId="37">
    <w:abstractNumId w:val="4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680"/>
    <w:rsid w:val="00333D02"/>
    <w:rsid w:val="008C3332"/>
    <w:rsid w:val="00D04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A0A94"/>
  <w15:docId w15:val="{67A5FFCD-CAA6-475D-BB1E-E317A95D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efault">
    <w:name w:val="Default"/>
    <w:rsid w:val="00333D0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dc0" TargetMode="External"/><Relationship Id="rId117" Type="http://schemas.openxmlformats.org/officeDocument/2006/relationships/hyperlink" Target="https://m.edsoo.ru/8864ece6" TargetMode="External"/><Relationship Id="rId21" Type="http://schemas.openxmlformats.org/officeDocument/2006/relationships/hyperlink" Target="https://m.edsoo.ru/7f41adc0" TargetMode="External"/><Relationship Id="rId42" Type="http://schemas.openxmlformats.org/officeDocument/2006/relationships/hyperlink" Target="https://m.edsoo.ru/7f41ac44" TargetMode="External"/><Relationship Id="rId47" Type="http://schemas.openxmlformats.org/officeDocument/2006/relationships/hyperlink" Target="https://m.edsoo.ru/8864c3f6" TargetMode="External"/><Relationship Id="rId63" Type="http://schemas.openxmlformats.org/officeDocument/2006/relationships/hyperlink" Target="https://m.edsoo.ru/8864d9f4" TargetMode="External"/><Relationship Id="rId68" Type="http://schemas.openxmlformats.org/officeDocument/2006/relationships/hyperlink" Target="https://m.edsoo.ru/8a18b720" TargetMode="External"/><Relationship Id="rId84" Type="http://schemas.openxmlformats.org/officeDocument/2006/relationships/hyperlink" Target="https://m.edsoo.ru/8a18d840" TargetMode="External"/><Relationship Id="rId89" Type="http://schemas.openxmlformats.org/officeDocument/2006/relationships/hyperlink" Target="https://m.edsoo.ru/8a18e16e" TargetMode="External"/><Relationship Id="rId112" Type="http://schemas.openxmlformats.org/officeDocument/2006/relationships/hyperlink" Target="https://m.edsoo.ru/8864e44e" TargetMode="External"/><Relationship Id="rId133" Type="http://schemas.openxmlformats.org/officeDocument/2006/relationships/hyperlink" Target="https://m.edsoo.ru/8a19109e" TargetMode="External"/><Relationship Id="rId138" Type="http://schemas.openxmlformats.org/officeDocument/2006/relationships/hyperlink" Target="https://m.edsoo.ru/8a19223c" TargetMode="External"/><Relationship Id="rId154" Type="http://schemas.openxmlformats.org/officeDocument/2006/relationships/hyperlink" Target="https://m.edsoo.ru/8a193a06" TargetMode="External"/><Relationship Id="rId159" Type="http://schemas.openxmlformats.org/officeDocument/2006/relationships/hyperlink" Target="https://m.edsoo.ru/8a1940b4" TargetMode="External"/><Relationship Id="rId175" Type="http://schemas.openxmlformats.org/officeDocument/2006/relationships/theme" Target="theme/theme1.xml"/><Relationship Id="rId170" Type="http://schemas.openxmlformats.org/officeDocument/2006/relationships/hyperlink" Target="https://m.edsoo.ru/8a194d34" TargetMode="External"/><Relationship Id="rId16" Type="http://schemas.openxmlformats.org/officeDocument/2006/relationships/hyperlink" Target="https://m.edsoo.ru/7f418a34" TargetMode="External"/><Relationship Id="rId107" Type="http://schemas.openxmlformats.org/officeDocument/2006/relationships/hyperlink" Target="https://m.edsoo.ru/8a1901ee" TargetMode="External"/><Relationship Id="rId11" Type="http://schemas.openxmlformats.org/officeDocument/2006/relationships/hyperlink" Target="https://m.edsoo.ru/7f418bce" TargetMode="External"/><Relationship Id="rId32" Type="http://schemas.openxmlformats.org/officeDocument/2006/relationships/hyperlink" Target="https://m.edsoo.ru/7f41ac44" TargetMode="External"/><Relationship Id="rId37" Type="http://schemas.openxmlformats.org/officeDocument/2006/relationships/hyperlink" Target="https://m.edsoo.ru/7f41ac44" TargetMode="External"/><Relationship Id="rId53" Type="http://schemas.openxmlformats.org/officeDocument/2006/relationships/hyperlink" Target="https://m.edsoo.ru/8864cc0c" TargetMode="External"/><Relationship Id="rId58" Type="http://schemas.openxmlformats.org/officeDocument/2006/relationships/hyperlink" Target="https://m.edsoo.ru/8864d418" TargetMode="External"/><Relationship Id="rId74" Type="http://schemas.openxmlformats.org/officeDocument/2006/relationships/hyperlink" Target="https://m.edsoo.ru/8a18c620" TargetMode="External"/><Relationship Id="rId79" Type="http://schemas.openxmlformats.org/officeDocument/2006/relationships/hyperlink" Target="https://m.edsoo.ru/8a18cfa8" TargetMode="External"/><Relationship Id="rId102" Type="http://schemas.openxmlformats.org/officeDocument/2006/relationships/hyperlink" Target="https://m.edsoo.ru/8a18fa6e" TargetMode="External"/><Relationship Id="rId123" Type="http://schemas.openxmlformats.org/officeDocument/2006/relationships/hyperlink" Target="https://m.edsoo.ru/8864f83a" TargetMode="External"/><Relationship Id="rId128" Type="http://schemas.openxmlformats.org/officeDocument/2006/relationships/hyperlink" Target="https://m.edsoo.ru/8864ff2e" TargetMode="External"/><Relationship Id="rId144" Type="http://schemas.openxmlformats.org/officeDocument/2006/relationships/hyperlink" Target="https://m.edsoo.ru/8a192912" TargetMode="External"/><Relationship Id="rId149" Type="http://schemas.openxmlformats.org/officeDocument/2006/relationships/hyperlink" Target="https://m.edsoo.ru/8a19316e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a18e59c" TargetMode="External"/><Relationship Id="rId95" Type="http://schemas.openxmlformats.org/officeDocument/2006/relationships/hyperlink" Target="https://m.edsoo.ru/8a18ed6c" TargetMode="External"/><Relationship Id="rId160" Type="http://schemas.openxmlformats.org/officeDocument/2006/relationships/hyperlink" Target="https://m.edsoo.ru/8a1941cc" TargetMode="External"/><Relationship Id="rId165" Type="http://schemas.openxmlformats.org/officeDocument/2006/relationships/hyperlink" Target="https://m.edsoo.ru/8a1947d0" TargetMode="External"/><Relationship Id="rId22" Type="http://schemas.openxmlformats.org/officeDocument/2006/relationships/hyperlink" Target="https://m.edsoo.ru/7f41adc0" TargetMode="External"/><Relationship Id="rId27" Type="http://schemas.openxmlformats.org/officeDocument/2006/relationships/hyperlink" Target="https://m.edsoo.ru/7f41adc0" TargetMode="External"/><Relationship Id="rId43" Type="http://schemas.openxmlformats.org/officeDocument/2006/relationships/hyperlink" Target="https://m.edsoo.ru/7f41ac44" TargetMode="External"/><Relationship Id="rId48" Type="http://schemas.openxmlformats.org/officeDocument/2006/relationships/hyperlink" Target="https://m.edsoo.ru/8864c536" TargetMode="External"/><Relationship Id="rId64" Type="http://schemas.openxmlformats.org/officeDocument/2006/relationships/hyperlink" Target="https://m.edsoo.ru/8864db0c" TargetMode="External"/><Relationship Id="rId69" Type="http://schemas.openxmlformats.org/officeDocument/2006/relationships/hyperlink" Target="https://m.edsoo.ru/8a18ba40" TargetMode="External"/><Relationship Id="rId113" Type="http://schemas.openxmlformats.org/officeDocument/2006/relationships/hyperlink" Target="https://m.edsoo.ru/8864e584" TargetMode="External"/><Relationship Id="rId118" Type="http://schemas.openxmlformats.org/officeDocument/2006/relationships/hyperlink" Target="https://m.edsoo.ru/8864f0a6" TargetMode="External"/><Relationship Id="rId134" Type="http://schemas.openxmlformats.org/officeDocument/2006/relationships/hyperlink" Target="https://m.edsoo.ru/8a1912ce" TargetMode="External"/><Relationship Id="rId139" Type="http://schemas.openxmlformats.org/officeDocument/2006/relationships/hyperlink" Target="https://m.edsoo.ru/8a1923b8" TargetMode="External"/><Relationship Id="rId80" Type="http://schemas.openxmlformats.org/officeDocument/2006/relationships/hyperlink" Target="https://m.edsoo.ru/8a18d1d8" TargetMode="External"/><Relationship Id="rId85" Type="http://schemas.openxmlformats.org/officeDocument/2006/relationships/hyperlink" Target="https://m.edsoo.ru/8a18d9e4" TargetMode="External"/><Relationship Id="rId150" Type="http://schemas.openxmlformats.org/officeDocument/2006/relationships/hyperlink" Target="https://m.edsoo.ru/8a1933da" TargetMode="External"/><Relationship Id="rId155" Type="http://schemas.openxmlformats.org/officeDocument/2006/relationships/hyperlink" Target="https://m.edsoo.ru/8a193b82" TargetMode="External"/><Relationship Id="rId171" Type="http://schemas.openxmlformats.org/officeDocument/2006/relationships/hyperlink" Target="https://m.edsoo.ru/8a194f5a" TargetMode="External"/><Relationship Id="rId12" Type="http://schemas.openxmlformats.org/officeDocument/2006/relationships/hyperlink" Target="https://m.edsoo.ru/7f418bce" TargetMode="External"/><Relationship Id="rId17" Type="http://schemas.openxmlformats.org/officeDocument/2006/relationships/hyperlink" Target="https://m.edsoo.ru/7f418a34" TargetMode="External"/><Relationship Id="rId33" Type="http://schemas.openxmlformats.org/officeDocument/2006/relationships/hyperlink" Target="https://m.edsoo.ru/7f41ac44" TargetMode="External"/><Relationship Id="rId38" Type="http://schemas.openxmlformats.org/officeDocument/2006/relationships/hyperlink" Target="https://m.edsoo.ru/7f41ac44" TargetMode="External"/><Relationship Id="rId59" Type="http://schemas.openxmlformats.org/officeDocument/2006/relationships/hyperlink" Target="https://m.edsoo.ru/8864d562" TargetMode="External"/><Relationship Id="rId103" Type="http://schemas.openxmlformats.org/officeDocument/2006/relationships/hyperlink" Target="https://m.edsoo.ru/8a18fbb8" TargetMode="External"/><Relationship Id="rId108" Type="http://schemas.openxmlformats.org/officeDocument/2006/relationships/hyperlink" Target="https://m.edsoo.ru/8a1907f2" TargetMode="External"/><Relationship Id="rId124" Type="http://schemas.openxmlformats.org/officeDocument/2006/relationships/hyperlink" Target="https://m.edsoo.ru/8864f9b6" TargetMode="External"/><Relationship Id="rId129" Type="http://schemas.openxmlformats.org/officeDocument/2006/relationships/hyperlink" Target="https://m.edsoo.ru/8a190996" TargetMode="External"/><Relationship Id="rId54" Type="http://schemas.openxmlformats.org/officeDocument/2006/relationships/hyperlink" Target="https://m.edsoo.ru/8864cd24" TargetMode="External"/><Relationship Id="rId70" Type="http://schemas.openxmlformats.org/officeDocument/2006/relationships/hyperlink" Target="https://m.edsoo.ru/8a18bbee" TargetMode="External"/><Relationship Id="rId75" Type="http://schemas.openxmlformats.org/officeDocument/2006/relationships/hyperlink" Target="https://m.edsoo.ru/8a18c7ec" TargetMode="External"/><Relationship Id="rId91" Type="http://schemas.openxmlformats.org/officeDocument/2006/relationships/hyperlink" Target="https://m.edsoo.ru/8a18e722" TargetMode="External"/><Relationship Id="rId96" Type="http://schemas.openxmlformats.org/officeDocument/2006/relationships/hyperlink" Target="https://m.edsoo.ru/8a18ef42" TargetMode="External"/><Relationship Id="rId140" Type="http://schemas.openxmlformats.org/officeDocument/2006/relationships/hyperlink" Target="https://m.edsoo.ru/8a191f12" TargetMode="External"/><Relationship Id="rId145" Type="http://schemas.openxmlformats.org/officeDocument/2006/relationships/hyperlink" Target="https://m.edsoo.ru/8a19278c" TargetMode="External"/><Relationship Id="rId161" Type="http://schemas.openxmlformats.org/officeDocument/2006/relationships/hyperlink" Target="https://m.edsoo.ru/8a1942e4" TargetMode="External"/><Relationship Id="rId166" Type="http://schemas.openxmlformats.org/officeDocument/2006/relationships/hyperlink" Target="https://m.edsoo.ru/8a1948d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8bce" TargetMode="External"/><Relationship Id="rId23" Type="http://schemas.openxmlformats.org/officeDocument/2006/relationships/hyperlink" Target="https://m.edsoo.ru/7f41adc0" TargetMode="External"/><Relationship Id="rId28" Type="http://schemas.openxmlformats.org/officeDocument/2006/relationships/hyperlink" Target="https://m.edsoo.ru/7f41adc0" TargetMode="External"/><Relationship Id="rId49" Type="http://schemas.openxmlformats.org/officeDocument/2006/relationships/hyperlink" Target="https://m.edsoo.ru/8864c6d0" TargetMode="External"/><Relationship Id="rId114" Type="http://schemas.openxmlformats.org/officeDocument/2006/relationships/hyperlink" Target="https://m.edsoo.ru/8864e6b0" TargetMode="External"/><Relationship Id="rId119" Type="http://schemas.openxmlformats.org/officeDocument/2006/relationships/hyperlink" Target="https://m.edsoo.ru/8864f1e6" TargetMode="External"/><Relationship Id="rId10" Type="http://schemas.openxmlformats.org/officeDocument/2006/relationships/hyperlink" Target="https://m.edsoo.ru/7f418bce" TargetMode="External"/><Relationship Id="rId31" Type="http://schemas.openxmlformats.org/officeDocument/2006/relationships/hyperlink" Target="https://m.edsoo.ru/7f41adc0" TargetMode="External"/><Relationship Id="rId44" Type="http://schemas.openxmlformats.org/officeDocument/2006/relationships/hyperlink" Target="https://m.edsoo.ru/8864c086" TargetMode="External"/><Relationship Id="rId52" Type="http://schemas.openxmlformats.org/officeDocument/2006/relationships/hyperlink" Target="https://m.edsoo.ru/8864cae0" TargetMode="External"/><Relationship Id="rId60" Type="http://schemas.openxmlformats.org/officeDocument/2006/relationships/hyperlink" Target="https://m.edsoo.ru/8864d6ac" TargetMode="External"/><Relationship Id="rId65" Type="http://schemas.openxmlformats.org/officeDocument/2006/relationships/hyperlink" Target="https://m.edsoo.ru/8864dc56" TargetMode="External"/><Relationship Id="rId73" Type="http://schemas.openxmlformats.org/officeDocument/2006/relationships/hyperlink" Target="https://m.edsoo.ru/8a18c094" TargetMode="External"/><Relationship Id="rId78" Type="http://schemas.openxmlformats.org/officeDocument/2006/relationships/hyperlink" Target="https://m.edsoo.ru/8a18ce0e" TargetMode="External"/><Relationship Id="rId81" Type="http://schemas.openxmlformats.org/officeDocument/2006/relationships/hyperlink" Target="https://m.edsoo.ru/8a18d368" TargetMode="External"/><Relationship Id="rId86" Type="http://schemas.openxmlformats.org/officeDocument/2006/relationships/hyperlink" Target="https://m.edsoo.ru/8a18dc14" TargetMode="External"/><Relationship Id="rId94" Type="http://schemas.openxmlformats.org/officeDocument/2006/relationships/hyperlink" Target="https://m.edsoo.ru/8a18ebc8" TargetMode="External"/><Relationship Id="rId99" Type="http://schemas.openxmlformats.org/officeDocument/2006/relationships/hyperlink" Target="https://m.edsoo.ru/8a18f4b0" TargetMode="External"/><Relationship Id="rId101" Type="http://schemas.openxmlformats.org/officeDocument/2006/relationships/hyperlink" Target="https://m.edsoo.ru/8a18f8ca" TargetMode="External"/><Relationship Id="rId122" Type="http://schemas.openxmlformats.org/officeDocument/2006/relationships/hyperlink" Target="https://m.edsoo.ru/8864f6f0" TargetMode="External"/><Relationship Id="rId130" Type="http://schemas.openxmlformats.org/officeDocument/2006/relationships/hyperlink" Target="https://m.edsoo.ru/8a190b80" TargetMode="External"/><Relationship Id="rId135" Type="http://schemas.openxmlformats.org/officeDocument/2006/relationships/hyperlink" Target="https://m.edsoo.ru/8a191490" TargetMode="External"/><Relationship Id="rId143" Type="http://schemas.openxmlformats.org/officeDocument/2006/relationships/hyperlink" Target="https://m.edsoo.ru/8a19261a" TargetMode="External"/><Relationship Id="rId148" Type="http://schemas.openxmlformats.org/officeDocument/2006/relationships/hyperlink" Target="https://m.edsoo.ru/8a192da4" TargetMode="External"/><Relationship Id="rId151" Type="http://schemas.openxmlformats.org/officeDocument/2006/relationships/hyperlink" Target="https://m.edsoo.ru/8a193542" TargetMode="External"/><Relationship Id="rId156" Type="http://schemas.openxmlformats.org/officeDocument/2006/relationships/hyperlink" Target="https://m.edsoo.ru/8a193cae" TargetMode="External"/><Relationship Id="rId164" Type="http://schemas.openxmlformats.org/officeDocument/2006/relationships/hyperlink" Target="https://m.edsoo.ru/8a1946ae" TargetMode="External"/><Relationship Id="rId169" Type="http://schemas.openxmlformats.org/officeDocument/2006/relationships/hyperlink" Target="https://m.edsoo.ru/8a194c1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8bce" TargetMode="External"/><Relationship Id="rId172" Type="http://schemas.openxmlformats.org/officeDocument/2006/relationships/hyperlink" Target="https://m.edsoo.ru/8a1954e6" TargetMode="External"/><Relationship Id="rId13" Type="http://schemas.openxmlformats.org/officeDocument/2006/relationships/hyperlink" Target="https://m.edsoo.ru/7f418bce" TargetMode="External"/><Relationship Id="rId18" Type="http://schemas.openxmlformats.org/officeDocument/2006/relationships/hyperlink" Target="https://m.edsoo.ru/7f418a34" TargetMode="External"/><Relationship Id="rId39" Type="http://schemas.openxmlformats.org/officeDocument/2006/relationships/hyperlink" Target="https://m.edsoo.ru/7f41ac44" TargetMode="External"/><Relationship Id="rId109" Type="http://schemas.openxmlformats.org/officeDocument/2006/relationships/hyperlink" Target="https://m.edsoo.ru/8864dff8" TargetMode="External"/><Relationship Id="rId34" Type="http://schemas.openxmlformats.org/officeDocument/2006/relationships/hyperlink" Target="https://m.edsoo.ru/7f41ac44" TargetMode="External"/><Relationship Id="rId50" Type="http://schemas.openxmlformats.org/officeDocument/2006/relationships/hyperlink" Target="https://m.edsoo.ru/8864c892" TargetMode="External"/><Relationship Id="rId55" Type="http://schemas.openxmlformats.org/officeDocument/2006/relationships/hyperlink" Target="https://m.edsoo.ru/8864ce3c" TargetMode="External"/><Relationship Id="rId76" Type="http://schemas.openxmlformats.org/officeDocument/2006/relationships/hyperlink" Target="https://m.edsoo.ru/8a18c97c" TargetMode="External"/><Relationship Id="rId97" Type="http://schemas.openxmlformats.org/officeDocument/2006/relationships/hyperlink" Target="https://m.edsoo.ru/8a18f118" TargetMode="External"/><Relationship Id="rId104" Type="http://schemas.openxmlformats.org/officeDocument/2006/relationships/hyperlink" Target="https://m.edsoo.ru/8a18fcf8" TargetMode="External"/><Relationship Id="rId120" Type="http://schemas.openxmlformats.org/officeDocument/2006/relationships/hyperlink" Target="https://m.edsoo.ru/8864f2fe" TargetMode="External"/><Relationship Id="rId125" Type="http://schemas.openxmlformats.org/officeDocument/2006/relationships/hyperlink" Target="https://m.edsoo.ru/8864fb6e" TargetMode="External"/><Relationship Id="rId141" Type="http://schemas.openxmlformats.org/officeDocument/2006/relationships/hyperlink" Target="https://m.edsoo.ru/8a1920c0" TargetMode="External"/><Relationship Id="rId146" Type="http://schemas.openxmlformats.org/officeDocument/2006/relationships/hyperlink" Target="https://m.edsoo.ru/8a192ad4" TargetMode="External"/><Relationship Id="rId167" Type="http://schemas.openxmlformats.org/officeDocument/2006/relationships/hyperlink" Target="https://m.edsoo.ru/8a194a00" TargetMode="External"/><Relationship Id="rId7" Type="http://schemas.openxmlformats.org/officeDocument/2006/relationships/hyperlink" Target="https://m.edsoo.ru/7f418bce" TargetMode="External"/><Relationship Id="rId71" Type="http://schemas.openxmlformats.org/officeDocument/2006/relationships/hyperlink" Target="https://m.edsoo.ru/8a18bd74" TargetMode="External"/><Relationship Id="rId92" Type="http://schemas.openxmlformats.org/officeDocument/2006/relationships/hyperlink" Target="https://m.edsoo.ru/8a18e858" TargetMode="External"/><Relationship Id="rId162" Type="http://schemas.openxmlformats.org/officeDocument/2006/relationships/hyperlink" Target="https://m.edsoo.ru/8a1943f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adc0" TargetMode="External"/><Relationship Id="rId24" Type="http://schemas.openxmlformats.org/officeDocument/2006/relationships/hyperlink" Target="https://m.edsoo.ru/7f41adc0" TargetMode="External"/><Relationship Id="rId40" Type="http://schemas.openxmlformats.org/officeDocument/2006/relationships/hyperlink" Target="https://m.edsoo.ru/7f41ac44" TargetMode="External"/><Relationship Id="rId45" Type="http://schemas.openxmlformats.org/officeDocument/2006/relationships/hyperlink" Target="https://m.edsoo.ru/8864c1a8" TargetMode="External"/><Relationship Id="rId66" Type="http://schemas.openxmlformats.org/officeDocument/2006/relationships/hyperlink" Target="https://m.edsoo.ru/8864dea4" TargetMode="External"/><Relationship Id="rId87" Type="http://schemas.openxmlformats.org/officeDocument/2006/relationships/hyperlink" Target="https://m.edsoo.ru/8a18ddc2" TargetMode="External"/><Relationship Id="rId110" Type="http://schemas.openxmlformats.org/officeDocument/2006/relationships/hyperlink" Target="https://m.edsoo.ru/8864e17e" TargetMode="External"/><Relationship Id="rId115" Type="http://schemas.openxmlformats.org/officeDocument/2006/relationships/hyperlink" Target="https://m.edsoo.ru/8864e912" TargetMode="External"/><Relationship Id="rId131" Type="http://schemas.openxmlformats.org/officeDocument/2006/relationships/hyperlink" Target="https://m.edsoo.ru/8a190d10" TargetMode="External"/><Relationship Id="rId136" Type="http://schemas.openxmlformats.org/officeDocument/2006/relationships/hyperlink" Target="https://m.edsoo.ru/8a191648" TargetMode="External"/><Relationship Id="rId157" Type="http://schemas.openxmlformats.org/officeDocument/2006/relationships/hyperlink" Target="https://m.edsoo.ru/8a193e5c" TargetMode="External"/><Relationship Id="rId61" Type="http://schemas.openxmlformats.org/officeDocument/2006/relationships/hyperlink" Target="https://m.edsoo.ru/8864d7c4" TargetMode="External"/><Relationship Id="rId82" Type="http://schemas.openxmlformats.org/officeDocument/2006/relationships/hyperlink" Target="https://m.edsoo.ru/8a18d516" TargetMode="External"/><Relationship Id="rId152" Type="http://schemas.openxmlformats.org/officeDocument/2006/relationships/hyperlink" Target="https://m.edsoo.ru/8a1936a0" TargetMode="External"/><Relationship Id="rId173" Type="http://schemas.openxmlformats.org/officeDocument/2006/relationships/hyperlink" Target="https://m.edsoo.ru/8a195608" TargetMode="External"/><Relationship Id="rId19" Type="http://schemas.openxmlformats.org/officeDocument/2006/relationships/hyperlink" Target="https://m.edsoo.ru/7f418a34" TargetMode="External"/><Relationship Id="rId14" Type="http://schemas.openxmlformats.org/officeDocument/2006/relationships/hyperlink" Target="https://m.edsoo.ru/7f418bce" TargetMode="External"/><Relationship Id="rId30" Type="http://schemas.openxmlformats.org/officeDocument/2006/relationships/hyperlink" Target="https://m.edsoo.ru/7f41adc0" TargetMode="External"/><Relationship Id="rId35" Type="http://schemas.openxmlformats.org/officeDocument/2006/relationships/hyperlink" Target="https://m.edsoo.ru/7f41ac44" TargetMode="External"/><Relationship Id="rId56" Type="http://schemas.openxmlformats.org/officeDocument/2006/relationships/hyperlink" Target="https://m.edsoo.ru/8864cf5e" TargetMode="External"/><Relationship Id="rId77" Type="http://schemas.openxmlformats.org/officeDocument/2006/relationships/hyperlink" Target="https://m.edsoo.ru/8a18cb0c" TargetMode="External"/><Relationship Id="rId100" Type="http://schemas.openxmlformats.org/officeDocument/2006/relationships/hyperlink" Target="https://m.edsoo.ru/8a18f668" TargetMode="External"/><Relationship Id="rId105" Type="http://schemas.openxmlformats.org/officeDocument/2006/relationships/hyperlink" Target="https://m.edsoo.ru/8a18fe6a" TargetMode="External"/><Relationship Id="rId126" Type="http://schemas.openxmlformats.org/officeDocument/2006/relationships/hyperlink" Target="https://m.edsoo.ru/8864fcea" TargetMode="External"/><Relationship Id="rId147" Type="http://schemas.openxmlformats.org/officeDocument/2006/relationships/hyperlink" Target="https://m.edsoo.ru/8a192c5a" TargetMode="External"/><Relationship Id="rId168" Type="http://schemas.openxmlformats.org/officeDocument/2006/relationships/hyperlink" Target="https://m.edsoo.ru/8a194b0e" TargetMode="External"/><Relationship Id="rId8" Type="http://schemas.openxmlformats.org/officeDocument/2006/relationships/hyperlink" Target="https://m.edsoo.ru/7f418bce" TargetMode="External"/><Relationship Id="rId51" Type="http://schemas.openxmlformats.org/officeDocument/2006/relationships/hyperlink" Target="https://m.edsoo.ru/8864c9c8" TargetMode="External"/><Relationship Id="rId72" Type="http://schemas.openxmlformats.org/officeDocument/2006/relationships/hyperlink" Target="https://m.edsoo.ru/8a18bef0" TargetMode="External"/><Relationship Id="rId93" Type="http://schemas.openxmlformats.org/officeDocument/2006/relationships/hyperlink" Target="https://m.edsoo.ru/8a18e9d4" TargetMode="External"/><Relationship Id="rId98" Type="http://schemas.openxmlformats.org/officeDocument/2006/relationships/hyperlink" Target="https://m.edsoo.ru/8a18f302" TargetMode="External"/><Relationship Id="rId121" Type="http://schemas.openxmlformats.org/officeDocument/2006/relationships/hyperlink" Target="https://m.edsoo.ru/8864f5d8" TargetMode="External"/><Relationship Id="rId142" Type="http://schemas.openxmlformats.org/officeDocument/2006/relationships/hyperlink" Target="https://m.edsoo.ru/8a1923b8" TargetMode="External"/><Relationship Id="rId163" Type="http://schemas.openxmlformats.org/officeDocument/2006/relationships/hyperlink" Target="https://m.edsoo.ru/8a19450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adc0" TargetMode="External"/><Relationship Id="rId46" Type="http://schemas.openxmlformats.org/officeDocument/2006/relationships/hyperlink" Target="https://m.edsoo.ru/8864c2c0" TargetMode="External"/><Relationship Id="rId67" Type="http://schemas.openxmlformats.org/officeDocument/2006/relationships/hyperlink" Target="https://m.edsoo.ru/8a18b356" TargetMode="External"/><Relationship Id="rId116" Type="http://schemas.openxmlformats.org/officeDocument/2006/relationships/hyperlink" Target="https://m.edsoo.ru/8864eb56" TargetMode="External"/><Relationship Id="rId137" Type="http://schemas.openxmlformats.org/officeDocument/2006/relationships/hyperlink" Target="https://m.edsoo.ru/8a191cec" TargetMode="External"/><Relationship Id="rId158" Type="http://schemas.openxmlformats.org/officeDocument/2006/relationships/hyperlink" Target="https://m.edsoo.ru/8a193f88" TargetMode="External"/><Relationship Id="rId20" Type="http://schemas.openxmlformats.org/officeDocument/2006/relationships/hyperlink" Target="https://m.edsoo.ru/7f418a34" TargetMode="External"/><Relationship Id="rId41" Type="http://schemas.openxmlformats.org/officeDocument/2006/relationships/hyperlink" Target="https://m.edsoo.ru/7f41ac44" TargetMode="External"/><Relationship Id="rId62" Type="http://schemas.openxmlformats.org/officeDocument/2006/relationships/hyperlink" Target="https://m.edsoo.ru/8864d8dc" TargetMode="External"/><Relationship Id="rId83" Type="http://schemas.openxmlformats.org/officeDocument/2006/relationships/hyperlink" Target="https://m.edsoo.ru/8a18d6a6" TargetMode="External"/><Relationship Id="rId88" Type="http://schemas.openxmlformats.org/officeDocument/2006/relationships/hyperlink" Target="https://m.edsoo.ru/8a18dfb6" TargetMode="External"/><Relationship Id="rId111" Type="http://schemas.openxmlformats.org/officeDocument/2006/relationships/hyperlink" Target="https://m.edsoo.ru/8864e2dc" TargetMode="External"/><Relationship Id="rId132" Type="http://schemas.openxmlformats.org/officeDocument/2006/relationships/hyperlink" Target="https://m.edsoo.ru/8a190ebe" TargetMode="External"/><Relationship Id="rId153" Type="http://schemas.openxmlformats.org/officeDocument/2006/relationships/hyperlink" Target="https://m.edsoo.ru/8a193862" TargetMode="External"/><Relationship Id="rId174" Type="http://schemas.openxmlformats.org/officeDocument/2006/relationships/fontTable" Target="fontTable.xml"/><Relationship Id="rId15" Type="http://schemas.openxmlformats.org/officeDocument/2006/relationships/hyperlink" Target="https://m.edsoo.ru/7f418a34" TargetMode="External"/><Relationship Id="rId36" Type="http://schemas.openxmlformats.org/officeDocument/2006/relationships/hyperlink" Target="https://m.edsoo.ru/7f41ac44" TargetMode="External"/><Relationship Id="rId57" Type="http://schemas.openxmlformats.org/officeDocument/2006/relationships/hyperlink" Target="https://m.edsoo.ru/8864d080" TargetMode="External"/><Relationship Id="rId106" Type="http://schemas.openxmlformats.org/officeDocument/2006/relationships/hyperlink" Target="https://m.edsoo.ru/8a190022" TargetMode="External"/><Relationship Id="rId127" Type="http://schemas.openxmlformats.org/officeDocument/2006/relationships/hyperlink" Target="https://m.edsoo.ru/8864fe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52</Pages>
  <Words>14133</Words>
  <Characters>80564</Characters>
  <Application>Microsoft Office Word</Application>
  <DocSecurity>0</DocSecurity>
  <Lines>671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94508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dcterms:created xsi:type="dcterms:W3CDTF">2025-11-01T05:14:00Z</dcterms:created>
  <dcterms:modified xsi:type="dcterms:W3CDTF">2025-11-01T05:14:00Z</dcterms:modified>
</cp:coreProperties>
</file>