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6EF" w:rsidRPr="009D46EF" w:rsidRDefault="009D46EF" w:rsidP="009D46EF">
      <w:pPr>
        <w:spacing w:after="0" w:line="408" w:lineRule="auto"/>
        <w:ind w:left="120"/>
        <w:jc w:val="center"/>
        <w:rPr>
          <w:lang w:val="ru-RU"/>
        </w:rPr>
      </w:pPr>
      <w:bookmarkStart w:id="0" w:name="block-63731333"/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  МИНИСТЕРСТВО ПРОСВЕЩЕНИЯ РОССИЙСКОЙ ФЕДЕРАЦИИ</w:t>
      </w:r>
    </w:p>
    <w:p w:rsidR="009D46EF" w:rsidRPr="009D46EF" w:rsidRDefault="009D46EF" w:rsidP="009D46EF">
      <w:pPr>
        <w:spacing w:after="0" w:line="408" w:lineRule="auto"/>
        <w:ind w:left="120"/>
        <w:jc w:val="center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a7504fb-a4f4-48c8-ab7c-756ffe56e67b"/>
      <w:r w:rsidRPr="009D46EF">
        <w:rPr>
          <w:rFonts w:ascii="Times New Roman" w:hAnsi="Times New Roman"/>
          <w:b/>
          <w:color w:val="000000"/>
          <w:sz w:val="28"/>
          <w:lang w:val="ru-RU"/>
        </w:rPr>
        <w:t>Департамент образования и науки Тюменской области</w:t>
      </w:r>
      <w:bookmarkEnd w:id="1"/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9D46EF" w:rsidRPr="009D46EF" w:rsidRDefault="009D46EF" w:rsidP="009D46EF">
      <w:pPr>
        <w:spacing w:after="0" w:line="408" w:lineRule="auto"/>
        <w:ind w:left="120"/>
        <w:jc w:val="center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5858e69b-b955-4d5b-94a8-f3a644af01d4"/>
      <w:r w:rsidRPr="009D46EF">
        <w:rPr>
          <w:rFonts w:ascii="Times New Roman" w:hAnsi="Times New Roman"/>
          <w:b/>
          <w:color w:val="000000"/>
          <w:sz w:val="28"/>
          <w:lang w:val="ru-RU"/>
        </w:rPr>
        <w:t>Отдел образования администрации Ишимского муниципального района</w:t>
      </w:r>
      <w:bookmarkEnd w:id="2"/>
      <w:r w:rsidRPr="009D46EF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9D46EF">
        <w:rPr>
          <w:rFonts w:ascii="Times New Roman" w:hAnsi="Times New Roman"/>
          <w:color w:val="000000"/>
          <w:sz w:val="28"/>
          <w:lang w:val="ru-RU"/>
        </w:rPr>
        <w:t>​</w:t>
      </w:r>
    </w:p>
    <w:p w:rsidR="009D46EF" w:rsidRPr="00575BDE" w:rsidRDefault="009D46EF" w:rsidP="009D46E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МАОУ Черемшанская СОШ</w:t>
      </w:r>
    </w:p>
    <w:p w:rsidR="009D46EF" w:rsidRDefault="009D46EF" w:rsidP="009D46EF">
      <w:pPr>
        <w:spacing w:after="0"/>
        <w:ind w:left="120"/>
      </w:pPr>
    </w:p>
    <w:p w:rsidR="009D46EF" w:rsidRPr="00575BDE" w:rsidRDefault="009D46EF" w:rsidP="009D46EF">
      <w:pPr>
        <w:spacing w:after="0"/>
        <w:ind w:left="120"/>
      </w:pPr>
    </w:p>
    <w:p w:rsidR="009D46EF" w:rsidRPr="00575BDE" w:rsidRDefault="009D46EF" w:rsidP="009D46EF">
      <w:pPr>
        <w:spacing w:after="0"/>
        <w:ind w:left="120"/>
      </w:pPr>
    </w:p>
    <w:tbl>
      <w:tblPr>
        <w:tblW w:w="11023" w:type="dxa"/>
        <w:tblInd w:w="-709" w:type="dxa"/>
        <w:tblLook w:val="04A0"/>
      </w:tblPr>
      <w:tblGrid>
        <w:gridCol w:w="3823"/>
        <w:gridCol w:w="3549"/>
        <w:gridCol w:w="3651"/>
      </w:tblGrid>
      <w:tr w:rsidR="009D46EF" w:rsidRPr="00CE6BFD" w:rsidTr="00010523">
        <w:tc>
          <w:tcPr>
            <w:tcW w:w="3823" w:type="dxa"/>
          </w:tcPr>
          <w:p w:rsidR="009D46EF" w:rsidRPr="009D46EF" w:rsidRDefault="009D46EF" w:rsidP="00010523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РАССМОТРЕНО</w:t>
            </w:r>
          </w:p>
          <w:p w:rsidR="009D46EF" w:rsidRPr="009D46EF" w:rsidRDefault="009D46EF" w:rsidP="0001052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Рассмотрено на заседании гуманитарного цикла</w:t>
            </w:r>
          </w:p>
          <w:p w:rsidR="009D46EF" w:rsidRPr="009D46EF" w:rsidRDefault="009D46EF" w:rsidP="0001052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_________           Беженцева Н. В. </w:t>
            </w:r>
          </w:p>
          <w:p w:rsidR="009D46EF" w:rsidRPr="009D46EF" w:rsidRDefault="009D46EF" w:rsidP="0001052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Протокол № 1 от «29» августа   2025г.</w:t>
            </w:r>
          </w:p>
          <w:p w:rsidR="009D46EF" w:rsidRPr="009D46EF" w:rsidRDefault="009D46EF" w:rsidP="0001052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lang w:val="ru-RU"/>
              </w:rPr>
            </w:pPr>
          </w:p>
        </w:tc>
        <w:tc>
          <w:tcPr>
            <w:tcW w:w="3549" w:type="dxa"/>
          </w:tcPr>
          <w:p w:rsidR="009D46EF" w:rsidRPr="009D46EF" w:rsidRDefault="009D46EF" w:rsidP="0001052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СОГЛАСОВАНО</w:t>
            </w:r>
          </w:p>
          <w:p w:rsidR="009D46EF" w:rsidRPr="009D46EF" w:rsidRDefault="009D46EF" w:rsidP="0001052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Заместитель директора по УВР</w:t>
            </w:r>
          </w:p>
          <w:p w:rsidR="009D46EF" w:rsidRPr="009D46EF" w:rsidRDefault="009D46EF" w:rsidP="0001052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_____________Малецкий А.В.            </w:t>
            </w:r>
          </w:p>
          <w:p w:rsidR="009D46EF" w:rsidRPr="00CE6BFD" w:rsidRDefault="009D46EF" w:rsidP="0001052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от </w:t>
            </w:r>
            <w:r w:rsidRPr="00CE6BFD">
              <w:rPr>
                <w:rFonts w:ascii="Times New Roman" w:eastAsia="Times New Roman" w:hAnsi="Times New Roman"/>
                <w:color w:val="000000"/>
              </w:rPr>
              <w:t>«29» августа  2025г.</w:t>
            </w:r>
          </w:p>
          <w:p w:rsidR="009D46EF" w:rsidRPr="00CE6BFD" w:rsidRDefault="009D46EF" w:rsidP="0001052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3651" w:type="dxa"/>
          </w:tcPr>
          <w:p w:rsidR="009D46EF" w:rsidRPr="009D46EF" w:rsidRDefault="009D46EF" w:rsidP="0001052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УТВЕРЖДЕНО</w:t>
            </w:r>
          </w:p>
          <w:p w:rsidR="009D46EF" w:rsidRPr="009D46EF" w:rsidRDefault="009D46EF" w:rsidP="00010523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Директор школы</w:t>
            </w:r>
          </w:p>
          <w:p w:rsidR="009D46EF" w:rsidRPr="009D46EF" w:rsidRDefault="009D46EF" w:rsidP="00010523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lang w:val="ru-RU"/>
              </w:rPr>
            </w:pPr>
            <w:r w:rsidRPr="009D46EF">
              <w:rPr>
                <w:rFonts w:ascii="Times New Roman" w:eastAsia="Times New Roman" w:hAnsi="Times New Roman"/>
                <w:color w:val="000000"/>
                <w:lang w:val="ru-RU"/>
              </w:rPr>
              <w:t>___________    Болтунов Н. Е.</w:t>
            </w:r>
          </w:p>
          <w:p w:rsidR="009D46EF" w:rsidRPr="00CE6BFD" w:rsidRDefault="009D46EF" w:rsidP="0001052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CE6BFD">
              <w:rPr>
                <w:rFonts w:ascii="Times New Roman" w:eastAsia="Times New Roman" w:hAnsi="Times New Roman"/>
                <w:color w:val="000000"/>
              </w:rPr>
              <w:t xml:space="preserve">Приказ №124 от </w:t>
            </w:r>
            <w:r w:rsidR="00975B93">
              <w:rPr>
                <w:rFonts w:ascii="Times New Roman" w:eastAsia="Times New Roman" w:hAnsi="Times New Roman"/>
                <w:color w:val="000000"/>
              </w:rPr>
              <w:t>«29» августа 202</w:t>
            </w:r>
            <w:r w:rsidR="00975B93">
              <w:rPr>
                <w:rFonts w:ascii="Times New Roman" w:eastAsia="Times New Roman" w:hAnsi="Times New Roman"/>
                <w:color w:val="000000"/>
                <w:lang w:val="ru-RU"/>
              </w:rPr>
              <w:t>5</w:t>
            </w:r>
            <w:r w:rsidRPr="00CE6BFD">
              <w:rPr>
                <w:rFonts w:ascii="Times New Roman" w:eastAsia="Times New Roman" w:hAnsi="Times New Roman"/>
                <w:color w:val="000000"/>
              </w:rPr>
              <w:t>г.</w:t>
            </w:r>
          </w:p>
          <w:p w:rsidR="009D46EF" w:rsidRPr="00CE6BFD" w:rsidRDefault="009D46EF" w:rsidP="0001052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</w:p>
        </w:tc>
      </w:tr>
    </w:tbl>
    <w:p w:rsidR="009D46EF" w:rsidRPr="00575BDE" w:rsidRDefault="009D46EF" w:rsidP="009D46EF">
      <w:pPr>
        <w:tabs>
          <w:tab w:val="left" w:pos="3480"/>
        </w:tabs>
        <w:spacing w:after="0"/>
      </w:pPr>
    </w:p>
    <w:p w:rsidR="009D46EF" w:rsidRDefault="009D46EF" w:rsidP="009D46EF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4"/>
        </w:rPr>
      </w:pPr>
    </w:p>
    <w:p w:rsidR="009D46EF" w:rsidRPr="00260BC2" w:rsidRDefault="009D46EF" w:rsidP="009D46EF">
      <w:pPr>
        <w:spacing w:after="0" w:line="408" w:lineRule="auto"/>
        <w:ind w:left="120"/>
        <w:jc w:val="center"/>
        <w:rPr>
          <w:sz w:val="20"/>
        </w:rPr>
      </w:pPr>
      <w:r w:rsidRPr="00260BC2">
        <w:rPr>
          <w:rFonts w:ascii="Times New Roman" w:hAnsi="Times New Roman"/>
          <w:b/>
          <w:color w:val="000000"/>
          <w:sz w:val="24"/>
        </w:rPr>
        <w:t>РАБОЧАЯ ПРОГРАММА</w:t>
      </w:r>
    </w:p>
    <w:p w:rsidR="00294C39" w:rsidRPr="002F7568" w:rsidRDefault="00294C39" w:rsidP="00294C39">
      <w:pPr>
        <w:spacing w:after="0" w:line="408" w:lineRule="auto"/>
        <w:ind w:left="120"/>
        <w:jc w:val="center"/>
        <w:rPr>
          <w:lang w:val="ru-RU"/>
        </w:rPr>
      </w:pPr>
      <w:r w:rsidRPr="002F756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F7568">
        <w:rPr>
          <w:rFonts w:ascii="Times New Roman" w:hAnsi="Times New Roman"/>
          <w:color w:val="000000"/>
          <w:sz w:val="28"/>
          <w:lang w:val="ru-RU"/>
        </w:rPr>
        <w:t xml:space="preserve"> 8050223)</w:t>
      </w:r>
    </w:p>
    <w:p w:rsidR="009D46EF" w:rsidRPr="00260BC2" w:rsidRDefault="009D46EF" w:rsidP="009D46EF">
      <w:pPr>
        <w:spacing w:after="0" w:line="408" w:lineRule="auto"/>
        <w:ind w:left="120"/>
        <w:jc w:val="center"/>
        <w:rPr>
          <w:sz w:val="20"/>
        </w:rPr>
      </w:pPr>
      <w:r w:rsidRPr="00260BC2">
        <w:rPr>
          <w:rFonts w:ascii="Times New Roman" w:hAnsi="Times New Roman"/>
          <w:b/>
          <w:color w:val="000000"/>
          <w:sz w:val="24"/>
        </w:rPr>
        <w:t>учебного предмета «</w:t>
      </w:r>
      <w:r w:rsidR="00294C39">
        <w:rPr>
          <w:rFonts w:ascii="Times New Roman" w:hAnsi="Times New Roman"/>
          <w:b/>
          <w:color w:val="000000"/>
          <w:sz w:val="24"/>
          <w:lang w:val="ru-RU"/>
        </w:rPr>
        <w:t>Русский язык</w:t>
      </w:r>
      <w:r w:rsidRPr="00260BC2">
        <w:rPr>
          <w:rFonts w:ascii="Times New Roman" w:hAnsi="Times New Roman"/>
          <w:b/>
          <w:color w:val="000000"/>
          <w:sz w:val="24"/>
        </w:rPr>
        <w:t>»</w:t>
      </w:r>
    </w:p>
    <w:p w:rsidR="009D46EF" w:rsidRDefault="009D46EF" w:rsidP="009D46E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4"/>
        </w:rPr>
      </w:pPr>
      <w:r w:rsidRPr="00260BC2">
        <w:rPr>
          <w:rFonts w:ascii="Times New Roman" w:hAnsi="Times New Roman"/>
          <w:color w:val="000000"/>
          <w:sz w:val="24"/>
        </w:rPr>
        <w:t xml:space="preserve">для обучающихся 5-9 классов </w:t>
      </w:r>
    </w:p>
    <w:p w:rsidR="009D46EF" w:rsidRPr="00813464" w:rsidRDefault="009D46EF" w:rsidP="009D46EF">
      <w:pPr>
        <w:spacing w:after="0" w:line="408" w:lineRule="auto"/>
        <w:ind w:left="120"/>
        <w:jc w:val="center"/>
        <w:rPr>
          <w:rFonts w:ascii="Times New Roman" w:hAnsi="Times New Roman"/>
          <w:color w:val="000000"/>
        </w:rPr>
      </w:pPr>
      <w:r w:rsidRPr="00813464">
        <w:rPr>
          <w:rFonts w:ascii="Times New Roman" w:hAnsi="Times New Roman"/>
          <w:color w:val="000000"/>
        </w:rPr>
        <w:t>на 202</w:t>
      </w:r>
      <w:r>
        <w:rPr>
          <w:rFonts w:ascii="Times New Roman" w:hAnsi="Times New Roman"/>
          <w:color w:val="000000"/>
        </w:rPr>
        <w:t>5</w:t>
      </w:r>
      <w:r w:rsidRPr="00813464">
        <w:rPr>
          <w:rFonts w:ascii="Times New Roman" w:hAnsi="Times New Roman"/>
          <w:color w:val="000000"/>
        </w:rPr>
        <w:t>-202</w:t>
      </w:r>
      <w:r>
        <w:rPr>
          <w:rFonts w:ascii="Times New Roman" w:hAnsi="Times New Roman"/>
          <w:color w:val="000000"/>
        </w:rPr>
        <w:t>6</w:t>
      </w:r>
      <w:r w:rsidRPr="00813464">
        <w:rPr>
          <w:rFonts w:ascii="Times New Roman" w:hAnsi="Times New Roman"/>
          <w:color w:val="000000"/>
        </w:rPr>
        <w:t xml:space="preserve"> учебный год</w:t>
      </w:r>
    </w:p>
    <w:p w:rsidR="009D46EF" w:rsidRDefault="009D46EF" w:rsidP="009D46EF">
      <w:pPr>
        <w:spacing w:after="0" w:line="408" w:lineRule="auto"/>
        <w:ind w:left="120"/>
        <w:jc w:val="center"/>
        <w:rPr>
          <w:sz w:val="20"/>
        </w:rPr>
      </w:pPr>
    </w:p>
    <w:p w:rsidR="009D46EF" w:rsidRPr="00260BC2" w:rsidRDefault="009D46EF" w:rsidP="009D46EF">
      <w:pPr>
        <w:spacing w:after="0" w:line="408" w:lineRule="auto"/>
        <w:ind w:left="120"/>
        <w:jc w:val="center"/>
        <w:rPr>
          <w:sz w:val="20"/>
        </w:rPr>
      </w:pPr>
    </w:p>
    <w:p w:rsidR="009D46EF" w:rsidRPr="00294C39" w:rsidRDefault="009D46EF" w:rsidP="009D46EF">
      <w:pPr>
        <w:spacing w:after="0" w:line="408" w:lineRule="auto"/>
        <w:ind w:left="120"/>
        <w:jc w:val="right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Составитель: </w:t>
      </w:r>
      <w:r w:rsidR="00294C39">
        <w:rPr>
          <w:rFonts w:ascii="Times New Roman" w:hAnsi="Times New Roman"/>
          <w:color w:val="000000"/>
          <w:sz w:val="24"/>
          <w:szCs w:val="24"/>
          <w:lang w:val="ru-RU"/>
        </w:rPr>
        <w:t>Беженцева Н.В.</w:t>
      </w:r>
    </w:p>
    <w:p w:rsidR="009D46EF" w:rsidRPr="00294C39" w:rsidRDefault="009D46EF" w:rsidP="009D46EF">
      <w:pPr>
        <w:spacing w:after="0" w:line="408" w:lineRule="auto"/>
        <w:ind w:left="120"/>
        <w:jc w:val="right"/>
        <w:rPr>
          <w:sz w:val="24"/>
          <w:szCs w:val="24"/>
          <w:lang w:val="ru-RU"/>
        </w:rPr>
      </w:pPr>
      <w:r w:rsidRPr="00294C39">
        <w:rPr>
          <w:rFonts w:ascii="Times New Roman" w:hAnsi="Times New Roman"/>
          <w:color w:val="000000"/>
          <w:sz w:val="24"/>
          <w:szCs w:val="24"/>
          <w:lang w:val="ru-RU"/>
        </w:rPr>
        <w:t xml:space="preserve">учитель </w:t>
      </w:r>
      <w:r w:rsidR="00294C39">
        <w:rPr>
          <w:rFonts w:ascii="Times New Roman" w:hAnsi="Times New Roman"/>
          <w:color w:val="000000"/>
          <w:sz w:val="24"/>
          <w:szCs w:val="24"/>
          <w:lang w:val="ru-RU"/>
        </w:rPr>
        <w:t>русского языка и литературы</w:t>
      </w:r>
    </w:p>
    <w:p w:rsidR="009D46EF" w:rsidRPr="00294C39" w:rsidRDefault="009D46EF" w:rsidP="009D46EF">
      <w:pPr>
        <w:tabs>
          <w:tab w:val="left" w:pos="3675"/>
        </w:tabs>
        <w:spacing w:after="0"/>
        <w:rPr>
          <w:lang w:val="ru-RU"/>
        </w:rPr>
      </w:pPr>
    </w:p>
    <w:p w:rsidR="009D46EF" w:rsidRPr="00294C39" w:rsidRDefault="009D46EF" w:rsidP="009D46EF">
      <w:pPr>
        <w:tabs>
          <w:tab w:val="left" w:pos="3675"/>
        </w:tabs>
        <w:spacing w:after="0"/>
        <w:rPr>
          <w:lang w:val="ru-RU"/>
        </w:rPr>
      </w:pPr>
    </w:p>
    <w:p w:rsidR="009D46EF" w:rsidRPr="00294C39" w:rsidRDefault="009D46EF" w:rsidP="009D46EF">
      <w:pPr>
        <w:tabs>
          <w:tab w:val="left" w:pos="3675"/>
        </w:tabs>
        <w:spacing w:after="0"/>
        <w:rPr>
          <w:lang w:val="ru-RU"/>
        </w:rPr>
      </w:pPr>
    </w:p>
    <w:p w:rsidR="009D46EF" w:rsidRPr="00294C39" w:rsidRDefault="009D46EF" w:rsidP="009D46EF">
      <w:pPr>
        <w:tabs>
          <w:tab w:val="left" w:pos="3675"/>
        </w:tabs>
        <w:spacing w:after="0"/>
        <w:rPr>
          <w:lang w:val="ru-RU"/>
        </w:rPr>
      </w:pPr>
    </w:p>
    <w:p w:rsidR="009D46EF" w:rsidRPr="00294C39" w:rsidRDefault="009D46EF" w:rsidP="009D46EF">
      <w:pPr>
        <w:tabs>
          <w:tab w:val="left" w:pos="3675"/>
        </w:tabs>
        <w:spacing w:after="0"/>
        <w:rPr>
          <w:lang w:val="ru-RU"/>
        </w:rPr>
      </w:pPr>
    </w:p>
    <w:p w:rsidR="009D46EF" w:rsidRPr="00294C39" w:rsidRDefault="009D46EF" w:rsidP="009D46EF">
      <w:pPr>
        <w:tabs>
          <w:tab w:val="left" w:pos="3675"/>
        </w:tabs>
        <w:spacing w:after="0"/>
        <w:rPr>
          <w:lang w:val="ru-RU"/>
        </w:rPr>
      </w:pPr>
    </w:p>
    <w:p w:rsidR="009D46EF" w:rsidRPr="00294C39" w:rsidRDefault="009D46EF" w:rsidP="009D46EF">
      <w:pPr>
        <w:tabs>
          <w:tab w:val="left" w:pos="3675"/>
        </w:tabs>
        <w:spacing w:after="0"/>
        <w:rPr>
          <w:lang w:val="ru-RU"/>
        </w:rPr>
      </w:pPr>
    </w:p>
    <w:p w:rsidR="009D46EF" w:rsidRPr="00294C39" w:rsidRDefault="009D46EF" w:rsidP="009D46EF">
      <w:pPr>
        <w:tabs>
          <w:tab w:val="left" w:pos="3675"/>
        </w:tabs>
        <w:spacing w:after="0"/>
        <w:rPr>
          <w:lang w:val="ru-RU"/>
        </w:rPr>
      </w:pPr>
    </w:p>
    <w:p w:rsidR="009D46EF" w:rsidRPr="00294C39" w:rsidRDefault="009D46EF" w:rsidP="009D46EF">
      <w:pPr>
        <w:tabs>
          <w:tab w:val="left" w:pos="3675"/>
        </w:tabs>
        <w:spacing w:after="0"/>
        <w:rPr>
          <w:lang w:val="ru-RU"/>
        </w:rPr>
      </w:pPr>
    </w:p>
    <w:p w:rsidR="000D0E9D" w:rsidRPr="009D46EF" w:rsidRDefault="009D46EF" w:rsidP="009D46EF">
      <w:pPr>
        <w:spacing w:after="0"/>
        <w:ind w:left="120"/>
        <w:jc w:val="center"/>
        <w:rPr>
          <w:lang w:val="ru-RU"/>
        </w:rPr>
      </w:pPr>
      <w:r w:rsidRPr="009136B9">
        <w:rPr>
          <w:rFonts w:ascii="Times New Roman" w:hAnsi="Times New Roman"/>
          <w:color w:val="000000"/>
          <w:sz w:val="28"/>
        </w:rPr>
        <w:t>​</w:t>
      </w:r>
      <w:bookmarkStart w:id="3" w:name="f4f51048-cb84-4c82-af6a-284ffbd4033b"/>
      <w:r w:rsidRPr="00260BC2">
        <w:rPr>
          <w:rFonts w:ascii="Times New Roman" w:hAnsi="Times New Roman"/>
          <w:b/>
          <w:color w:val="000000"/>
          <w:sz w:val="24"/>
        </w:rPr>
        <w:t>с. Черемшанка, 202</w:t>
      </w:r>
      <w:bookmarkEnd w:id="3"/>
      <w:r>
        <w:rPr>
          <w:rFonts w:ascii="Times New Roman" w:hAnsi="Times New Roman"/>
          <w:b/>
          <w:color w:val="000000"/>
          <w:sz w:val="24"/>
        </w:rPr>
        <w:t>5</w:t>
      </w:r>
      <w:r w:rsidRPr="00260BC2">
        <w:rPr>
          <w:rFonts w:ascii="Times New Roman" w:hAnsi="Times New Roman"/>
          <w:b/>
          <w:color w:val="000000"/>
          <w:sz w:val="24"/>
        </w:rPr>
        <w:t xml:space="preserve"> </w:t>
      </w:r>
      <w:bookmarkStart w:id="4" w:name="0607e6f3-e82e-49a9-b315-c957a5fafe42"/>
      <w:r w:rsidRPr="00260BC2">
        <w:rPr>
          <w:rFonts w:ascii="Times New Roman" w:hAnsi="Times New Roman"/>
          <w:b/>
          <w:color w:val="000000"/>
          <w:sz w:val="24"/>
        </w:rPr>
        <w:t>год</w:t>
      </w:r>
      <w:bookmarkEnd w:id="4"/>
    </w:p>
    <w:p w:rsidR="000D0E9D" w:rsidRPr="009D46EF" w:rsidRDefault="000D0E9D">
      <w:pPr>
        <w:rPr>
          <w:lang w:val="ru-RU"/>
        </w:rPr>
        <w:sectPr w:rsidR="000D0E9D" w:rsidRPr="009D46EF">
          <w:pgSz w:w="11906" w:h="16383"/>
          <w:pgMar w:top="1134" w:right="850" w:bottom="1134" w:left="1701" w:header="720" w:footer="720" w:gutter="0"/>
          <w:cols w:space="720"/>
        </w:sect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bookmarkStart w:id="5" w:name="block-63731337"/>
      <w:bookmarkEnd w:id="0"/>
      <w:r w:rsidRPr="009D46E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Пояснительная записка отража</w:t>
      </w:r>
      <w:r w:rsidRPr="009D46EF">
        <w:rPr>
          <w:rFonts w:ascii="Times New Roman" w:hAnsi="Times New Roman"/>
          <w:color w:val="000000"/>
          <w:sz w:val="28"/>
          <w:lang w:val="ru-RU"/>
        </w:rPr>
        <w:t>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я в каждом классе на уровне основного общего образования. 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</w:t>
      </w:r>
      <w:r w:rsidRPr="009D46EF">
        <w:rPr>
          <w:rFonts w:ascii="Times New Roman" w:hAnsi="Times New Roman"/>
          <w:color w:val="000000"/>
          <w:sz w:val="28"/>
          <w:lang w:val="ru-RU"/>
        </w:rPr>
        <w:t>ния обучающегося за каждый год обучения.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</w:t>
      </w:r>
      <w:r w:rsidRPr="009D46EF">
        <w:rPr>
          <w:rFonts w:ascii="Times New Roman" w:hAnsi="Times New Roman"/>
          <w:color w:val="000000"/>
          <w:sz w:val="28"/>
          <w:lang w:val="ru-RU"/>
        </w:rPr>
        <w:t>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</w:t>
      </w:r>
      <w:r w:rsidRPr="009D46EF">
        <w:rPr>
          <w:rFonts w:ascii="Times New Roman" w:hAnsi="Times New Roman"/>
          <w:color w:val="000000"/>
          <w:sz w:val="28"/>
          <w:lang w:val="ru-RU"/>
        </w:rPr>
        <w:t>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</w:t>
      </w:r>
      <w:r w:rsidRPr="009D46EF">
        <w:rPr>
          <w:rFonts w:ascii="Times New Roman" w:hAnsi="Times New Roman"/>
          <w:color w:val="000000"/>
          <w:sz w:val="28"/>
          <w:lang w:val="ru-RU"/>
        </w:rPr>
        <w:t>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</w:t>
      </w:r>
      <w:r w:rsidRPr="009D46EF">
        <w:rPr>
          <w:rFonts w:ascii="Times New Roman" w:hAnsi="Times New Roman"/>
          <w:color w:val="000000"/>
          <w:sz w:val="28"/>
          <w:lang w:val="ru-RU"/>
        </w:rPr>
        <w:t>ных жизненно важных для человека областях.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</w:t>
      </w:r>
      <w:r w:rsidRPr="009D46EF">
        <w:rPr>
          <w:rFonts w:ascii="Times New Roman" w:hAnsi="Times New Roman"/>
          <w:color w:val="000000"/>
          <w:sz w:val="28"/>
          <w:lang w:val="ru-RU"/>
        </w:rPr>
        <w:t>ся важнейшим средством хранения и передачи информации, культурных традиций, истории русского и других народов России.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</w:t>
      </w:r>
      <w:r w:rsidRPr="009D46EF">
        <w:rPr>
          <w:rFonts w:ascii="Times New Roman" w:hAnsi="Times New Roman"/>
          <w:color w:val="000000"/>
          <w:sz w:val="28"/>
          <w:lang w:val="ru-RU"/>
        </w:rPr>
        <w:t>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расширять свои знания и возможности, участвовать в социальной жизни. 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</w:t>
      </w:r>
      <w:r w:rsidRPr="009D46EF">
        <w:rPr>
          <w:rFonts w:ascii="Times New Roman" w:hAnsi="Times New Roman"/>
          <w:color w:val="000000"/>
          <w:sz w:val="28"/>
          <w:lang w:val="ru-RU"/>
        </w:rPr>
        <w:t>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</w:t>
      </w:r>
      <w:r w:rsidRPr="009D46EF">
        <w:rPr>
          <w:rFonts w:ascii="Times New Roman" w:hAnsi="Times New Roman"/>
          <w:color w:val="000000"/>
          <w:sz w:val="28"/>
          <w:lang w:val="ru-RU"/>
        </w:rPr>
        <w:t>ого развития, инструментом формирования социальных взаимоотношений, инструментом преобразования мира;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</w:t>
      </w:r>
      <w:r w:rsidRPr="009D46EF">
        <w:rPr>
          <w:rFonts w:ascii="Times New Roman" w:hAnsi="Times New Roman"/>
          <w:color w:val="000000"/>
          <w:sz w:val="28"/>
          <w:lang w:val="ru-RU"/>
        </w:rPr>
        <w:t>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ти; воспитание стремления к речевому самосовершенствованию; 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ого общения; овладение русским языком как средством </w:t>
      </w: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</w:t>
      </w:r>
      <w:r w:rsidRPr="009D46EF">
        <w:rPr>
          <w:rFonts w:ascii="Times New Roman" w:hAnsi="Times New Roman"/>
          <w:color w:val="000000"/>
          <w:sz w:val="28"/>
          <w:lang w:val="ru-RU"/>
        </w:rPr>
        <w:t>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развитие функциональной грамотности в части формирования умений осуществлять информационный поиск, извлекать и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</w:t>
      </w:r>
      <w:r w:rsidRPr="009D46EF">
        <w:rPr>
          <w:rFonts w:ascii="Times New Roman" w:hAnsi="Times New Roman"/>
          <w:color w:val="000000"/>
          <w:sz w:val="28"/>
          <w:lang w:val="ru-RU"/>
        </w:rPr>
        <w:t>его назначения, общего смысла, коммуникативного намерения автора; логической структуры, роли языковых средств.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</w:t>
      </w:r>
      <w:r w:rsidRPr="009D46EF">
        <w:rPr>
          <w:rFonts w:ascii="Times New Roman" w:hAnsi="Times New Roman"/>
          <w:color w:val="000000"/>
          <w:sz w:val="28"/>
          <w:lang w:val="ru-RU"/>
        </w:rPr>
        <w:t>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</w:t>
      </w:r>
      <w:r w:rsidRPr="009D46EF">
        <w:rPr>
          <w:rFonts w:ascii="Times New Roman" w:hAnsi="Times New Roman"/>
          <w:color w:val="000000"/>
          <w:sz w:val="28"/>
          <w:lang w:val="ru-RU"/>
        </w:rPr>
        <w:t>са в неделю), в 8 классе – 102 часа (3 часа в неделю), в 9 классе – 102 часа (3 часа в неделю).</w:t>
      </w:r>
    </w:p>
    <w:p w:rsidR="000D0E9D" w:rsidRPr="009D46EF" w:rsidRDefault="000D0E9D">
      <w:pPr>
        <w:rPr>
          <w:lang w:val="ru-RU"/>
        </w:rPr>
        <w:sectPr w:rsidR="000D0E9D" w:rsidRPr="009D46EF">
          <w:pgSz w:w="11906" w:h="16383"/>
          <w:pgMar w:top="1134" w:right="850" w:bottom="1134" w:left="1701" w:header="720" w:footer="720" w:gutter="0"/>
          <w:cols w:space="720"/>
        </w:sectPr>
      </w:pP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  <w:bookmarkStart w:id="6" w:name="block-63731338"/>
      <w:bookmarkEnd w:id="5"/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Основные разде</w:t>
      </w:r>
      <w:r w:rsidRPr="009D46EF">
        <w:rPr>
          <w:rFonts w:ascii="Times New Roman" w:hAnsi="Times New Roman"/>
          <w:color w:val="000000"/>
          <w:sz w:val="28"/>
          <w:lang w:val="ru-RU"/>
        </w:rPr>
        <w:t>лы лингвистики.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D46EF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</w:t>
      </w:r>
      <w:r w:rsidRPr="009D46EF">
        <w:rPr>
          <w:rFonts w:ascii="Times New Roman" w:hAnsi="Times New Roman"/>
          <w:color w:val="000000"/>
          <w:sz w:val="28"/>
          <w:lang w:val="ru-RU"/>
        </w:rPr>
        <w:t>блюдений, чтения научно-учебной, художественной и научно-популярной литературы.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</w:t>
      </w:r>
      <w:r w:rsidRPr="009D46EF">
        <w:rPr>
          <w:rFonts w:ascii="Times New Roman" w:hAnsi="Times New Roman"/>
          <w:color w:val="000000"/>
          <w:sz w:val="28"/>
          <w:lang w:val="ru-RU"/>
        </w:rPr>
        <w:t>ве жизненных наблюдений.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Виды аудирования: выборочное, ознакомительное, </w:t>
      </w:r>
      <w:r w:rsidRPr="009D46EF">
        <w:rPr>
          <w:rFonts w:ascii="Times New Roman" w:hAnsi="Times New Roman"/>
          <w:color w:val="000000"/>
          <w:sz w:val="28"/>
          <w:lang w:val="ru-RU"/>
        </w:rPr>
        <w:t>детальное.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Функционально-смысловые типы речи: описание, повествование, рассуждение; их </w:t>
      </w:r>
      <w:r w:rsidRPr="009D46EF">
        <w:rPr>
          <w:rFonts w:ascii="Times New Roman" w:hAnsi="Times New Roman"/>
          <w:color w:val="000000"/>
          <w:sz w:val="28"/>
          <w:lang w:val="ru-RU"/>
        </w:rPr>
        <w:t>особенности.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Повествова</w:t>
      </w:r>
      <w:r w:rsidRPr="009D46EF">
        <w:rPr>
          <w:rFonts w:ascii="Times New Roman" w:hAnsi="Times New Roman"/>
          <w:color w:val="000000"/>
          <w:sz w:val="28"/>
          <w:lang w:val="ru-RU"/>
        </w:rPr>
        <w:t>ние как тип речи. Рассказ.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</w:t>
      </w:r>
      <w:r w:rsidRPr="009D46EF">
        <w:rPr>
          <w:rFonts w:ascii="Times New Roman" w:hAnsi="Times New Roman"/>
          <w:color w:val="000000"/>
          <w:sz w:val="28"/>
          <w:lang w:val="ru-RU"/>
        </w:rPr>
        <w:t>ожение содержания прочитанного или прослушанного текста. Изложение содержания текста с изменением лица рассказчика.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Общее представление о функциональных </w:t>
      </w:r>
      <w:r w:rsidRPr="009D46EF">
        <w:rPr>
          <w:rFonts w:ascii="Times New Roman" w:hAnsi="Times New Roman"/>
          <w:color w:val="000000"/>
          <w:sz w:val="28"/>
          <w:lang w:val="ru-RU"/>
        </w:rPr>
        <w:t>разновидностях языка (о разговорной речи, функциональных стилях, языке художественной литературы).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Система гла</w:t>
      </w:r>
      <w:r w:rsidRPr="009D46EF">
        <w:rPr>
          <w:rFonts w:ascii="Times New Roman" w:hAnsi="Times New Roman"/>
          <w:color w:val="000000"/>
          <w:sz w:val="28"/>
          <w:lang w:val="ru-RU"/>
        </w:rPr>
        <w:t>сных звуков.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Способы обозначения , мягкости согласных.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</w:t>
      </w:r>
      <w:r w:rsidRPr="009D46EF">
        <w:rPr>
          <w:rFonts w:ascii="Times New Roman" w:hAnsi="Times New Roman"/>
          <w:color w:val="000000"/>
          <w:sz w:val="28"/>
          <w:lang w:val="ru-RU"/>
        </w:rPr>
        <w:t>я).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</w:t>
      </w:r>
      <w:r w:rsidRPr="009D46EF">
        <w:rPr>
          <w:rFonts w:ascii="Times New Roman" w:hAnsi="Times New Roman"/>
          <w:color w:val="000000"/>
          <w:sz w:val="28"/>
          <w:lang w:val="ru-RU"/>
        </w:rPr>
        <w:t>ов, омонимов, паронимов) и их роль в овладении словарным богатством родного языка.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</w:t>
      </w:r>
      <w:r w:rsidRPr="009D46EF">
        <w:rPr>
          <w:rFonts w:ascii="Times New Roman" w:hAnsi="Times New Roman"/>
          <w:color w:val="000000"/>
          <w:sz w:val="28"/>
          <w:lang w:val="ru-RU"/>
        </w:rPr>
        <w:t>рфем (корень, приставка, суффикс, окончание).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</w:t>
      </w:r>
      <w:r w:rsidRPr="009D46EF">
        <w:rPr>
          <w:rFonts w:ascii="Times New Roman" w:hAnsi="Times New Roman"/>
          <w:color w:val="000000"/>
          <w:sz w:val="28"/>
          <w:lang w:val="ru-RU"/>
        </w:rPr>
        <w:t>яемыми, непроверяемыми гласными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9D46EF">
        <w:rPr>
          <w:rFonts w:ascii="Times New Roman" w:hAnsi="Times New Roman"/>
          <w:color w:val="000000"/>
          <w:sz w:val="28"/>
          <w:lang w:val="ru-RU"/>
        </w:rPr>
        <w:t>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Морфология как раздел </w:t>
      </w:r>
      <w:r w:rsidRPr="009D46EF">
        <w:rPr>
          <w:rFonts w:ascii="Times New Roman" w:hAnsi="Times New Roman"/>
          <w:color w:val="000000"/>
          <w:sz w:val="28"/>
          <w:lang w:val="ru-RU"/>
        </w:rPr>
        <w:t>грамматики. Грамматическое значение слова.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</w:t>
      </w:r>
      <w:r w:rsidRPr="009D46EF">
        <w:rPr>
          <w:rFonts w:ascii="Times New Roman" w:hAnsi="Times New Roman"/>
          <w:color w:val="000000"/>
          <w:sz w:val="28"/>
          <w:lang w:val="ru-RU"/>
        </w:rPr>
        <w:t>ие, морфологические признаки и синтаксические функции имени существительного. Роль имени существительного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</w:t>
      </w:r>
      <w:r w:rsidRPr="009D46EF">
        <w:rPr>
          <w:rFonts w:ascii="Times New Roman" w:hAnsi="Times New Roman"/>
          <w:color w:val="000000"/>
          <w:sz w:val="28"/>
          <w:lang w:val="ru-RU"/>
        </w:rPr>
        <w:t>евлённые и неодушевлённые.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</w:t>
      </w:r>
      <w:r w:rsidRPr="009D46EF">
        <w:rPr>
          <w:rFonts w:ascii="Times New Roman" w:hAnsi="Times New Roman"/>
          <w:color w:val="000000"/>
          <w:sz w:val="28"/>
          <w:lang w:val="ru-RU"/>
        </w:rPr>
        <w:t>ществительные. Несклоняемые имена существительные.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на конце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имён существительных после шипящих.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9D46EF">
        <w:rPr>
          <w:rFonts w:ascii="Times New Roman" w:hAnsi="Times New Roman"/>
          <w:color w:val="000000"/>
          <w:sz w:val="28"/>
          <w:lang w:val="ru-RU"/>
        </w:rPr>
        <w:t>;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9D46EF">
        <w:rPr>
          <w:rFonts w:ascii="Times New Roman" w:hAnsi="Times New Roman"/>
          <w:color w:val="000000"/>
          <w:sz w:val="28"/>
          <w:lang w:val="ru-RU"/>
        </w:rPr>
        <w:t>(-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9D46EF">
        <w:rPr>
          <w:rFonts w:ascii="Times New Roman" w:hAnsi="Times New Roman"/>
          <w:color w:val="000000"/>
          <w:sz w:val="28"/>
          <w:lang w:val="ru-RU"/>
        </w:rPr>
        <w:t>) имён существитель</w:t>
      </w:r>
      <w:r w:rsidRPr="009D46EF">
        <w:rPr>
          <w:rFonts w:ascii="Times New Roman" w:hAnsi="Times New Roman"/>
          <w:color w:val="000000"/>
          <w:sz w:val="28"/>
          <w:lang w:val="ru-RU"/>
        </w:rPr>
        <w:t>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D46EF">
        <w:rPr>
          <w:rFonts w:ascii="Times New Roman" w:hAnsi="Times New Roman"/>
          <w:color w:val="000000"/>
          <w:sz w:val="28"/>
          <w:lang w:val="ru-RU"/>
        </w:rPr>
        <w:t>: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9D46EF">
        <w:rPr>
          <w:rFonts w:ascii="Times New Roman" w:hAnsi="Times New Roman"/>
          <w:color w:val="000000"/>
          <w:sz w:val="28"/>
          <w:lang w:val="ru-RU"/>
        </w:rPr>
        <w:t>-;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9D46EF">
        <w:rPr>
          <w:rFonts w:ascii="Times New Roman" w:hAnsi="Times New Roman"/>
          <w:color w:val="000000"/>
          <w:sz w:val="28"/>
          <w:lang w:val="ru-RU"/>
        </w:rPr>
        <w:t>-;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9D46EF">
        <w:rPr>
          <w:rFonts w:ascii="Times New Roman" w:hAnsi="Times New Roman"/>
          <w:color w:val="000000"/>
          <w:sz w:val="28"/>
          <w:lang w:val="ru-RU"/>
        </w:rPr>
        <w:t>-,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9D46EF">
        <w:rPr>
          <w:rFonts w:ascii="Times New Roman" w:hAnsi="Times New Roman"/>
          <w:color w:val="000000"/>
          <w:sz w:val="28"/>
          <w:lang w:val="ru-RU"/>
        </w:rPr>
        <w:t>-;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9D46EF">
        <w:rPr>
          <w:rFonts w:ascii="Times New Roman" w:hAnsi="Times New Roman"/>
          <w:color w:val="000000"/>
          <w:sz w:val="28"/>
          <w:lang w:val="ru-RU"/>
        </w:rPr>
        <w:t>–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9D46EF">
        <w:rPr>
          <w:rFonts w:ascii="Times New Roman" w:hAnsi="Times New Roman"/>
          <w:color w:val="000000"/>
          <w:sz w:val="28"/>
          <w:lang w:val="ru-RU"/>
        </w:rPr>
        <w:t>–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их синтаксические функции.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</w:t>
      </w:r>
      <w:r w:rsidRPr="009D46EF">
        <w:rPr>
          <w:rFonts w:ascii="Times New Roman" w:hAnsi="Times New Roman"/>
          <w:color w:val="000000"/>
          <w:sz w:val="28"/>
          <w:lang w:val="ru-RU"/>
        </w:rPr>
        <w:t>й имён прилагательных.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9D46EF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анали</w:t>
      </w:r>
      <w:r w:rsidRPr="009D46EF">
        <w:rPr>
          <w:rFonts w:ascii="Times New Roman" w:hAnsi="Times New Roman"/>
          <w:color w:val="000000"/>
          <w:sz w:val="28"/>
          <w:lang w:val="ru-RU"/>
        </w:rPr>
        <w:t>з имён прилагательных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вида, возвратные и невозвратные.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</w:t>
      </w:r>
      <w:r w:rsidRPr="009D46EF">
        <w:rPr>
          <w:rFonts w:ascii="Times New Roman" w:hAnsi="Times New Roman"/>
          <w:color w:val="000000"/>
          <w:sz w:val="28"/>
          <w:lang w:val="ru-RU"/>
        </w:rPr>
        <w:t>становки ударения в глагольных формах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9D46EF">
        <w:rPr>
          <w:rFonts w:ascii="Times New Roman" w:hAnsi="Times New Roman"/>
          <w:color w:val="000000"/>
          <w:sz w:val="28"/>
          <w:lang w:val="ru-RU"/>
        </w:rPr>
        <w:t>-,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9D46EF">
        <w:rPr>
          <w:rFonts w:ascii="Times New Roman" w:hAnsi="Times New Roman"/>
          <w:color w:val="000000"/>
          <w:sz w:val="28"/>
          <w:lang w:val="ru-RU"/>
        </w:rPr>
        <w:t>-,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9D46EF">
        <w:rPr>
          <w:rFonts w:ascii="Times New Roman" w:hAnsi="Times New Roman"/>
          <w:color w:val="000000"/>
          <w:sz w:val="28"/>
          <w:lang w:val="ru-RU"/>
        </w:rPr>
        <w:t>-,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9D46EF">
        <w:rPr>
          <w:rFonts w:ascii="Times New Roman" w:hAnsi="Times New Roman"/>
          <w:color w:val="000000"/>
          <w:sz w:val="28"/>
          <w:lang w:val="ru-RU"/>
        </w:rPr>
        <w:t>-,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9D46EF">
        <w:rPr>
          <w:rFonts w:ascii="Times New Roman" w:hAnsi="Times New Roman"/>
          <w:color w:val="000000"/>
          <w:sz w:val="28"/>
          <w:lang w:val="ru-RU"/>
        </w:rPr>
        <w:t>-,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9D46EF">
        <w:rPr>
          <w:rFonts w:ascii="Times New Roman" w:hAnsi="Times New Roman"/>
          <w:color w:val="000000"/>
          <w:sz w:val="28"/>
          <w:lang w:val="ru-RU"/>
        </w:rPr>
        <w:t>-,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9D46EF">
        <w:rPr>
          <w:rFonts w:ascii="Times New Roman" w:hAnsi="Times New Roman"/>
          <w:color w:val="000000"/>
          <w:sz w:val="28"/>
          <w:lang w:val="ru-RU"/>
        </w:rPr>
        <w:t>-,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9D46EF">
        <w:rPr>
          <w:rFonts w:ascii="Times New Roman" w:hAnsi="Times New Roman"/>
          <w:color w:val="000000"/>
          <w:sz w:val="28"/>
          <w:lang w:val="ru-RU"/>
        </w:rPr>
        <w:t>-.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9D46EF">
        <w:rPr>
          <w:rFonts w:ascii="Times New Roman" w:hAnsi="Times New Roman"/>
          <w:color w:val="000000"/>
          <w:sz w:val="28"/>
          <w:lang w:val="ru-RU"/>
        </w:rPr>
        <w:t>- –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D46EF">
        <w:rPr>
          <w:rFonts w:ascii="Times New Roman" w:hAnsi="Times New Roman"/>
          <w:color w:val="000000"/>
          <w:sz w:val="28"/>
          <w:lang w:val="ru-RU"/>
        </w:rPr>
        <w:t>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гласной пер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ед суффиксом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Синтаксис как раздел грамматики. Словосочетание и предложение </w:t>
      </w:r>
      <w:r w:rsidRPr="009D46EF">
        <w:rPr>
          <w:rFonts w:ascii="Times New Roman" w:hAnsi="Times New Roman"/>
          <w:color w:val="000000"/>
          <w:sz w:val="28"/>
          <w:lang w:val="ru-RU"/>
        </w:rPr>
        <w:t>как единицы синтаксиса.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Предложение и его п</w:t>
      </w:r>
      <w:r w:rsidRPr="009D46EF">
        <w:rPr>
          <w:rFonts w:ascii="Times New Roman" w:hAnsi="Times New Roman"/>
          <w:color w:val="000000"/>
          <w:sz w:val="28"/>
          <w:lang w:val="ru-RU"/>
        </w:rPr>
        <w:t>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</w:t>
      </w:r>
      <w:r w:rsidRPr="009D46EF">
        <w:rPr>
          <w:rFonts w:ascii="Times New Roman" w:hAnsi="Times New Roman"/>
          <w:color w:val="000000"/>
          <w:sz w:val="28"/>
          <w:lang w:val="ru-RU"/>
        </w:rPr>
        <w:t>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</w:t>
      </w:r>
      <w:r w:rsidRPr="009D46EF">
        <w:rPr>
          <w:rFonts w:ascii="Times New Roman" w:hAnsi="Times New Roman"/>
          <w:color w:val="000000"/>
          <w:sz w:val="28"/>
          <w:lang w:val="ru-RU"/>
        </w:rPr>
        <w:t>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</w:t>
      </w:r>
      <w:r w:rsidRPr="009D46EF">
        <w:rPr>
          <w:rFonts w:ascii="Times New Roman" w:hAnsi="Times New Roman"/>
          <w:color w:val="000000"/>
          <w:sz w:val="28"/>
          <w:lang w:val="ru-RU"/>
        </w:rPr>
        <w:t>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</w:t>
      </w:r>
      <w:r w:rsidRPr="009D46EF">
        <w:rPr>
          <w:rFonts w:ascii="Times New Roman" w:hAnsi="Times New Roman"/>
          <w:color w:val="000000"/>
          <w:sz w:val="28"/>
          <w:lang w:val="ru-RU"/>
        </w:rPr>
        <w:t>ды обстоятельств по значению (времени, места, образа действия, цели, причины, меры и степени, условия, уступки).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Простое осложнённое предложение. Однородные члены предложения, их роль в речи. Особенности интонации предложений с однородными членами. Предлож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ения с однородными членами (без союзов, с одиночным союзом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D46EF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Предложения с обращением, особенности интонации. Обращение и средства </w:t>
      </w:r>
      <w:r w:rsidRPr="009D46EF">
        <w:rPr>
          <w:rFonts w:ascii="Times New Roman" w:hAnsi="Times New Roman"/>
          <w:color w:val="000000"/>
          <w:sz w:val="28"/>
          <w:lang w:val="ru-RU"/>
        </w:rPr>
        <w:t>его выражения.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(в значении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D46EF">
        <w:rPr>
          <w:rFonts w:ascii="Times New Roman" w:hAnsi="Times New Roman"/>
          <w:color w:val="000000"/>
          <w:sz w:val="28"/>
          <w:lang w:val="ru-RU"/>
        </w:rPr>
        <w:t>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Пунктуационное оформление сложных предложений, состоящих из ча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стей, связанных бессоюзной связью и союзами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Пунктуационный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анализ предложения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Монолог-описание, монолог-повествование, </w:t>
      </w:r>
      <w:r w:rsidRPr="009D46EF">
        <w:rPr>
          <w:rFonts w:ascii="Times New Roman" w:hAnsi="Times New Roman"/>
          <w:color w:val="000000"/>
          <w:sz w:val="28"/>
          <w:lang w:val="ru-RU"/>
        </w:rPr>
        <w:t>монолог-рассуждение; сообщение на лингвистическую тему.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</w:t>
      </w:r>
      <w:r w:rsidRPr="009D46EF">
        <w:rPr>
          <w:rFonts w:ascii="Times New Roman" w:hAnsi="Times New Roman"/>
          <w:color w:val="000000"/>
          <w:sz w:val="28"/>
          <w:lang w:val="ru-RU"/>
        </w:rPr>
        <w:t>зыковых средств выразительности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Л</w:t>
      </w:r>
      <w:r w:rsidRPr="009D46EF">
        <w:rPr>
          <w:rFonts w:ascii="Times New Roman" w:hAnsi="Times New Roman"/>
          <w:color w:val="000000"/>
          <w:sz w:val="28"/>
          <w:lang w:val="ru-RU"/>
        </w:rPr>
        <w:t>ексика русского языка с точки зрения её происхождения: исконно русские и заимствованные слова.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Лексика русского языка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Лексический </w:t>
      </w:r>
      <w:r w:rsidRPr="009D46EF">
        <w:rPr>
          <w:rFonts w:ascii="Times New Roman" w:hAnsi="Times New Roman"/>
          <w:color w:val="000000"/>
          <w:sz w:val="28"/>
          <w:lang w:val="ru-RU"/>
        </w:rPr>
        <w:t>анализ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Лекси</w:t>
      </w:r>
      <w:r w:rsidRPr="009D46EF">
        <w:rPr>
          <w:rFonts w:ascii="Times New Roman" w:hAnsi="Times New Roman"/>
          <w:color w:val="000000"/>
          <w:sz w:val="28"/>
          <w:lang w:val="ru-RU"/>
        </w:rPr>
        <w:t>ческие словари.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переход из одной части речи в другую).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9D46EF">
        <w:rPr>
          <w:rFonts w:ascii="Times New Roman" w:hAnsi="Times New Roman"/>
          <w:color w:val="000000"/>
          <w:sz w:val="28"/>
          <w:lang w:val="ru-RU"/>
        </w:rPr>
        <w:t>- 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п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ре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9D46EF">
        <w:rPr>
          <w:rFonts w:ascii="Times New Roman" w:hAnsi="Times New Roman"/>
          <w:color w:val="000000"/>
          <w:sz w:val="28"/>
          <w:lang w:val="ru-RU"/>
        </w:rPr>
        <w:t>-.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Нормы словоизм</w:t>
      </w:r>
      <w:r w:rsidRPr="009D46EF">
        <w:rPr>
          <w:rFonts w:ascii="Times New Roman" w:hAnsi="Times New Roman"/>
          <w:color w:val="000000"/>
          <w:sz w:val="28"/>
          <w:lang w:val="ru-RU"/>
        </w:rPr>
        <w:t>енения имён существительных.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9D46EF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Качественные, относительные и </w:t>
      </w:r>
      <w:r w:rsidRPr="009D46EF">
        <w:rPr>
          <w:rFonts w:ascii="Times New Roman" w:hAnsi="Times New Roman"/>
          <w:color w:val="000000"/>
          <w:sz w:val="28"/>
          <w:lang w:val="ru-RU"/>
        </w:rPr>
        <w:t>притяжательные имена прилагательные.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9D46EF">
        <w:rPr>
          <w:rFonts w:ascii="Times New Roman" w:hAnsi="Times New Roman"/>
          <w:color w:val="000000"/>
          <w:sz w:val="28"/>
          <w:lang w:val="ru-RU"/>
        </w:rPr>
        <w:t>- и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9D46EF">
        <w:rPr>
          <w:rFonts w:ascii="Times New Roman" w:hAnsi="Times New Roman"/>
          <w:color w:val="000000"/>
          <w:sz w:val="28"/>
          <w:lang w:val="ru-RU"/>
        </w:rPr>
        <w:t>- имён п</w:t>
      </w:r>
      <w:r w:rsidRPr="009D46EF">
        <w:rPr>
          <w:rFonts w:ascii="Times New Roman" w:hAnsi="Times New Roman"/>
          <w:color w:val="000000"/>
          <w:sz w:val="28"/>
          <w:lang w:val="ru-RU"/>
        </w:rPr>
        <w:t>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числительного. Синтаксические функции имён числительных.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Слово</w:t>
      </w:r>
      <w:r w:rsidRPr="009D46EF">
        <w:rPr>
          <w:rFonts w:ascii="Times New Roman" w:hAnsi="Times New Roman"/>
          <w:color w:val="000000"/>
          <w:sz w:val="28"/>
          <w:lang w:val="ru-RU"/>
        </w:rPr>
        <w:t>образование имён числительных.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Правила правописания 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мён числительных: написание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Местоимени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</w:t>
      </w:r>
      <w:r w:rsidRPr="009D46EF">
        <w:rPr>
          <w:rFonts w:ascii="Times New Roman" w:hAnsi="Times New Roman"/>
          <w:color w:val="000000"/>
          <w:sz w:val="28"/>
          <w:lang w:val="ru-RU"/>
        </w:rPr>
        <w:t>ти, неточности); притяжательные и указательные местоимения как средства связи предложений в тексте.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9D46EF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</w:t>
      </w:r>
      <w:r w:rsidRPr="009D46EF">
        <w:rPr>
          <w:rFonts w:ascii="Times New Roman" w:hAnsi="Times New Roman"/>
          <w:color w:val="000000"/>
          <w:sz w:val="28"/>
          <w:lang w:val="ru-RU"/>
        </w:rPr>
        <w:t>ий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Нормы ударения в глагольных </w:t>
      </w:r>
      <w:r w:rsidRPr="009D46EF">
        <w:rPr>
          <w:rFonts w:ascii="Times New Roman" w:hAnsi="Times New Roman"/>
          <w:color w:val="000000"/>
          <w:sz w:val="28"/>
          <w:lang w:val="ru-RU"/>
        </w:rPr>
        <w:t>формах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</w:t>
      </w:r>
      <w:r w:rsidRPr="009D46EF">
        <w:rPr>
          <w:rFonts w:ascii="Times New Roman" w:hAnsi="Times New Roman"/>
          <w:color w:val="000000"/>
          <w:sz w:val="28"/>
          <w:lang w:val="ru-RU"/>
        </w:rPr>
        <w:t>ализ глаголов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диалога: побуждение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к действию, обмен мнениями, запрос информации, сообщение информации.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</w:t>
      </w:r>
      <w:r w:rsidRPr="009D46EF">
        <w:rPr>
          <w:rFonts w:ascii="Times New Roman" w:hAnsi="Times New Roman"/>
          <w:color w:val="000000"/>
          <w:sz w:val="28"/>
          <w:lang w:val="ru-RU"/>
        </w:rPr>
        <w:t>й, тезисный); главная и второстепенная информация текста.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Рассуждение как функци</w:t>
      </w:r>
      <w:r w:rsidRPr="009D46EF">
        <w:rPr>
          <w:rFonts w:ascii="Times New Roman" w:hAnsi="Times New Roman"/>
          <w:color w:val="000000"/>
          <w:sz w:val="28"/>
          <w:lang w:val="ru-RU"/>
        </w:rPr>
        <w:t>онально-смысловой тип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</w:t>
      </w:r>
      <w:r w:rsidRPr="009D46EF">
        <w:rPr>
          <w:rFonts w:ascii="Times New Roman" w:hAnsi="Times New Roman"/>
          <w:color w:val="000000"/>
          <w:sz w:val="28"/>
          <w:lang w:val="ru-RU"/>
        </w:rPr>
        <w:t>ученного).</w:t>
      </w: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функции, языковые особенности.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</w:t>
      </w:r>
      <w:r w:rsidRPr="009D46EF">
        <w:rPr>
          <w:rFonts w:ascii="Times New Roman" w:hAnsi="Times New Roman"/>
          <w:color w:val="000000"/>
          <w:sz w:val="28"/>
          <w:lang w:val="ru-RU"/>
        </w:rPr>
        <w:t>укция.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</w:t>
      </w:r>
      <w:r w:rsidRPr="009D46EF">
        <w:rPr>
          <w:rFonts w:ascii="Times New Roman" w:hAnsi="Times New Roman"/>
          <w:color w:val="000000"/>
          <w:sz w:val="28"/>
          <w:lang w:val="ru-RU"/>
        </w:rPr>
        <w:t>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Причастия настоящего и прошедшего времени. Склонение причастий. Правописание падежных </w:t>
      </w:r>
      <w:r w:rsidRPr="009D46EF">
        <w:rPr>
          <w:rFonts w:ascii="Times New Roman" w:hAnsi="Times New Roman"/>
          <w:color w:val="000000"/>
          <w:sz w:val="28"/>
          <w:lang w:val="ru-RU"/>
        </w:rPr>
        <w:t>окончаний причастий. Созвучные причастия и имена прилагательные (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9D46EF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</w:t>
      </w:r>
      <w:r w:rsidRPr="009D46EF">
        <w:rPr>
          <w:rFonts w:ascii="Times New Roman" w:hAnsi="Times New Roman"/>
          <w:color w:val="000000"/>
          <w:sz w:val="28"/>
          <w:lang w:val="ru-RU"/>
        </w:rPr>
        <w:t>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</w:t>
      </w:r>
      <w:r w:rsidRPr="009D46EF">
        <w:rPr>
          <w:rFonts w:ascii="Times New Roman" w:hAnsi="Times New Roman"/>
          <w:color w:val="000000"/>
          <w:sz w:val="28"/>
          <w:lang w:val="ru-RU"/>
        </w:rPr>
        <w:t>ым оборотом. Правильное построение предложений с одиночными деепричастиями и деепричастными оборотами.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гласных в суффикс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ах деепричастий. Слитное и раздельное написание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Общее грамматическое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значение наречий. Синтаксические свойства наречий. Роль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</w:t>
      </w:r>
      <w:r w:rsidRPr="009D46EF">
        <w:rPr>
          <w:rFonts w:ascii="Times New Roman" w:hAnsi="Times New Roman"/>
          <w:color w:val="000000"/>
          <w:sz w:val="28"/>
          <w:lang w:val="ru-RU"/>
        </w:rPr>
        <w:t>ания степеней сравнения наречий.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9D46EF">
        <w:rPr>
          <w:rFonts w:ascii="Times New Roman" w:hAnsi="Times New Roman"/>
          <w:color w:val="000000"/>
          <w:sz w:val="28"/>
          <w:lang w:val="ru-RU"/>
        </w:rPr>
        <w:t>(-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D46EF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9D46EF">
        <w:rPr>
          <w:rFonts w:ascii="Times New Roman" w:hAnsi="Times New Roman"/>
          <w:color w:val="000000"/>
          <w:sz w:val="28"/>
          <w:lang w:val="ru-RU"/>
        </w:rPr>
        <w:t>,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9D46EF">
        <w:rPr>
          <w:rFonts w:ascii="Times New Roman" w:hAnsi="Times New Roman"/>
          <w:color w:val="000000"/>
          <w:sz w:val="28"/>
          <w:lang w:val="ru-RU"/>
        </w:rPr>
        <w:t>,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9D46EF">
        <w:rPr>
          <w:rFonts w:ascii="Times New Roman" w:hAnsi="Times New Roman"/>
          <w:color w:val="000000"/>
          <w:sz w:val="28"/>
          <w:lang w:val="ru-RU"/>
        </w:rPr>
        <w:t>,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9D46EF">
        <w:rPr>
          <w:rFonts w:ascii="Times New Roman" w:hAnsi="Times New Roman"/>
          <w:color w:val="000000"/>
          <w:sz w:val="28"/>
          <w:lang w:val="ru-RU"/>
        </w:rPr>
        <w:t>,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9D46EF">
        <w:rPr>
          <w:rFonts w:ascii="Times New Roman" w:hAnsi="Times New Roman"/>
          <w:color w:val="000000"/>
          <w:sz w:val="28"/>
          <w:lang w:val="ru-RU"/>
        </w:rPr>
        <w:t>,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Вопрос о словах </w:t>
      </w:r>
      <w:r w:rsidRPr="009D46EF">
        <w:rPr>
          <w:rFonts w:ascii="Times New Roman" w:hAnsi="Times New Roman"/>
          <w:color w:val="000000"/>
          <w:sz w:val="28"/>
          <w:lang w:val="ru-RU"/>
        </w:rPr>
        <w:t>категории состояния в системе частей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служебных частей речи. </w:t>
      </w:r>
      <w:r w:rsidRPr="009D46EF">
        <w:rPr>
          <w:rFonts w:ascii="Times New Roman" w:hAnsi="Times New Roman"/>
          <w:color w:val="000000"/>
          <w:sz w:val="28"/>
          <w:lang w:val="ru-RU"/>
        </w:rPr>
        <w:t>Отличие самостоятельных частей речи от служебных.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</w:t>
      </w:r>
      <w:r w:rsidRPr="009D46EF">
        <w:rPr>
          <w:rFonts w:ascii="Times New Roman" w:hAnsi="Times New Roman"/>
          <w:color w:val="000000"/>
          <w:sz w:val="28"/>
          <w:lang w:val="ru-RU"/>
        </w:rPr>
        <w:t>вные.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нап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еререз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</w:t>
      </w:r>
      <w:r w:rsidRPr="009D46EF">
        <w:rPr>
          <w:rFonts w:ascii="Times New Roman" w:hAnsi="Times New Roman"/>
          <w:color w:val="000000"/>
          <w:sz w:val="28"/>
          <w:lang w:val="ru-RU"/>
        </w:rPr>
        <w:t>юзов по значению: сочинительные и подчинительные. Одиночные, двойные и повторяющиеся сочинительные союзы.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Знаки препинания в сложных союзных предложениях (в рамках изученного). Знаки препинания в предложе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ниях с союзом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</w:t>
      </w:r>
      <w:r w:rsidRPr="009D46EF">
        <w:rPr>
          <w:rFonts w:ascii="Times New Roman" w:hAnsi="Times New Roman"/>
          <w:color w:val="000000"/>
          <w:sz w:val="28"/>
          <w:lang w:val="ru-RU"/>
        </w:rPr>
        <w:t>те в соответствии с их значением и стилистической окраской. Интонационные особенности предложений с частицами.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9D46EF">
        <w:rPr>
          <w:rFonts w:ascii="Times New Roman" w:hAnsi="Times New Roman"/>
          <w:color w:val="000000"/>
          <w:sz w:val="28"/>
          <w:lang w:val="ru-RU"/>
        </w:rPr>
        <w:t>,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9D46EF">
        <w:rPr>
          <w:rFonts w:ascii="Times New Roman" w:hAnsi="Times New Roman"/>
          <w:color w:val="000000"/>
          <w:sz w:val="28"/>
          <w:lang w:val="ru-RU"/>
        </w:rPr>
        <w:t>,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Звукоп</w:t>
      </w:r>
      <w:r w:rsidRPr="009D46EF">
        <w:rPr>
          <w:rFonts w:ascii="Times New Roman" w:hAnsi="Times New Roman"/>
          <w:color w:val="000000"/>
          <w:sz w:val="28"/>
          <w:lang w:val="ru-RU"/>
        </w:rPr>
        <w:t>одражательные слова.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Омонимия слов разны</w:t>
      </w:r>
      <w:r w:rsidRPr="009D46EF">
        <w:rPr>
          <w:rFonts w:ascii="Times New Roman" w:hAnsi="Times New Roman"/>
          <w:color w:val="000000"/>
          <w:sz w:val="28"/>
          <w:lang w:val="ru-RU"/>
        </w:rPr>
        <w:t>х частей речи. Грамматическая омонимия. Использование грамматических омонимов в речи.</w:t>
      </w:r>
    </w:p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Pr="009D46EF" w:rsidRDefault="00975B93">
      <w:pPr>
        <w:spacing w:after="0"/>
        <w:ind w:left="120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</w:t>
      </w:r>
      <w:r w:rsidRPr="009D46EF">
        <w:rPr>
          <w:rFonts w:ascii="Times New Roman" w:hAnsi="Times New Roman"/>
          <w:color w:val="000000"/>
          <w:sz w:val="28"/>
          <w:lang w:val="ru-RU"/>
        </w:rPr>
        <w:t>учным сообщением.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</w:t>
      </w:r>
      <w:r w:rsidRPr="009D46EF">
        <w:rPr>
          <w:rFonts w:ascii="Times New Roman" w:hAnsi="Times New Roman"/>
          <w:color w:val="000000"/>
          <w:sz w:val="28"/>
          <w:lang w:val="ru-RU"/>
        </w:rPr>
        <w:t>ческих словарей; тезисы, конспект.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Научный </w:t>
      </w:r>
      <w:r w:rsidRPr="009D46EF">
        <w:rPr>
          <w:rFonts w:ascii="Times New Roman" w:hAnsi="Times New Roman"/>
          <w:color w:val="000000"/>
          <w:sz w:val="28"/>
          <w:lang w:val="ru-RU"/>
        </w:rPr>
        <w:t>стиль. Сфера употребления, функции, языковые особенности.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и. Пунктуация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</w:t>
      </w:r>
      <w:r w:rsidRPr="009D46EF">
        <w:rPr>
          <w:rFonts w:ascii="Times New Roman" w:hAnsi="Times New Roman"/>
          <w:color w:val="000000"/>
          <w:sz w:val="28"/>
          <w:lang w:val="ru-RU"/>
        </w:rPr>
        <w:t>лагольные, именные, наречные.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Предложение. О</w:t>
      </w:r>
      <w:r w:rsidRPr="009D46EF">
        <w:rPr>
          <w:rFonts w:ascii="Times New Roman" w:hAnsi="Times New Roman"/>
          <w:color w:val="000000"/>
          <w:sz w:val="28"/>
          <w:lang w:val="ru-RU"/>
        </w:rPr>
        <w:t>сновные признаки предложения: смысловая и интонационная законченность, грамматическая оформленность.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</w:t>
      </w:r>
      <w:r w:rsidRPr="009D46EF">
        <w:rPr>
          <w:rFonts w:ascii="Times New Roman" w:hAnsi="Times New Roman"/>
          <w:color w:val="000000"/>
          <w:sz w:val="28"/>
          <w:lang w:val="ru-RU"/>
        </w:rPr>
        <w:t>х интонационные и смысловые особенности.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предложений по количе</w:t>
      </w:r>
      <w:r w:rsidRPr="009D46EF">
        <w:rPr>
          <w:rFonts w:ascii="Times New Roman" w:hAnsi="Times New Roman"/>
          <w:color w:val="000000"/>
          <w:sz w:val="28"/>
          <w:lang w:val="ru-RU"/>
        </w:rPr>
        <w:t>ству грамматических основ (простые, сложные).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</w:t>
      </w:r>
      <w:r w:rsidRPr="009D46EF">
        <w:rPr>
          <w:rFonts w:ascii="Times New Roman" w:hAnsi="Times New Roman"/>
          <w:color w:val="000000"/>
          <w:sz w:val="28"/>
          <w:lang w:val="ru-RU"/>
        </w:rPr>
        <w:t>я инверсии.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Тире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между подлежащим и сказуемым.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9D46EF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Второстепенные члены предло</w:t>
      </w:r>
      <w:r w:rsidRPr="009D46EF">
        <w:rPr>
          <w:rFonts w:ascii="Times New Roman" w:hAnsi="Times New Roman"/>
          <w:color w:val="000000"/>
          <w:sz w:val="28"/>
          <w:lang w:val="ru-RU"/>
        </w:rPr>
        <w:t>жения, их виды.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Обстоятельство как второстеп</w:t>
      </w:r>
      <w:r w:rsidRPr="009D46EF">
        <w:rPr>
          <w:rFonts w:ascii="Times New Roman" w:hAnsi="Times New Roman"/>
          <w:color w:val="000000"/>
          <w:sz w:val="28"/>
          <w:lang w:val="ru-RU"/>
        </w:rPr>
        <w:t>енный член предложения. Виды обстоятельств (места, времени, причины, цели, образа действия, меры и степени, условия, уступки).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</w:t>
      </w:r>
      <w:r w:rsidRPr="009D46EF">
        <w:rPr>
          <w:rFonts w:ascii="Times New Roman" w:hAnsi="Times New Roman"/>
          <w:color w:val="000000"/>
          <w:sz w:val="28"/>
          <w:lang w:val="ru-RU"/>
        </w:rPr>
        <w:t>ий и двусоставных неполных предложений.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Употребление </w:t>
      </w:r>
      <w:r w:rsidRPr="009D46EF">
        <w:rPr>
          <w:rFonts w:ascii="Times New Roman" w:hAnsi="Times New Roman"/>
          <w:color w:val="000000"/>
          <w:sz w:val="28"/>
          <w:lang w:val="ru-RU"/>
        </w:rPr>
        <w:t>односоставных предложений в речи.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</w:t>
      </w:r>
      <w:r w:rsidRPr="009D46EF">
        <w:rPr>
          <w:rFonts w:ascii="Times New Roman" w:hAnsi="Times New Roman"/>
          <w:color w:val="000000"/>
          <w:sz w:val="28"/>
          <w:lang w:val="ru-RU"/>
        </w:rPr>
        <w:t>арно, с помощью повторяющихся союзов (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D46EF">
        <w:rPr>
          <w:rFonts w:ascii="Times New Roman" w:hAnsi="Times New Roman"/>
          <w:color w:val="000000"/>
          <w:sz w:val="28"/>
          <w:lang w:val="ru-RU"/>
        </w:rPr>
        <w:t>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</w:t>
      </w:r>
      <w:r w:rsidRPr="009D46EF">
        <w:rPr>
          <w:rFonts w:ascii="Times New Roman" w:hAnsi="Times New Roman"/>
          <w:color w:val="000000"/>
          <w:sz w:val="28"/>
          <w:lang w:val="ru-RU"/>
        </w:rPr>
        <w:t>ленные дополнения).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</w:t>
      </w:r>
      <w:r w:rsidRPr="009D46EF">
        <w:rPr>
          <w:rFonts w:ascii="Times New Roman" w:hAnsi="Times New Roman"/>
          <w:color w:val="000000"/>
          <w:sz w:val="28"/>
          <w:lang w:val="ru-RU"/>
        </w:rPr>
        <w:t>ложений), дополнений, обстоятельств, уточняющих членов, пояснительных и присоединительных конструкций.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Вв</w:t>
      </w:r>
      <w:r w:rsidRPr="009D46EF">
        <w:rPr>
          <w:rFonts w:ascii="Times New Roman" w:hAnsi="Times New Roman"/>
          <w:color w:val="000000"/>
          <w:sz w:val="28"/>
          <w:lang w:val="ru-RU"/>
        </w:rPr>
        <w:t>одные конструкции.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Омонимия членов предлож</w:t>
      </w:r>
      <w:r w:rsidRPr="009D46EF">
        <w:rPr>
          <w:rFonts w:ascii="Times New Roman" w:hAnsi="Times New Roman"/>
          <w:color w:val="000000"/>
          <w:sz w:val="28"/>
          <w:lang w:val="ru-RU"/>
        </w:rPr>
        <w:t>ения и вводных слов, словосочетаний и предложений.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</w:t>
      </w:r>
      <w:r w:rsidRPr="009D46EF">
        <w:rPr>
          <w:rFonts w:ascii="Times New Roman" w:hAnsi="Times New Roman"/>
          <w:color w:val="000000"/>
          <w:sz w:val="28"/>
          <w:lang w:val="ru-RU"/>
        </w:rPr>
        <w:t>ениях с вводными и вставными конструкциями, обращениями и междометиями.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0D0E9D" w:rsidRPr="009D46EF" w:rsidRDefault="00975B93">
      <w:pPr>
        <w:spacing w:after="0"/>
        <w:ind w:left="120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</w:t>
      </w:r>
      <w:r w:rsidRPr="009D46EF">
        <w:rPr>
          <w:rFonts w:ascii="Times New Roman" w:hAnsi="Times New Roman"/>
          <w:color w:val="000000"/>
          <w:sz w:val="28"/>
          <w:lang w:val="ru-RU"/>
        </w:rPr>
        <w:t>е, просмотровое, поисковое.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</w:t>
      </w:r>
      <w:r w:rsidRPr="009D46EF">
        <w:rPr>
          <w:rFonts w:ascii="Times New Roman" w:hAnsi="Times New Roman"/>
          <w:color w:val="000000"/>
          <w:sz w:val="28"/>
          <w:lang w:val="ru-RU"/>
        </w:rPr>
        <w:t>ния-миниатюры).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</w:t>
      </w:r>
      <w:r w:rsidRPr="009D46EF">
        <w:rPr>
          <w:rFonts w:ascii="Times New Roman" w:hAnsi="Times New Roman"/>
          <w:color w:val="000000"/>
          <w:sz w:val="28"/>
          <w:lang w:val="ru-RU"/>
        </w:rPr>
        <w:t>е при создании устных и письменных высказываний.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разновидностей языка в художественном произведении.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</w:t>
      </w:r>
      <w:r w:rsidRPr="009D46EF">
        <w:rPr>
          <w:rFonts w:ascii="Times New Roman" w:hAnsi="Times New Roman"/>
          <w:color w:val="000000"/>
          <w:sz w:val="28"/>
          <w:lang w:val="ru-RU"/>
        </w:rPr>
        <w:t>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Язык художественной литературы и его отличие от других разновидностей современного русского языка. Основные </w:t>
      </w:r>
      <w:r w:rsidRPr="009D46EF">
        <w:rPr>
          <w:rFonts w:ascii="Times New Roman" w:hAnsi="Times New Roman"/>
          <w:color w:val="000000"/>
          <w:sz w:val="28"/>
          <w:lang w:val="ru-RU"/>
        </w:rPr>
        <w:t>признаки художественной речи: образность, широкое использование изобразительно-</w:t>
      </w: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</w:t>
      </w:r>
      <w:r w:rsidRPr="009D46EF">
        <w:rPr>
          <w:rFonts w:ascii="Times New Roman" w:hAnsi="Times New Roman"/>
          <w:color w:val="000000"/>
          <w:sz w:val="28"/>
          <w:lang w:val="ru-RU"/>
        </w:rPr>
        <w:t>и (метафора, эпитет, сравнение, гипербола, олицетворение и др.).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</w:t>
      </w:r>
      <w:r w:rsidRPr="009D46EF">
        <w:rPr>
          <w:rFonts w:ascii="Times New Roman" w:hAnsi="Times New Roman"/>
          <w:color w:val="000000"/>
          <w:sz w:val="28"/>
          <w:lang w:val="ru-RU"/>
        </w:rPr>
        <w:t>ей сложного предложения.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</w:t>
      </w:r>
      <w:r w:rsidRPr="009D46EF">
        <w:rPr>
          <w:rFonts w:ascii="Times New Roman" w:hAnsi="Times New Roman"/>
          <w:color w:val="000000"/>
          <w:sz w:val="28"/>
          <w:lang w:val="ru-RU"/>
        </w:rPr>
        <w:t>зными смысловыми отношениями между частями.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</w:t>
      </w:r>
      <w:r w:rsidRPr="009D46EF">
        <w:rPr>
          <w:rFonts w:ascii="Times New Roman" w:hAnsi="Times New Roman"/>
          <w:color w:val="000000"/>
          <w:sz w:val="28"/>
          <w:lang w:val="ru-RU"/>
        </w:rPr>
        <w:t>вки знаков препинания в сложных предложениях.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Союзы и союзные слова. Разли</w:t>
      </w:r>
      <w:r w:rsidRPr="009D46EF">
        <w:rPr>
          <w:rFonts w:ascii="Times New Roman" w:hAnsi="Times New Roman"/>
          <w:color w:val="000000"/>
          <w:sz w:val="28"/>
          <w:lang w:val="ru-RU"/>
        </w:rPr>
        <w:t>чия подчинительных союзов и союзных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</w:t>
      </w:r>
      <w:r w:rsidRPr="009D46EF">
        <w:rPr>
          <w:rFonts w:ascii="Times New Roman" w:hAnsi="Times New Roman"/>
          <w:color w:val="000000"/>
          <w:sz w:val="28"/>
          <w:lang w:val="ru-RU"/>
        </w:rPr>
        <w:t>редложений с обособленными членами.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</w:t>
      </w:r>
      <w:r w:rsidRPr="009D46EF">
        <w:rPr>
          <w:rFonts w:ascii="Times New Roman" w:hAnsi="Times New Roman"/>
          <w:color w:val="000000"/>
          <w:sz w:val="28"/>
          <w:lang w:val="ru-RU"/>
        </w:rPr>
        <w:t>ными.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9D46EF">
        <w:rPr>
          <w:rFonts w:ascii="Times New Roman" w:hAnsi="Times New Roman"/>
          <w:color w:val="000000"/>
          <w:sz w:val="28"/>
          <w:lang w:val="ru-RU"/>
        </w:rPr>
        <w:t>, союзными словам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9D46EF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</w:t>
      </w:r>
      <w:r w:rsidRPr="009D46EF">
        <w:rPr>
          <w:rFonts w:ascii="Times New Roman" w:hAnsi="Times New Roman"/>
          <w:color w:val="000000"/>
          <w:sz w:val="28"/>
          <w:lang w:val="ru-RU"/>
        </w:rPr>
        <w:t>препинания в сложноподчинённых предложениях.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</w:t>
      </w:r>
      <w:r w:rsidRPr="009D46EF">
        <w:rPr>
          <w:rFonts w:ascii="Times New Roman" w:hAnsi="Times New Roman"/>
          <w:color w:val="000000"/>
          <w:sz w:val="28"/>
          <w:lang w:val="ru-RU"/>
        </w:rPr>
        <w:t>ятой в бессоюзном сложном предложении.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</w:t>
      </w:r>
      <w:r w:rsidRPr="009D46EF">
        <w:rPr>
          <w:rFonts w:ascii="Times New Roman" w:hAnsi="Times New Roman"/>
          <w:color w:val="000000"/>
          <w:sz w:val="28"/>
          <w:lang w:val="ru-RU"/>
        </w:rPr>
        <w:t>внения. Тире в бессоюзном сложном предложении.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Синтаксический и пунктуа</w:t>
      </w:r>
      <w:r w:rsidRPr="009D46EF">
        <w:rPr>
          <w:rFonts w:ascii="Times New Roman" w:hAnsi="Times New Roman"/>
          <w:color w:val="000000"/>
          <w:sz w:val="28"/>
          <w:lang w:val="ru-RU"/>
        </w:rPr>
        <w:t>ционный анализ сложных предложений с разными видами союзной и бессоюзной связи.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Нормы построения </w:t>
      </w:r>
      <w:r w:rsidRPr="009D46EF">
        <w:rPr>
          <w:rFonts w:ascii="Times New Roman" w:hAnsi="Times New Roman"/>
          <w:color w:val="000000"/>
          <w:sz w:val="28"/>
          <w:lang w:val="ru-RU"/>
        </w:rPr>
        <w:t>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0D0E9D">
      <w:pPr>
        <w:rPr>
          <w:lang w:val="ru-RU"/>
        </w:rPr>
        <w:sectPr w:rsidR="000D0E9D" w:rsidRPr="009D46EF">
          <w:pgSz w:w="11906" w:h="16383"/>
          <w:pgMar w:top="1134" w:right="850" w:bottom="1134" w:left="1701" w:header="720" w:footer="720" w:gutter="0"/>
          <w:cols w:space="720"/>
        </w:sectPr>
      </w:pP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  <w:bookmarkStart w:id="7" w:name="block-63731334"/>
      <w:bookmarkEnd w:id="6"/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ЬТАТЫ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/>
        <w:ind w:left="120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</w:t>
      </w:r>
      <w:r w:rsidRPr="009D46EF">
        <w:rPr>
          <w:rFonts w:ascii="Times New Roman" w:hAnsi="Times New Roman"/>
          <w:color w:val="000000"/>
          <w:sz w:val="28"/>
          <w:lang w:val="ru-RU"/>
        </w:rPr>
        <w:t>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основного об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щего образования у обучающегося будут сформированы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</w:t>
      </w:r>
      <w:r w:rsidRPr="009D46EF">
        <w:rPr>
          <w:rFonts w:ascii="Times New Roman" w:hAnsi="Times New Roman"/>
          <w:color w:val="000000"/>
          <w:sz w:val="28"/>
          <w:lang w:val="ru-RU"/>
        </w:rPr>
        <w:t>ние роли различных социальных институтов в жизни человека;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на основе примеров из литературных произведений, написанных на русском языке;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готовность к участию в гуманитарной </w:t>
      </w:r>
      <w:r w:rsidRPr="009D46EF">
        <w:rPr>
          <w:rFonts w:ascii="Times New Roman" w:hAnsi="Times New Roman"/>
          <w:color w:val="000000"/>
          <w:sz w:val="28"/>
          <w:lang w:val="ru-RU"/>
        </w:rPr>
        <w:t>деятельности (помощь людям, нуждающимся в ней; волонтёрство);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Родины –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</w:t>
      </w:r>
      <w:r w:rsidRPr="009D46EF">
        <w:rPr>
          <w:rFonts w:ascii="Times New Roman" w:hAnsi="Times New Roman"/>
          <w:color w:val="000000"/>
          <w:sz w:val="28"/>
          <w:lang w:val="ru-RU"/>
        </w:rPr>
        <w:t>родов, проживающих в родной стране;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</w:t>
      </w:r>
      <w:r w:rsidRPr="009D46EF">
        <w:rPr>
          <w:rFonts w:ascii="Times New Roman" w:hAnsi="Times New Roman"/>
          <w:color w:val="000000"/>
          <w:sz w:val="28"/>
          <w:lang w:val="ru-RU"/>
        </w:rPr>
        <w:t>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восприим</w:t>
      </w:r>
      <w:r w:rsidRPr="009D46EF">
        <w:rPr>
          <w:rFonts w:ascii="Times New Roman" w:hAnsi="Times New Roman"/>
          <w:color w:val="000000"/>
          <w:sz w:val="28"/>
          <w:lang w:val="ru-RU"/>
        </w:rPr>
        <w:t>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</w:t>
      </w:r>
      <w:r w:rsidRPr="009D46EF">
        <w:rPr>
          <w:rFonts w:ascii="Times New Roman" w:hAnsi="Times New Roman"/>
          <w:color w:val="000000"/>
          <w:sz w:val="28"/>
          <w:lang w:val="ru-RU"/>
        </w:rPr>
        <w:t>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доровья и эмоционального благополучия: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</w:t>
      </w:r>
      <w:r w:rsidRPr="009D46EF">
        <w:rPr>
          <w:rFonts w:ascii="Times New Roman" w:hAnsi="Times New Roman"/>
          <w:color w:val="000000"/>
          <w:sz w:val="28"/>
          <w:lang w:val="ru-RU"/>
        </w:rPr>
        <w:t>льный режим занятий и отдыха, регулярная физическая активность);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</w:t>
      </w:r>
      <w:r w:rsidRPr="009D46EF">
        <w:rPr>
          <w:rFonts w:ascii="Times New Roman" w:hAnsi="Times New Roman"/>
          <w:color w:val="000000"/>
          <w:sz w:val="28"/>
          <w:lang w:val="ru-RU"/>
        </w:rPr>
        <w:t>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</w:t>
      </w:r>
      <w:r w:rsidRPr="009D46EF">
        <w:rPr>
          <w:rFonts w:ascii="Times New Roman" w:hAnsi="Times New Roman"/>
          <w:color w:val="000000"/>
          <w:sz w:val="28"/>
          <w:lang w:val="ru-RU"/>
        </w:rPr>
        <w:t>мысляя собственный опыт и выстраивая дальнейшие цели;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</w:t>
      </w:r>
      <w:r w:rsidRPr="009D46EF">
        <w:rPr>
          <w:rFonts w:ascii="Times New Roman" w:hAnsi="Times New Roman"/>
          <w:color w:val="000000"/>
          <w:sz w:val="28"/>
          <w:lang w:val="ru-RU"/>
        </w:rPr>
        <w:t>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</w:t>
      </w:r>
      <w:r w:rsidRPr="009D46EF">
        <w:rPr>
          <w:rFonts w:ascii="Times New Roman" w:hAnsi="Times New Roman"/>
          <w:color w:val="000000"/>
          <w:sz w:val="28"/>
          <w:lang w:val="ru-RU"/>
        </w:rPr>
        <w:t>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</w:t>
      </w:r>
      <w:r w:rsidRPr="009D46EF">
        <w:rPr>
          <w:rFonts w:ascii="Times New Roman" w:hAnsi="Times New Roman"/>
          <w:color w:val="000000"/>
          <w:sz w:val="28"/>
          <w:lang w:val="ru-RU"/>
        </w:rPr>
        <w:t>я и жизненных планов с учётом личных и общественных интересов и потребностей;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ориентация на применение знаний из области социальных и естественных наук для решения задач в области </w:t>
      </w:r>
      <w:r w:rsidRPr="009D46EF">
        <w:rPr>
          <w:rFonts w:ascii="Times New Roman" w:hAnsi="Times New Roman"/>
          <w:color w:val="000000"/>
          <w:sz w:val="28"/>
          <w:lang w:val="ru-RU"/>
        </w:rPr>
        <w:t>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</w:t>
      </w:r>
      <w:r w:rsidRPr="009D46EF">
        <w:rPr>
          <w:rFonts w:ascii="Times New Roman" w:hAnsi="Times New Roman"/>
          <w:color w:val="000000"/>
          <w:sz w:val="28"/>
          <w:lang w:val="ru-RU"/>
        </w:rPr>
        <w:t>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</w:t>
      </w:r>
      <w:r w:rsidRPr="009D46EF">
        <w:rPr>
          <w:rFonts w:ascii="Times New Roman" w:hAnsi="Times New Roman"/>
          <w:color w:val="000000"/>
          <w:sz w:val="28"/>
          <w:lang w:val="ru-RU"/>
        </w:rPr>
        <w:t>олучия;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потребность во взаимодействии в условиях неопределённости, открытость опыту и знаниям других, потребность в действии </w:t>
      </w:r>
      <w:r w:rsidRPr="009D46EF">
        <w:rPr>
          <w:rFonts w:ascii="Times New Roman" w:hAnsi="Times New Roman"/>
          <w:color w:val="000000"/>
          <w:sz w:val="28"/>
          <w:lang w:val="ru-RU"/>
        </w:rPr>
        <w:t>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</w:t>
      </w:r>
      <w:r w:rsidRPr="009D46EF">
        <w:rPr>
          <w:rFonts w:ascii="Times New Roman" w:hAnsi="Times New Roman"/>
          <w:color w:val="000000"/>
          <w:sz w:val="28"/>
          <w:lang w:val="ru-RU"/>
        </w:rPr>
        <w:t>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</w:t>
      </w:r>
      <w:r w:rsidRPr="009D46EF">
        <w:rPr>
          <w:rFonts w:ascii="Times New Roman" w:hAnsi="Times New Roman"/>
          <w:color w:val="000000"/>
          <w:sz w:val="28"/>
          <w:lang w:val="ru-RU"/>
        </w:rPr>
        <w:t>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</w:t>
      </w:r>
      <w:r w:rsidRPr="009D46EF">
        <w:rPr>
          <w:rFonts w:ascii="Times New Roman" w:hAnsi="Times New Roman"/>
          <w:color w:val="000000"/>
          <w:sz w:val="28"/>
          <w:lang w:val="ru-RU"/>
        </w:rPr>
        <w:t>обальных последствий;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</w:t>
      </w:r>
      <w:r w:rsidRPr="009D46EF">
        <w:rPr>
          <w:rFonts w:ascii="Times New Roman" w:hAnsi="Times New Roman"/>
          <w:color w:val="000000"/>
          <w:sz w:val="28"/>
          <w:lang w:val="ru-RU"/>
        </w:rPr>
        <w:t>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 резуль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тате изучения русского языка на уровне основного общего образования у обучающегося будут сформированы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9D46EF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</w:t>
      </w:r>
      <w:r w:rsidRPr="009D46EF">
        <w:rPr>
          <w:rFonts w:ascii="Times New Roman" w:hAnsi="Times New Roman"/>
          <w:color w:val="000000"/>
          <w:sz w:val="28"/>
          <w:lang w:val="ru-RU"/>
        </w:rPr>
        <w:t>ьные учебные действия, совместная деятельность.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</w:t>
      </w:r>
      <w:r w:rsidRPr="009D46EF">
        <w:rPr>
          <w:rFonts w:ascii="Times New Roman" w:hAnsi="Times New Roman"/>
          <w:color w:val="000000"/>
          <w:sz w:val="28"/>
          <w:lang w:val="ru-RU"/>
        </w:rPr>
        <w:t>ний и процессов;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</w:t>
      </w:r>
      <w:r w:rsidRPr="009D46EF">
        <w:rPr>
          <w:rFonts w:ascii="Times New Roman" w:hAnsi="Times New Roman"/>
          <w:color w:val="000000"/>
          <w:sz w:val="28"/>
          <w:lang w:val="ru-RU"/>
        </w:rPr>
        <w:t>чия в рассматриваемых фактах, данных и наблюдениях, предлагать критерии для выявления закономерностей и противоречий;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</w:t>
      </w:r>
      <w:r w:rsidRPr="009D46EF">
        <w:rPr>
          <w:rFonts w:ascii="Times New Roman" w:hAnsi="Times New Roman"/>
          <w:color w:val="000000"/>
          <w:sz w:val="28"/>
          <w:lang w:val="ru-RU"/>
        </w:rPr>
        <w:t>и единицами языка, сравнивая варианты решения и выбирая оптимальный вариант с учётом самостоятельно выделенных критериев.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формировать гипоте</w:t>
      </w:r>
      <w:r w:rsidRPr="009D46EF">
        <w:rPr>
          <w:rFonts w:ascii="Times New Roman" w:hAnsi="Times New Roman"/>
          <w:color w:val="000000"/>
          <w:sz w:val="28"/>
          <w:lang w:val="ru-RU"/>
        </w:rPr>
        <w:t>зу об истинности собственных суждений и суждений других, аргументировать свою позицию, мнение;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особенностей языковых единиц, процессов, причинно-следственных связей и зависимостей объектов между собой;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</w:t>
      </w:r>
      <w:r w:rsidRPr="009D46EF">
        <w:rPr>
          <w:rFonts w:ascii="Times New Roman" w:hAnsi="Times New Roman"/>
          <w:color w:val="000000"/>
          <w:sz w:val="28"/>
          <w:lang w:val="ru-RU"/>
        </w:rPr>
        <w:t>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их последствия в аналогичных или сходных </w:t>
      </w:r>
      <w:r w:rsidRPr="009D46EF">
        <w:rPr>
          <w:rFonts w:ascii="Times New Roman" w:hAnsi="Times New Roman"/>
          <w:color w:val="000000"/>
          <w:sz w:val="28"/>
          <w:lang w:val="ru-RU"/>
        </w:rPr>
        <w:t>ситуациях, а также выдвигать предположения об их развитии в новых условиях и контекстах.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</w:t>
      </w:r>
      <w:r w:rsidRPr="009D46EF">
        <w:rPr>
          <w:rFonts w:ascii="Times New Roman" w:hAnsi="Times New Roman"/>
          <w:color w:val="000000"/>
          <w:sz w:val="28"/>
          <w:lang w:val="ru-RU"/>
        </w:rPr>
        <w:t>нты и запросы при поиске и отборе информации с учётом предложенной учебной задачи и заданных критериев;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использовать различные в</w:t>
      </w:r>
      <w:r w:rsidRPr="009D46EF">
        <w:rPr>
          <w:rFonts w:ascii="Times New Roman" w:hAnsi="Times New Roman"/>
          <w:color w:val="000000"/>
          <w:sz w:val="28"/>
          <w:lang w:val="ru-RU"/>
        </w:rPr>
        <w:t>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</w:t>
      </w:r>
      <w:r w:rsidRPr="009D46EF">
        <w:rPr>
          <w:rFonts w:ascii="Times New Roman" w:hAnsi="Times New Roman"/>
          <w:color w:val="000000"/>
          <w:sz w:val="28"/>
          <w:lang w:val="ru-RU"/>
        </w:rPr>
        <w:t>нформации из одного или нескольких источников с учётом поставленных целей;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</w:t>
      </w:r>
      <w:r w:rsidRPr="009D46EF">
        <w:rPr>
          <w:rFonts w:ascii="Times New Roman" w:hAnsi="Times New Roman"/>
          <w:color w:val="000000"/>
          <w:sz w:val="28"/>
          <w:lang w:val="ru-RU"/>
        </w:rPr>
        <w:t>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</w:t>
      </w:r>
      <w:r w:rsidRPr="009D46EF">
        <w:rPr>
          <w:rFonts w:ascii="Times New Roman" w:hAnsi="Times New Roman"/>
          <w:color w:val="000000"/>
          <w:sz w:val="28"/>
          <w:lang w:val="ru-RU"/>
        </w:rPr>
        <w:t>лем или сформулированным самостоятельно;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</w:t>
      </w:r>
      <w:r w:rsidRPr="009D46EF">
        <w:rPr>
          <w:rFonts w:ascii="Times New Roman" w:hAnsi="Times New Roman"/>
          <w:color w:val="000000"/>
          <w:sz w:val="28"/>
          <w:lang w:val="ru-RU"/>
        </w:rPr>
        <w:t>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зн</w:t>
      </w:r>
      <w:r w:rsidRPr="009D46EF">
        <w:rPr>
          <w:rFonts w:ascii="Times New Roman" w:hAnsi="Times New Roman"/>
          <w:color w:val="000000"/>
          <w:sz w:val="28"/>
          <w:lang w:val="ru-RU"/>
        </w:rPr>
        <w:t>ать и распознавать предпосылки конфликтных ситуаций и смягчать конфликты, вести переговоры;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</w:t>
      </w:r>
      <w:r w:rsidRPr="009D46EF">
        <w:rPr>
          <w:rFonts w:ascii="Times New Roman" w:hAnsi="Times New Roman"/>
          <w:color w:val="000000"/>
          <w:sz w:val="28"/>
          <w:lang w:val="ru-RU"/>
        </w:rPr>
        <w:t>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публично представлять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результаты проведённого языкового анализа, выполненного лингвистического эксперимента, исследования, проекта;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</w:t>
      </w:r>
      <w:r w:rsidRPr="009D46EF">
        <w:rPr>
          <w:rFonts w:ascii="Times New Roman" w:hAnsi="Times New Roman"/>
          <w:color w:val="000000"/>
          <w:sz w:val="28"/>
          <w:lang w:val="ru-RU"/>
        </w:rPr>
        <w:t>ые тексты с использованием иллюстративного материала.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ориентироваться в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различных подходах к принятию решений (индивидуальное, принятие решения в группе, принятие решения группой);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</w:t>
      </w:r>
      <w:r w:rsidRPr="009D46EF">
        <w:rPr>
          <w:rFonts w:ascii="Times New Roman" w:hAnsi="Times New Roman"/>
          <w:color w:val="000000"/>
          <w:sz w:val="28"/>
          <w:lang w:val="ru-RU"/>
        </w:rPr>
        <w:t>х возможностей, аргументировать предлагаемые варианты решений;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умени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я самоконтроля, эмоционального интеллекта как части регулятивных универсальных учебных действий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</w:t>
      </w:r>
      <w:r w:rsidRPr="009D46EF">
        <w:rPr>
          <w:rFonts w:ascii="Times New Roman" w:hAnsi="Times New Roman"/>
          <w:color w:val="000000"/>
          <w:sz w:val="28"/>
          <w:lang w:val="ru-RU"/>
        </w:rPr>
        <w:t>ния;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объяснять причины достижения (недостижения) результата деятельности; понимать причины коммуникативных неудач и уметь </w:t>
      </w:r>
      <w:r w:rsidRPr="009D46EF">
        <w:rPr>
          <w:rFonts w:ascii="Times New Roman" w:hAnsi="Times New Roman"/>
          <w:color w:val="000000"/>
          <w:sz w:val="28"/>
          <w:lang w:val="ru-RU"/>
        </w:rPr>
        <w:t>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</w:t>
      </w:r>
      <w:r w:rsidRPr="009D46EF">
        <w:rPr>
          <w:rFonts w:ascii="Times New Roman" w:hAnsi="Times New Roman"/>
          <w:color w:val="000000"/>
          <w:sz w:val="28"/>
          <w:lang w:val="ru-RU"/>
        </w:rPr>
        <w:t>угих;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признавать своё и чужое право </w:t>
      </w:r>
      <w:r w:rsidRPr="009D46EF">
        <w:rPr>
          <w:rFonts w:ascii="Times New Roman" w:hAnsi="Times New Roman"/>
          <w:color w:val="000000"/>
          <w:sz w:val="28"/>
          <w:lang w:val="ru-RU"/>
        </w:rPr>
        <w:t>на ошибку;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9D46EF">
        <w:rPr>
          <w:rFonts w:ascii="Times New Roman" w:hAnsi="Times New Roman"/>
          <w:color w:val="000000"/>
          <w:sz w:val="28"/>
          <w:lang w:val="ru-RU"/>
        </w:rPr>
        <w:t>: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</w:t>
      </w:r>
      <w:r w:rsidRPr="009D46EF">
        <w:rPr>
          <w:rFonts w:ascii="Times New Roman" w:hAnsi="Times New Roman"/>
          <w:color w:val="000000"/>
          <w:sz w:val="28"/>
          <w:lang w:val="ru-RU"/>
        </w:rPr>
        <w:t>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</w:t>
      </w:r>
      <w:r w:rsidRPr="009D46EF">
        <w:rPr>
          <w:rFonts w:ascii="Times New Roman" w:hAnsi="Times New Roman"/>
          <w:color w:val="000000"/>
          <w:sz w:val="28"/>
          <w:lang w:val="ru-RU"/>
        </w:rPr>
        <w:t>овариваться, обсуждать процесс и результат совместной работы;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планировать организацию совместной работы, определять свою роль (с учётом предпочтений </w:t>
      </w:r>
      <w:r w:rsidRPr="009D46EF">
        <w:rPr>
          <w:rFonts w:ascii="Times New Roman" w:hAnsi="Times New Roman"/>
          <w:color w:val="000000"/>
          <w:sz w:val="28"/>
          <w:lang w:val="ru-RU"/>
        </w:rPr>
        <w:t>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</w:t>
      </w:r>
      <w:r w:rsidRPr="009D46EF">
        <w:rPr>
          <w:rFonts w:ascii="Times New Roman" w:hAnsi="Times New Roman"/>
          <w:color w:val="000000"/>
          <w:sz w:val="28"/>
          <w:lang w:val="ru-RU"/>
        </w:rPr>
        <w:t>у направлению и координировать свои действия с действиями других членов команды;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</w:t>
      </w:r>
      <w:r w:rsidRPr="009D46EF">
        <w:rPr>
          <w:rFonts w:ascii="Times New Roman" w:hAnsi="Times New Roman"/>
          <w:color w:val="000000"/>
          <w:sz w:val="28"/>
          <w:lang w:val="ru-RU"/>
        </w:rPr>
        <w:t>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/>
        <w:ind w:left="120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</w:t>
      </w:r>
      <w:r w:rsidRPr="009D46EF">
        <w:rPr>
          <w:rFonts w:ascii="Times New Roman" w:hAnsi="Times New Roman"/>
          <w:color w:val="000000"/>
          <w:sz w:val="28"/>
          <w:lang w:val="ru-RU"/>
        </w:rPr>
        <w:t>ть примеры, свидетельствующие об этом.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Характеризовать различия между устной и письменной речью, диалогом и монологом, </w:t>
      </w:r>
      <w:r w:rsidRPr="009D46EF">
        <w:rPr>
          <w:rFonts w:ascii="Times New Roman" w:hAnsi="Times New Roman"/>
          <w:color w:val="000000"/>
          <w:sz w:val="28"/>
          <w:lang w:val="ru-RU"/>
        </w:rPr>
        <w:t>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</w:t>
      </w:r>
      <w:r w:rsidRPr="009D46EF">
        <w:rPr>
          <w:rFonts w:ascii="Times New Roman" w:hAnsi="Times New Roman"/>
          <w:color w:val="000000"/>
          <w:sz w:val="28"/>
          <w:lang w:val="ru-RU"/>
        </w:rPr>
        <w:t>удожественной и научно-популярной литературы.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</w:t>
      </w:r>
      <w:r w:rsidRPr="009D46EF">
        <w:rPr>
          <w:rFonts w:ascii="Times New Roman" w:hAnsi="Times New Roman"/>
          <w:color w:val="000000"/>
          <w:sz w:val="28"/>
          <w:lang w:val="ru-RU"/>
        </w:rPr>
        <w:t>ным, детальным – научно-учебных и художественных текстов различных функционально-смысловых типов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Устно пересказывать прочитанный или прослушанный текст объёмом не </w:t>
      </w:r>
      <w:r w:rsidRPr="009D46EF">
        <w:rPr>
          <w:rFonts w:ascii="Times New Roman" w:hAnsi="Times New Roman"/>
          <w:color w:val="000000"/>
          <w:sz w:val="28"/>
          <w:lang w:val="ru-RU"/>
        </w:rPr>
        <w:t>менее 100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</w:t>
      </w:r>
      <w:r w:rsidRPr="009D46EF">
        <w:rPr>
          <w:rFonts w:ascii="Times New Roman" w:hAnsi="Times New Roman"/>
          <w:color w:val="000000"/>
          <w:sz w:val="28"/>
          <w:lang w:val="ru-RU"/>
        </w:rPr>
        <w:t>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Осуществл</w:t>
      </w:r>
      <w:r w:rsidRPr="009D46EF">
        <w:rPr>
          <w:rFonts w:ascii="Times New Roman" w:hAnsi="Times New Roman"/>
          <w:color w:val="000000"/>
          <w:sz w:val="28"/>
          <w:lang w:val="ru-RU"/>
        </w:rPr>
        <w:t>ять выбор языковых средств для создания высказывания в соответствии с целью, темой и коммуникативным замыслом.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</w:t>
      </w:r>
      <w:r w:rsidRPr="009D46EF">
        <w:rPr>
          <w:rFonts w:ascii="Times New Roman" w:hAnsi="Times New Roman"/>
          <w:color w:val="000000"/>
          <w:sz w:val="28"/>
          <w:lang w:val="ru-RU"/>
        </w:rPr>
        <w:t>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</w:t>
      </w:r>
      <w:r w:rsidRPr="009D46EF">
        <w:rPr>
          <w:rFonts w:ascii="Times New Roman" w:hAnsi="Times New Roman"/>
          <w:color w:val="000000"/>
          <w:sz w:val="28"/>
          <w:lang w:val="ru-RU"/>
        </w:rPr>
        <w:t>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</w:t>
      </w:r>
      <w:r w:rsidRPr="009D46EF">
        <w:rPr>
          <w:rFonts w:ascii="Times New Roman" w:hAnsi="Times New Roman"/>
          <w:color w:val="000000"/>
          <w:sz w:val="28"/>
          <w:lang w:val="ru-RU"/>
        </w:rPr>
        <w:t>х особенностей, определять количество микротем и абзацев.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</w:t>
      </w:r>
      <w:r w:rsidRPr="009D46EF">
        <w:rPr>
          <w:rFonts w:ascii="Times New Roman" w:hAnsi="Times New Roman"/>
          <w:color w:val="000000"/>
          <w:sz w:val="28"/>
          <w:lang w:val="ru-RU"/>
        </w:rPr>
        <w:t>принадлежности к функционально-смысловому типу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Применять знание осно</w:t>
      </w:r>
      <w:r w:rsidRPr="009D46EF">
        <w:rPr>
          <w:rFonts w:ascii="Times New Roman" w:hAnsi="Times New Roman"/>
          <w:color w:val="000000"/>
          <w:sz w:val="28"/>
          <w:lang w:val="ru-RU"/>
        </w:rPr>
        <w:t>вных признаков текста (повествование) в практике его создания.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</w:t>
      </w:r>
      <w:r w:rsidRPr="009D46EF">
        <w:rPr>
          <w:rFonts w:ascii="Times New Roman" w:hAnsi="Times New Roman"/>
          <w:color w:val="000000"/>
          <w:sz w:val="28"/>
          <w:lang w:val="ru-RU"/>
        </w:rPr>
        <w:t>объёмом не менее 70 слов).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</w:t>
      </w:r>
      <w:r w:rsidRPr="009D46EF">
        <w:rPr>
          <w:rFonts w:ascii="Times New Roman" w:hAnsi="Times New Roman"/>
          <w:color w:val="000000"/>
          <w:sz w:val="28"/>
          <w:lang w:val="ru-RU"/>
        </w:rPr>
        <w:t>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том числе из лингвистических словарей и справочной литературы, и использовать её в учебной деятельности.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Редактировать собственные/созданные другими обучающимися тексты с целью совершенствования </w:t>
      </w:r>
      <w:r w:rsidRPr="009D46EF">
        <w:rPr>
          <w:rFonts w:ascii="Times New Roman" w:hAnsi="Times New Roman"/>
          <w:color w:val="000000"/>
          <w:sz w:val="28"/>
          <w:lang w:val="ru-RU"/>
        </w:rPr>
        <w:t>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</w:t>
      </w:r>
      <w:r w:rsidRPr="009D46EF">
        <w:rPr>
          <w:rFonts w:ascii="Times New Roman" w:hAnsi="Times New Roman"/>
          <w:color w:val="000000"/>
          <w:sz w:val="28"/>
          <w:lang w:val="ru-RU"/>
        </w:rPr>
        <w:t>жественной литературы.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Использовать знания по фонетике, графике и орфоэпии в </w:t>
      </w:r>
      <w:r w:rsidRPr="009D46EF">
        <w:rPr>
          <w:rFonts w:ascii="Times New Roman" w:hAnsi="Times New Roman"/>
          <w:color w:val="000000"/>
          <w:sz w:val="28"/>
          <w:lang w:val="ru-RU"/>
        </w:rPr>
        <w:t>практике произношения и правописания слов.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Применять знания по орфографии в практ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ике правописания (в том числе применять знание о правописании разделительных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D46EF">
        <w:rPr>
          <w:rFonts w:ascii="Times New Roman" w:hAnsi="Times New Roman"/>
          <w:color w:val="000000"/>
          <w:sz w:val="28"/>
          <w:lang w:val="ru-RU"/>
        </w:rPr>
        <w:t>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</w:t>
      </w:r>
      <w:r w:rsidRPr="009D46EF">
        <w:rPr>
          <w:rFonts w:ascii="Times New Roman" w:hAnsi="Times New Roman"/>
          <w:color w:val="000000"/>
          <w:sz w:val="28"/>
          <w:lang w:val="ru-RU"/>
        </w:rPr>
        <w:t>мощью толкового словаря).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</w:t>
      </w:r>
      <w:r w:rsidRPr="009D46EF">
        <w:rPr>
          <w:rFonts w:ascii="Times New Roman" w:hAnsi="Times New Roman"/>
          <w:color w:val="000000"/>
          <w:sz w:val="28"/>
          <w:lang w:val="ru-RU"/>
        </w:rPr>
        <w:t>вать тематические группы слов, родовые и видовые понятия.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м</w:t>
      </w:r>
      <w:r w:rsidRPr="009D46EF">
        <w:rPr>
          <w:rFonts w:ascii="Times New Roman" w:hAnsi="Times New Roman"/>
          <w:color w:val="000000"/>
          <w:sz w:val="28"/>
          <w:lang w:val="ru-RU"/>
        </w:rPr>
        <w:t>орфемный анализ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проверяемыми, непроверяемыми, чередующ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Уместно </w:t>
      </w:r>
      <w:r w:rsidRPr="009D46EF">
        <w:rPr>
          <w:rFonts w:ascii="Times New Roman" w:hAnsi="Times New Roman"/>
          <w:color w:val="000000"/>
          <w:sz w:val="28"/>
          <w:lang w:val="ru-RU"/>
        </w:rPr>
        <w:t>использовать слова с суффиксами оценки в собственной речи.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</w:t>
      </w:r>
      <w:r w:rsidRPr="009D46EF">
        <w:rPr>
          <w:rFonts w:ascii="Times New Roman" w:hAnsi="Times New Roman"/>
          <w:color w:val="000000"/>
          <w:sz w:val="28"/>
          <w:lang w:val="ru-RU"/>
        </w:rPr>
        <w:t>актико-ориентированных учебных задач.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имён существительных, имён прилагательных, глаголов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признаки и синтаксические функции имени существительного; объяснять его роль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</w:t>
      </w:r>
      <w:r w:rsidRPr="009D46EF">
        <w:rPr>
          <w:rFonts w:ascii="Times New Roman" w:hAnsi="Times New Roman"/>
          <w:color w:val="000000"/>
          <w:sz w:val="28"/>
          <w:lang w:val="ru-RU"/>
        </w:rPr>
        <w:t>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правила правописания им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ён существительных: безударных окончаний;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9D46EF">
        <w:rPr>
          <w:rFonts w:ascii="Times New Roman" w:hAnsi="Times New Roman"/>
          <w:color w:val="000000"/>
          <w:sz w:val="28"/>
          <w:lang w:val="ru-RU"/>
        </w:rPr>
        <w:t>//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 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9D46EF">
        <w:rPr>
          <w:rFonts w:ascii="Times New Roman" w:hAnsi="Times New Roman"/>
          <w:color w:val="000000"/>
          <w:sz w:val="28"/>
          <w:lang w:val="ru-RU"/>
        </w:rPr>
        <w:t>–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9D46EF">
        <w:rPr>
          <w:rFonts w:ascii="Times New Roman" w:hAnsi="Times New Roman"/>
          <w:color w:val="000000"/>
          <w:sz w:val="28"/>
          <w:lang w:val="ru-RU"/>
        </w:rPr>
        <w:t>–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9D46EF">
        <w:rPr>
          <w:rFonts w:ascii="Times New Roman" w:hAnsi="Times New Roman"/>
          <w:color w:val="000000"/>
          <w:sz w:val="28"/>
          <w:lang w:val="ru-RU"/>
        </w:rPr>
        <w:t>–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9D46EF">
        <w:rPr>
          <w:rFonts w:ascii="Times New Roman" w:hAnsi="Times New Roman"/>
          <w:color w:val="000000"/>
          <w:sz w:val="28"/>
          <w:lang w:val="ru-RU"/>
        </w:rPr>
        <w:t>–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9D46EF">
        <w:rPr>
          <w:rFonts w:ascii="Times New Roman" w:hAnsi="Times New Roman"/>
          <w:color w:val="000000"/>
          <w:sz w:val="28"/>
          <w:lang w:val="ru-RU"/>
        </w:rPr>
        <w:t>–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9D46EF">
        <w:rPr>
          <w:rFonts w:ascii="Times New Roman" w:hAnsi="Times New Roman"/>
          <w:color w:val="000000"/>
          <w:sz w:val="28"/>
          <w:lang w:val="ru-RU"/>
        </w:rPr>
        <w:t>–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9D46EF">
        <w:rPr>
          <w:rFonts w:ascii="Times New Roman" w:hAnsi="Times New Roman"/>
          <w:color w:val="000000"/>
          <w:sz w:val="28"/>
          <w:lang w:val="ru-RU"/>
        </w:rPr>
        <w:t>–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</w:t>
      </w:r>
      <w:r w:rsidRPr="009D46EF">
        <w:rPr>
          <w:rFonts w:ascii="Times New Roman" w:hAnsi="Times New Roman"/>
          <w:color w:val="000000"/>
          <w:sz w:val="28"/>
          <w:lang w:val="ru-RU"/>
        </w:rPr>
        <w:t>дать нормы словоизменения, произношения имён прилагательных, постановки в них ударения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агательных с основой на шипящие; правила слитного и раздельного написания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</w:t>
      </w:r>
      <w:r w:rsidRPr="009D46EF">
        <w:rPr>
          <w:rFonts w:ascii="Times New Roman" w:hAnsi="Times New Roman"/>
          <w:color w:val="000000"/>
          <w:sz w:val="28"/>
          <w:lang w:val="ru-RU"/>
        </w:rPr>
        <w:t>ожении, а также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глагола.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пра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вила правописания глаголов: корней с чередованием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9D46EF">
        <w:rPr>
          <w:rFonts w:ascii="Times New Roman" w:hAnsi="Times New Roman"/>
          <w:color w:val="000000"/>
          <w:sz w:val="28"/>
          <w:lang w:val="ru-RU"/>
        </w:rPr>
        <w:t>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D46EF">
        <w:rPr>
          <w:rFonts w:ascii="Times New Roman" w:hAnsi="Times New Roman"/>
          <w:color w:val="000000"/>
          <w:sz w:val="28"/>
          <w:lang w:val="ru-RU"/>
        </w:rPr>
        <w:t>–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9D46EF">
        <w:rPr>
          <w:rFonts w:ascii="Times New Roman" w:hAnsi="Times New Roman"/>
          <w:color w:val="000000"/>
          <w:sz w:val="28"/>
          <w:lang w:val="ru-RU"/>
        </w:rPr>
        <w:t>; личных окончан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ий глагола, гласной перед суффиксом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</w:t>
      </w:r>
      <w:r w:rsidRPr="009D46EF">
        <w:rPr>
          <w:rFonts w:ascii="Times New Roman" w:hAnsi="Times New Roman"/>
          <w:color w:val="000000"/>
          <w:sz w:val="28"/>
          <w:lang w:val="ru-RU"/>
        </w:rPr>
        <w:t>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Рас</w:t>
      </w:r>
      <w:r w:rsidRPr="009D46EF">
        <w:rPr>
          <w:rFonts w:ascii="Times New Roman" w:hAnsi="Times New Roman"/>
          <w:color w:val="000000"/>
          <w:sz w:val="28"/>
          <w:lang w:val="ru-RU"/>
        </w:rPr>
        <w:t>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об</w:t>
      </w:r>
      <w:r w:rsidRPr="009D46EF">
        <w:rPr>
          <w:rFonts w:ascii="Times New Roman" w:hAnsi="Times New Roman"/>
          <w:color w:val="000000"/>
          <w:sz w:val="28"/>
          <w:lang w:val="ru-RU"/>
        </w:rPr>
        <w:t>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</w:t>
      </w:r>
      <w:r w:rsidRPr="009D46EF">
        <w:rPr>
          <w:rFonts w:ascii="Times New Roman" w:hAnsi="Times New Roman"/>
          <w:color w:val="000000"/>
          <w:sz w:val="28"/>
          <w:lang w:val="ru-RU"/>
        </w:rPr>
        <w:t>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</w:t>
      </w:r>
      <w:r w:rsidRPr="009D46EF">
        <w:rPr>
          <w:rFonts w:ascii="Times New Roman" w:hAnsi="Times New Roman"/>
          <w:color w:val="000000"/>
          <w:sz w:val="28"/>
          <w:lang w:val="ru-RU"/>
        </w:rPr>
        <w:t>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</w:t>
      </w:r>
      <w:r w:rsidRPr="009D46EF">
        <w:rPr>
          <w:rFonts w:ascii="Times New Roman" w:hAnsi="Times New Roman"/>
          <w:color w:val="000000"/>
          <w:sz w:val="28"/>
          <w:lang w:val="ru-RU"/>
        </w:rPr>
        <w:t>ительным, именем прилагательным), средства выражения второстепенных членов предложения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на письме пунктуационные правила при постановке тире между подлежащим и сказуемым, выборе знаков препинания в предложениях с однородными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членами, связанными бессоюзной связью, одиночным союзом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D46EF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пунктуационный а</w:t>
      </w:r>
      <w:r w:rsidRPr="009D46EF">
        <w:rPr>
          <w:rFonts w:ascii="Times New Roman" w:hAnsi="Times New Roman"/>
          <w:color w:val="000000"/>
          <w:sz w:val="28"/>
          <w:lang w:val="ru-RU"/>
        </w:rPr>
        <w:t>нализ предложения (в рамках изученного).</w:t>
      </w:r>
    </w:p>
    <w:p w:rsidR="000D0E9D" w:rsidRPr="009D46EF" w:rsidRDefault="00975B93">
      <w:pPr>
        <w:spacing w:after="0"/>
        <w:ind w:left="120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</w:t>
      </w:r>
      <w:r w:rsidRPr="009D46EF">
        <w:rPr>
          <w:rFonts w:ascii="Times New Roman" w:hAnsi="Times New Roman"/>
          <w:color w:val="000000"/>
          <w:sz w:val="28"/>
          <w:lang w:val="ru-RU"/>
        </w:rPr>
        <w:t>нного языка Российской Федерации и как языка межнационального общения (в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6 предложений на основе жизненных набл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юдений, чтения научно-учебной, </w:t>
      </w: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</w:t>
      </w:r>
      <w:r w:rsidRPr="009D46EF">
        <w:rPr>
          <w:rFonts w:ascii="Times New Roman" w:hAnsi="Times New Roman"/>
          <w:color w:val="000000"/>
          <w:sz w:val="28"/>
          <w:lang w:val="ru-RU"/>
        </w:rPr>
        <w:t>ом не менее 4 реплик.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</w:t>
      </w:r>
      <w:r w:rsidRPr="009D46EF">
        <w:rPr>
          <w:rFonts w:ascii="Times New Roman" w:hAnsi="Times New Roman"/>
          <w:color w:val="000000"/>
          <w:sz w:val="28"/>
          <w:lang w:val="ru-RU"/>
        </w:rPr>
        <w:t>чающим, поисковым.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</w:t>
      </w:r>
      <w:r w:rsidRPr="009D46EF">
        <w:rPr>
          <w:rFonts w:ascii="Times New Roman" w:hAnsi="Times New Roman"/>
          <w:color w:val="000000"/>
          <w:sz w:val="28"/>
          <w:lang w:val="ru-RU"/>
        </w:rPr>
        <w:t>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</w:t>
      </w:r>
      <w:r w:rsidRPr="009D46EF">
        <w:rPr>
          <w:rFonts w:ascii="Times New Roman" w:hAnsi="Times New Roman"/>
          <w:color w:val="000000"/>
          <w:sz w:val="28"/>
          <w:lang w:val="ru-RU"/>
        </w:rPr>
        <w:t>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</w:t>
      </w:r>
      <w:r w:rsidRPr="009D46EF">
        <w:rPr>
          <w:rFonts w:ascii="Times New Roman" w:hAnsi="Times New Roman"/>
          <w:color w:val="000000"/>
          <w:sz w:val="28"/>
          <w:lang w:val="ru-RU"/>
        </w:rPr>
        <w:t>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</w:t>
      </w:r>
      <w:r w:rsidRPr="009D46EF">
        <w:rPr>
          <w:rFonts w:ascii="Times New Roman" w:hAnsi="Times New Roman"/>
          <w:color w:val="000000"/>
          <w:sz w:val="28"/>
          <w:lang w:val="ru-RU"/>
        </w:rPr>
        <w:t>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</w:t>
      </w:r>
      <w:r w:rsidRPr="009D46EF">
        <w:rPr>
          <w:rFonts w:ascii="Times New Roman" w:hAnsi="Times New Roman"/>
          <w:color w:val="000000"/>
          <w:sz w:val="28"/>
          <w:lang w:val="ru-RU"/>
        </w:rPr>
        <w:t>ункционально-смысловому типу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Выявлять средства связи предл</w:t>
      </w:r>
      <w:r w:rsidRPr="009D46EF">
        <w:rPr>
          <w:rFonts w:ascii="Times New Roman" w:hAnsi="Times New Roman"/>
          <w:color w:val="000000"/>
          <w:sz w:val="28"/>
          <w:lang w:val="ru-RU"/>
        </w:rPr>
        <w:t>ожений в тексте, в том числе притяжательные и указательные местоимения, видо-временную соотнесённость глагольных форм.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</w:t>
      </w:r>
      <w:r w:rsidRPr="009D46EF">
        <w:rPr>
          <w:rFonts w:ascii="Times New Roman" w:hAnsi="Times New Roman"/>
          <w:color w:val="000000"/>
          <w:sz w:val="28"/>
          <w:lang w:val="ru-RU"/>
        </w:rPr>
        <w:t>новных признаков текста в практике создания собственного текста.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</w:t>
      </w:r>
      <w:r w:rsidRPr="009D46EF">
        <w:rPr>
          <w:rFonts w:ascii="Times New Roman" w:hAnsi="Times New Roman"/>
          <w:color w:val="000000"/>
          <w:sz w:val="28"/>
          <w:lang w:val="ru-RU"/>
        </w:rPr>
        <w:t>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</w:t>
      </w:r>
      <w:r w:rsidRPr="009D46EF">
        <w:rPr>
          <w:rFonts w:ascii="Times New Roman" w:hAnsi="Times New Roman"/>
          <w:color w:val="000000"/>
          <w:sz w:val="28"/>
          <w:lang w:val="ru-RU"/>
        </w:rPr>
        <w:t>иональной разновидности и жанра сочинения, характера темы).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</w:t>
      </w:r>
      <w:r w:rsidRPr="009D46EF">
        <w:rPr>
          <w:rFonts w:ascii="Times New Roman" w:hAnsi="Times New Roman"/>
          <w:color w:val="000000"/>
          <w:sz w:val="28"/>
          <w:lang w:val="ru-RU"/>
        </w:rPr>
        <w:t>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Предст</w:t>
      </w:r>
      <w:r w:rsidRPr="009D46EF">
        <w:rPr>
          <w:rFonts w:ascii="Times New Roman" w:hAnsi="Times New Roman"/>
          <w:color w:val="000000"/>
          <w:sz w:val="28"/>
          <w:lang w:val="ru-RU"/>
        </w:rPr>
        <w:t>авлять сообщение на заданную тему в виде презентации.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</w:t>
      </w:r>
      <w:r w:rsidRPr="009D46EF">
        <w:rPr>
          <w:rFonts w:ascii="Times New Roman" w:hAnsi="Times New Roman"/>
          <w:color w:val="000000"/>
          <w:sz w:val="28"/>
          <w:lang w:val="ru-RU"/>
        </w:rPr>
        <w:t>ание норм современного русского литературного языка.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</w:t>
      </w:r>
      <w:r w:rsidRPr="009D46EF">
        <w:rPr>
          <w:rFonts w:ascii="Times New Roman" w:hAnsi="Times New Roman"/>
          <w:color w:val="000000"/>
          <w:sz w:val="28"/>
          <w:lang w:val="ru-RU"/>
        </w:rPr>
        <w:t>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Применять знания об официально-деловом и научном стиле при выполнении языкового анализа различных видов и в речевой </w:t>
      </w:r>
      <w:r w:rsidRPr="009D46EF">
        <w:rPr>
          <w:rFonts w:ascii="Times New Roman" w:hAnsi="Times New Roman"/>
          <w:color w:val="000000"/>
          <w:sz w:val="28"/>
          <w:lang w:val="ru-RU"/>
        </w:rPr>
        <w:t>практике.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</w:t>
      </w:r>
      <w:r w:rsidRPr="009D46EF">
        <w:rPr>
          <w:rFonts w:ascii="Times New Roman" w:hAnsi="Times New Roman"/>
          <w:color w:val="000000"/>
          <w:sz w:val="28"/>
          <w:lang w:val="ru-RU"/>
        </w:rPr>
        <w:t>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</w:t>
      </w:r>
      <w:r w:rsidRPr="009D46EF">
        <w:rPr>
          <w:rFonts w:ascii="Times New Roman" w:hAnsi="Times New Roman"/>
          <w:color w:val="000000"/>
          <w:sz w:val="28"/>
          <w:lang w:val="ru-RU"/>
        </w:rPr>
        <w:t>ский анализ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</w:t>
      </w:r>
      <w:r w:rsidRPr="009D46EF">
        <w:rPr>
          <w:rFonts w:ascii="Times New Roman" w:hAnsi="Times New Roman"/>
          <w:color w:val="000000"/>
          <w:sz w:val="28"/>
          <w:lang w:val="ru-RU"/>
        </w:rPr>
        <w:t>делять их значения; характеризовать ситуацию употребления фразеологизма.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</w:t>
      </w:r>
      <w:r w:rsidRPr="009D46EF">
        <w:rPr>
          <w:rFonts w:ascii="Times New Roman" w:hAnsi="Times New Roman"/>
          <w:color w:val="000000"/>
          <w:sz w:val="28"/>
          <w:lang w:val="ru-RU"/>
        </w:rPr>
        <w:t>, уместного и выразительного словоупотребления; использовать толковые словари.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Определять способы словообразования </w:t>
      </w:r>
      <w:r w:rsidRPr="009D46EF">
        <w:rPr>
          <w:rFonts w:ascii="Times New Roman" w:hAnsi="Times New Roman"/>
          <w:color w:val="000000"/>
          <w:sz w:val="28"/>
          <w:lang w:val="ru-RU"/>
        </w:rPr>
        <w:t>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</w:t>
      </w:r>
      <w:r w:rsidRPr="009D46EF">
        <w:rPr>
          <w:rFonts w:ascii="Times New Roman" w:hAnsi="Times New Roman"/>
          <w:color w:val="000000"/>
          <w:sz w:val="28"/>
          <w:lang w:val="ru-RU"/>
        </w:rPr>
        <w:t>за различных видов.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правила правописания сложных и сложносокра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щённых слов; правила правописания корня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написания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</w:t>
      </w:r>
      <w:r w:rsidRPr="009D46EF">
        <w:rPr>
          <w:rFonts w:ascii="Times New Roman" w:hAnsi="Times New Roman"/>
          <w:color w:val="000000"/>
          <w:sz w:val="28"/>
          <w:lang w:val="ru-RU"/>
        </w:rPr>
        <w:t>н прилагательных.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</w:t>
      </w:r>
      <w:r w:rsidRPr="009D46EF">
        <w:rPr>
          <w:rFonts w:ascii="Times New Roman" w:hAnsi="Times New Roman"/>
          <w:color w:val="000000"/>
          <w:sz w:val="28"/>
          <w:lang w:val="ru-RU"/>
        </w:rPr>
        <w:t>ложных имён прилагательных.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</w:t>
      </w:r>
      <w:r w:rsidRPr="009D46EF">
        <w:rPr>
          <w:rFonts w:ascii="Times New Roman" w:hAnsi="Times New Roman"/>
          <w:color w:val="000000"/>
          <w:sz w:val="28"/>
          <w:lang w:val="ru-RU"/>
        </w:rPr>
        <w:t>азования и синтаксических функций числительных; характеризовать роль имён числительных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</w:t>
      </w:r>
      <w:r w:rsidRPr="009D46EF">
        <w:rPr>
          <w:rFonts w:ascii="Times New Roman" w:hAnsi="Times New Roman"/>
          <w:color w:val="000000"/>
          <w:sz w:val="28"/>
          <w:lang w:val="ru-RU"/>
        </w:rPr>
        <w:t>е двойных согласных; слитное, раздельное, дефисное написание числительных; правила правописания окончаний числительных.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</w:t>
      </w:r>
      <w:r w:rsidRPr="009D46EF">
        <w:rPr>
          <w:rFonts w:ascii="Times New Roman" w:hAnsi="Times New Roman"/>
          <w:color w:val="000000"/>
          <w:sz w:val="28"/>
          <w:lang w:val="ru-RU"/>
        </w:rPr>
        <w:t>зовать особенности их склонения, словообразования, синтаксических функций, роли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екста (устранение двусмысленности, неточности); соблюдать правила правописания местоимений с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9D46EF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</w:t>
      </w:r>
      <w:r w:rsidRPr="009D46EF">
        <w:rPr>
          <w:rFonts w:ascii="Times New Roman" w:hAnsi="Times New Roman"/>
          <w:color w:val="000000"/>
          <w:sz w:val="28"/>
          <w:lang w:val="ru-RU"/>
        </w:rPr>
        <w:t>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Проводить </w:t>
      </w:r>
      <w:r w:rsidRPr="009D46EF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Проводить фонетический анализ слов; использовать знания по фонетике </w:t>
      </w:r>
      <w:r w:rsidRPr="009D46EF">
        <w:rPr>
          <w:rFonts w:ascii="Times New Roman" w:hAnsi="Times New Roman"/>
          <w:color w:val="000000"/>
          <w:sz w:val="28"/>
          <w:lang w:val="ru-RU"/>
        </w:rPr>
        <w:t>и графике в практике произношения и правописания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</w:t>
      </w:r>
      <w:r w:rsidRPr="009D46EF">
        <w:rPr>
          <w:rFonts w:ascii="Times New Roman" w:hAnsi="Times New Roman"/>
          <w:color w:val="000000"/>
          <w:sz w:val="28"/>
          <w:lang w:val="ru-RU"/>
        </w:rPr>
        <w:t>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популярной литературы (монолог-описание, монолог-рассуждение, монолог-повествование); выступать с научным сообщением.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</w:t>
      </w:r>
      <w:r w:rsidRPr="009D46EF">
        <w:rPr>
          <w:rFonts w:ascii="Times New Roman" w:hAnsi="Times New Roman"/>
          <w:color w:val="000000"/>
          <w:sz w:val="28"/>
          <w:lang w:val="ru-RU"/>
        </w:rPr>
        <w:t>еть различными видами диалога: диалог – запрос информации, диалог – сообщение информации.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различны</w:t>
      </w:r>
      <w:r w:rsidRPr="009D46EF">
        <w:rPr>
          <w:rFonts w:ascii="Times New Roman" w:hAnsi="Times New Roman"/>
          <w:color w:val="000000"/>
          <w:sz w:val="28"/>
          <w:lang w:val="ru-RU"/>
        </w:rPr>
        <w:t>ми видами чтения: просмотровым, ознакомительным, изучающим, поисковым.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</w:t>
      </w:r>
      <w:r w:rsidRPr="009D46EF">
        <w:rPr>
          <w:rFonts w:ascii="Times New Roman" w:hAnsi="Times New Roman"/>
          <w:color w:val="000000"/>
          <w:sz w:val="28"/>
          <w:lang w:val="ru-RU"/>
        </w:rPr>
        <w:t>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</w:t>
      </w:r>
      <w:r w:rsidRPr="009D46EF">
        <w:rPr>
          <w:rFonts w:ascii="Times New Roman" w:hAnsi="Times New Roman"/>
          <w:color w:val="000000"/>
          <w:sz w:val="28"/>
          <w:lang w:val="ru-RU"/>
        </w:rPr>
        <w:t>ания высказывания в соответствии с целью, темой и коммуникативным замыслом.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</w:t>
      </w:r>
      <w:r w:rsidRPr="009D46EF">
        <w:rPr>
          <w:rFonts w:ascii="Times New Roman" w:hAnsi="Times New Roman"/>
          <w:color w:val="000000"/>
          <w:sz w:val="28"/>
          <w:lang w:val="ru-RU"/>
        </w:rPr>
        <w:t>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</w:t>
      </w:r>
      <w:r w:rsidRPr="009D46EF">
        <w:rPr>
          <w:rFonts w:ascii="Times New Roman" w:hAnsi="Times New Roman"/>
          <w:color w:val="000000"/>
          <w:sz w:val="28"/>
          <w:lang w:val="ru-RU"/>
        </w:rPr>
        <w:t>блюдать на письме правила речевого этикета.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</w:t>
      </w:r>
      <w:r w:rsidRPr="009D46EF">
        <w:rPr>
          <w:rFonts w:ascii="Times New Roman" w:hAnsi="Times New Roman"/>
          <w:color w:val="000000"/>
          <w:sz w:val="28"/>
          <w:lang w:val="ru-RU"/>
        </w:rPr>
        <w:t>разовательные, лексические.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</w:t>
      </w:r>
      <w:r w:rsidRPr="009D46EF">
        <w:rPr>
          <w:rFonts w:ascii="Times New Roman" w:hAnsi="Times New Roman"/>
          <w:color w:val="000000"/>
          <w:sz w:val="28"/>
          <w:lang w:val="ru-RU"/>
        </w:rPr>
        <w:t>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</w:t>
      </w:r>
      <w:r w:rsidRPr="009D46EF">
        <w:rPr>
          <w:rFonts w:ascii="Times New Roman" w:hAnsi="Times New Roman"/>
          <w:color w:val="000000"/>
          <w:sz w:val="28"/>
          <w:lang w:val="ru-RU"/>
        </w:rPr>
        <w:t>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</w:t>
      </w:r>
      <w:r w:rsidRPr="009D46EF">
        <w:rPr>
          <w:rFonts w:ascii="Times New Roman" w:hAnsi="Times New Roman"/>
          <w:color w:val="000000"/>
          <w:sz w:val="28"/>
          <w:lang w:val="ru-RU"/>
        </w:rPr>
        <w:t>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</w:t>
      </w:r>
      <w:r w:rsidRPr="009D46EF">
        <w:rPr>
          <w:rFonts w:ascii="Times New Roman" w:hAnsi="Times New Roman"/>
          <w:color w:val="000000"/>
          <w:sz w:val="28"/>
          <w:lang w:val="ru-RU"/>
        </w:rPr>
        <w:t>вать её в учебной деятельности.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</w:t>
      </w:r>
      <w:r w:rsidRPr="009D46EF">
        <w:rPr>
          <w:rFonts w:ascii="Times New Roman" w:hAnsi="Times New Roman"/>
          <w:color w:val="000000"/>
          <w:sz w:val="28"/>
          <w:lang w:val="ru-RU"/>
        </w:rPr>
        <w:t>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</w:t>
      </w:r>
      <w:r w:rsidRPr="009D46EF">
        <w:rPr>
          <w:rFonts w:ascii="Times New Roman" w:hAnsi="Times New Roman"/>
          <w:color w:val="000000"/>
          <w:sz w:val="28"/>
          <w:lang w:val="ru-RU"/>
        </w:rPr>
        <w:t>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Характеризовать особенности публицистического стиля (в том числе сферу употребления, функции), употребления языковых </w:t>
      </w:r>
      <w:r w:rsidRPr="009D46EF">
        <w:rPr>
          <w:rFonts w:ascii="Times New Roman" w:hAnsi="Times New Roman"/>
          <w:color w:val="000000"/>
          <w:sz w:val="28"/>
          <w:lang w:val="ru-RU"/>
        </w:rPr>
        <w:t>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Создавать тексты публицистического стиля в жанре репортажа, заметки, интервью; оформлять деловые </w:t>
      </w:r>
      <w:r w:rsidRPr="009D46EF">
        <w:rPr>
          <w:rFonts w:ascii="Times New Roman" w:hAnsi="Times New Roman"/>
          <w:color w:val="000000"/>
          <w:sz w:val="28"/>
          <w:lang w:val="ru-RU"/>
        </w:rPr>
        <w:t>бумаги (инструкция).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Применять знания о функцио</w:t>
      </w:r>
      <w:r w:rsidRPr="009D46EF">
        <w:rPr>
          <w:rFonts w:ascii="Times New Roman" w:hAnsi="Times New Roman"/>
          <w:color w:val="000000"/>
          <w:sz w:val="28"/>
          <w:lang w:val="ru-RU"/>
        </w:rPr>
        <w:t>нальных разновидностях языка при выполнении языкового анализа различных видов и в речевой практике.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Использоват</w:t>
      </w:r>
      <w:r w:rsidRPr="009D46EF">
        <w:rPr>
          <w:rFonts w:ascii="Times New Roman" w:hAnsi="Times New Roman"/>
          <w:color w:val="000000"/>
          <w:sz w:val="28"/>
          <w:lang w:val="ru-RU"/>
        </w:rPr>
        <w:t>ь знания по морфемике и словообразованию при выполнении языкового анализа различных видов и в практике правописания.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</w:t>
      </w:r>
      <w:r w:rsidRPr="009D46EF">
        <w:rPr>
          <w:rFonts w:ascii="Times New Roman" w:hAnsi="Times New Roman"/>
          <w:color w:val="000000"/>
          <w:sz w:val="28"/>
          <w:lang w:val="ru-RU"/>
        </w:rPr>
        <w:t>еологических словарей русского языка.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о</w:t>
      </w:r>
      <w:r w:rsidRPr="009D46EF">
        <w:rPr>
          <w:rFonts w:ascii="Times New Roman" w:hAnsi="Times New Roman"/>
          <w:color w:val="000000"/>
          <w:sz w:val="28"/>
          <w:lang w:val="ru-RU"/>
        </w:rPr>
        <w:t>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Распознавать причастия и </w:t>
      </w:r>
      <w:r w:rsidRPr="009D46EF">
        <w:rPr>
          <w:rFonts w:ascii="Times New Roman" w:hAnsi="Times New Roman"/>
          <w:color w:val="000000"/>
          <w:sz w:val="28"/>
          <w:lang w:val="ru-RU"/>
        </w:rPr>
        <w:t>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</w:t>
      </w:r>
      <w:r w:rsidRPr="009D46EF">
        <w:rPr>
          <w:rFonts w:ascii="Times New Roman" w:hAnsi="Times New Roman"/>
          <w:color w:val="000000"/>
          <w:sz w:val="28"/>
          <w:lang w:val="ru-RU"/>
        </w:rPr>
        <w:t>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</w:t>
      </w:r>
      <w:r w:rsidRPr="009D46EF">
        <w:rPr>
          <w:rFonts w:ascii="Times New Roman" w:hAnsi="Times New Roman"/>
          <w:color w:val="000000"/>
          <w:sz w:val="28"/>
          <w:lang w:val="ru-RU"/>
        </w:rPr>
        <w:t>чать и характеризовать полные и краткие формы страдательных причастий, склонять причастия.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конструировать причастные обороты.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падежных окончаний и суффиксов причастий;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9D46EF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D46EF">
        <w:rPr>
          <w:rFonts w:ascii="Times New Roman" w:hAnsi="Times New Roman"/>
          <w:color w:val="000000"/>
          <w:sz w:val="28"/>
          <w:lang w:val="ru-RU"/>
        </w:rPr>
        <w:t>- страдательных причастий прошедшего времени, написан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Определять признаки глагола и наречия </w:t>
      </w:r>
      <w:r w:rsidRPr="009D46EF">
        <w:rPr>
          <w:rFonts w:ascii="Times New Roman" w:hAnsi="Times New Roman"/>
          <w:color w:val="000000"/>
          <w:sz w:val="28"/>
          <w:lang w:val="ru-RU"/>
        </w:rPr>
        <w:t>в деепричастии, синтаксическую функцию деепричастия.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определять роль деепричастия в предложении.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</w:t>
      </w:r>
      <w:r w:rsidRPr="009D46EF">
        <w:rPr>
          <w:rFonts w:ascii="Times New Roman" w:hAnsi="Times New Roman"/>
          <w:color w:val="000000"/>
          <w:sz w:val="28"/>
          <w:lang w:val="ru-RU"/>
        </w:rPr>
        <w:t>равильно строить предложения с одиночными деепричастиями и деепричастными оборотами.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</w:t>
      </w:r>
      <w:r w:rsidRPr="009D46EF">
        <w:rPr>
          <w:rFonts w:ascii="Times New Roman" w:hAnsi="Times New Roman"/>
          <w:color w:val="000000"/>
          <w:sz w:val="28"/>
          <w:lang w:val="ru-RU"/>
        </w:rPr>
        <w:t>иночным деепричастием и деепричастным оборотом (в рамках изученного).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</w:t>
      </w:r>
      <w:r w:rsidRPr="009D46EF">
        <w:rPr>
          <w:rFonts w:ascii="Times New Roman" w:hAnsi="Times New Roman"/>
          <w:color w:val="000000"/>
          <w:sz w:val="28"/>
          <w:lang w:val="ru-RU"/>
        </w:rPr>
        <w:t>нтаксических свойств, роли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</w:t>
      </w:r>
      <w:r w:rsidRPr="009D46EF">
        <w:rPr>
          <w:rFonts w:ascii="Times New Roman" w:hAnsi="Times New Roman"/>
          <w:color w:val="000000"/>
          <w:sz w:val="28"/>
          <w:lang w:val="ru-RU"/>
        </w:rPr>
        <w:t>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9D46EF">
        <w:rPr>
          <w:rFonts w:ascii="Times New Roman" w:hAnsi="Times New Roman"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на конце наречий после шипящих; написания </w:t>
      </w:r>
      <w:r w:rsidRPr="009D46EF">
        <w:rPr>
          <w:rFonts w:ascii="Times New Roman" w:hAnsi="Times New Roman"/>
          <w:color w:val="000000"/>
          <w:sz w:val="28"/>
          <w:lang w:val="ru-RU"/>
        </w:rPr>
        <w:t>суффиксов наречий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9D46EF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</w:t>
      </w:r>
      <w:r w:rsidRPr="009D46EF">
        <w:rPr>
          <w:rFonts w:ascii="Times New Roman" w:hAnsi="Times New Roman"/>
          <w:color w:val="000000"/>
          <w:sz w:val="28"/>
          <w:lang w:val="ru-RU"/>
        </w:rPr>
        <w:t>, характеризовать их синтаксическую функцию и роль в речи.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Характеризовать предлог как служебную часть речи, различать </w:t>
      </w:r>
      <w:r w:rsidRPr="009D46EF">
        <w:rPr>
          <w:rFonts w:ascii="Times New Roman" w:hAnsi="Times New Roman"/>
          <w:color w:val="000000"/>
          <w:sz w:val="28"/>
          <w:lang w:val="ru-RU"/>
        </w:rPr>
        <w:t>производные и непроизводные предлоги, простые и составные предлоги.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нормы употребления имён существител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ьных и местоимений с предлогами, предлогов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</w:t>
      </w:r>
      <w:r w:rsidRPr="009D46EF">
        <w:rPr>
          <w:rFonts w:ascii="Times New Roman" w:hAnsi="Times New Roman"/>
          <w:color w:val="000000"/>
          <w:sz w:val="28"/>
          <w:lang w:val="ru-RU"/>
        </w:rPr>
        <w:t>актике.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Употреблять союзы в р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Проводить морфологический анализ </w:t>
      </w:r>
      <w:r w:rsidRPr="009D46EF">
        <w:rPr>
          <w:rFonts w:ascii="Times New Roman" w:hAnsi="Times New Roman"/>
          <w:color w:val="000000"/>
          <w:sz w:val="28"/>
          <w:lang w:val="ru-RU"/>
        </w:rPr>
        <w:t>союзов, применять это умение в речевой практике.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</w:t>
      </w:r>
      <w:r w:rsidRPr="009D46EF">
        <w:rPr>
          <w:rFonts w:ascii="Times New Roman" w:hAnsi="Times New Roman"/>
          <w:color w:val="000000"/>
          <w:sz w:val="28"/>
          <w:lang w:val="ru-RU"/>
        </w:rPr>
        <w:t>глагола, понимать интонационные особенности предложений с частицами.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</w:t>
      </w:r>
      <w:r w:rsidRPr="009D46EF">
        <w:rPr>
          <w:rFonts w:ascii="Times New Roman" w:hAnsi="Times New Roman"/>
          <w:color w:val="000000"/>
          <w:sz w:val="28"/>
          <w:lang w:val="ru-RU"/>
        </w:rPr>
        <w:t>чевой практике.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</w:t>
      </w:r>
      <w:r w:rsidRPr="009D46EF">
        <w:rPr>
          <w:rFonts w:ascii="Times New Roman" w:hAnsi="Times New Roman"/>
          <w:color w:val="000000"/>
          <w:sz w:val="28"/>
          <w:lang w:val="ru-RU"/>
        </w:rPr>
        <w:t>азговорной речи, в художественной литературе.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0D0E9D" w:rsidRPr="009D46EF" w:rsidRDefault="00975B93">
      <w:pPr>
        <w:spacing w:after="0"/>
        <w:ind w:left="120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Общие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сведения о языке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</w:t>
      </w:r>
      <w:r w:rsidRPr="009D46EF">
        <w:rPr>
          <w:rFonts w:ascii="Times New Roman" w:hAnsi="Times New Roman"/>
          <w:color w:val="000000"/>
          <w:sz w:val="28"/>
          <w:lang w:val="ru-RU"/>
        </w:rPr>
        <w:t>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</w:t>
      </w:r>
      <w:r w:rsidRPr="009D46EF">
        <w:rPr>
          <w:rFonts w:ascii="Times New Roman" w:hAnsi="Times New Roman"/>
          <w:color w:val="000000"/>
          <w:sz w:val="28"/>
          <w:lang w:val="ru-RU"/>
        </w:rPr>
        <w:t>аблюдений (объём не менее 6 реплик).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</w:t>
      </w:r>
      <w:r w:rsidRPr="009D46EF">
        <w:rPr>
          <w:rFonts w:ascii="Times New Roman" w:hAnsi="Times New Roman"/>
          <w:color w:val="000000"/>
          <w:sz w:val="28"/>
          <w:lang w:val="ru-RU"/>
        </w:rPr>
        <w:t>осмотровым, ознакомительным, изучающим, поисковым.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</w:t>
      </w:r>
      <w:r w:rsidRPr="009D46EF">
        <w:rPr>
          <w:rFonts w:ascii="Times New Roman" w:hAnsi="Times New Roman"/>
          <w:color w:val="000000"/>
          <w:sz w:val="28"/>
          <w:lang w:val="ru-RU"/>
        </w:rPr>
        <w:t>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</w:t>
      </w:r>
      <w:r w:rsidRPr="009D46EF">
        <w:rPr>
          <w:rFonts w:ascii="Times New Roman" w:hAnsi="Times New Roman"/>
          <w:color w:val="000000"/>
          <w:sz w:val="28"/>
          <w:lang w:val="ru-RU"/>
        </w:rPr>
        <w:t>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</w:t>
      </w:r>
      <w:r w:rsidRPr="009D46EF">
        <w:rPr>
          <w:rFonts w:ascii="Times New Roman" w:hAnsi="Times New Roman"/>
          <w:color w:val="000000"/>
          <w:sz w:val="28"/>
          <w:lang w:val="ru-RU"/>
        </w:rPr>
        <w:t>м замыслом.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</w:t>
      </w:r>
      <w:r w:rsidRPr="009D46EF">
        <w:rPr>
          <w:rFonts w:ascii="Times New Roman" w:hAnsi="Times New Roman"/>
          <w:color w:val="000000"/>
          <w:sz w:val="28"/>
          <w:lang w:val="ru-RU"/>
        </w:rPr>
        <w:t>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</w:t>
      </w:r>
      <w:r w:rsidRPr="009D46EF">
        <w:rPr>
          <w:rFonts w:ascii="Times New Roman" w:hAnsi="Times New Roman"/>
          <w:color w:val="000000"/>
          <w:sz w:val="28"/>
          <w:lang w:val="ru-RU"/>
        </w:rPr>
        <w:t>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</w:t>
      </w:r>
      <w:r w:rsidRPr="009D46EF">
        <w:rPr>
          <w:rFonts w:ascii="Times New Roman" w:hAnsi="Times New Roman"/>
          <w:color w:val="000000"/>
          <w:sz w:val="28"/>
          <w:lang w:val="ru-RU"/>
        </w:rPr>
        <w:t>ельности в тексте (фонетические, словообразовательные, лексические, морфологические).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</w:t>
      </w:r>
      <w:r w:rsidRPr="009D46EF">
        <w:rPr>
          <w:rFonts w:ascii="Times New Roman" w:hAnsi="Times New Roman"/>
          <w:color w:val="000000"/>
          <w:sz w:val="28"/>
          <w:lang w:val="ru-RU"/>
        </w:rPr>
        <w:t>ии языкового анализа различных видов и в речевой практике.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предложений; классные сочинения объёмом не менее 200 слов с учётом стиля и жанра сочинения, характера темы).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</w:t>
      </w:r>
      <w:r w:rsidRPr="009D46EF">
        <w:rPr>
          <w:rFonts w:ascii="Times New Roman" w:hAnsi="Times New Roman"/>
          <w:color w:val="000000"/>
          <w:sz w:val="28"/>
          <w:lang w:val="ru-RU"/>
        </w:rPr>
        <w:t>истических словарей и справочной литературы, и использовать её в учебной деятельности.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</w:t>
      </w:r>
      <w:r w:rsidRPr="009D46EF">
        <w:rPr>
          <w:rFonts w:ascii="Times New Roman" w:hAnsi="Times New Roman"/>
          <w:color w:val="000000"/>
          <w:sz w:val="28"/>
          <w:lang w:val="ru-RU"/>
        </w:rPr>
        <w:t>лять содержание таблицы, схемы в виде текста.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ыка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</w:t>
      </w:r>
      <w:r w:rsidRPr="009D46EF">
        <w:rPr>
          <w:rFonts w:ascii="Times New Roman" w:hAnsi="Times New Roman"/>
          <w:color w:val="000000"/>
          <w:sz w:val="28"/>
          <w:lang w:val="ru-RU"/>
        </w:rPr>
        <w:t>новидностей языка в тексте, средства связи предложений в тексте.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Осуществлять выбор языковых с</w:t>
      </w:r>
      <w:r w:rsidRPr="009D46EF">
        <w:rPr>
          <w:rFonts w:ascii="Times New Roman" w:hAnsi="Times New Roman"/>
          <w:color w:val="000000"/>
          <w:sz w:val="28"/>
          <w:lang w:val="ru-RU"/>
        </w:rPr>
        <w:t>редств для создания высказывания в соответствии с целью, темой и коммуникативным замыслом.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Распознавать словосочетание и предложение как единицы </w:t>
      </w:r>
      <w:r w:rsidRPr="009D46EF">
        <w:rPr>
          <w:rFonts w:ascii="Times New Roman" w:hAnsi="Times New Roman"/>
          <w:color w:val="000000"/>
          <w:sz w:val="28"/>
          <w:lang w:val="ru-RU"/>
        </w:rPr>
        <w:t>синтаксиса.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</w:t>
      </w:r>
      <w:r w:rsidRPr="009D46EF">
        <w:rPr>
          <w:rFonts w:ascii="Times New Roman" w:hAnsi="Times New Roman"/>
          <w:color w:val="000000"/>
          <w:sz w:val="28"/>
          <w:lang w:val="ru-RU"/>
        </w:rPr>
        <w:t>римыкание; выявлять грамматическую синонимию словосочетаний.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</w:t>
      </w:r>
      <w:r w:rsidRPr="009D46EF">
        <w:rPr>
          <w:rFonts w:ascii="Times New Roman" w:hAnsi="Times New Roman"/>
          <w:color w:val="000000"/>
          <w:sz w:val="28"/>
          <w:lang w:val="ru-RU"/>
        </w:rPr>
        <w:t>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</w:t>
      </w:r>
      <w:r w:rsidRPr="009D46EF">
        <w:rPr>
          <w:rFonts w:ascii="Times New Roman" w:hAnsi="Times New Roman"/>
          <w:color w:val="000000"/>
          <w:sz w:val="28"/>
          <w:lang w:val="ru-RU"/>
        </w:rPr>
        <w:t>ое восклицание, вопросно-ответную форму изложения.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инверсии; применять нормы согласования сказуемого с подлежащим, в том числе выраженным словосочетанием, </w:t>
      </w: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9D46EF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</w:t>
      </w:r>
      <w:r w:rsidRPr="009D46EF">
        <w:rPr>
          <w:rFonts w:ascii="Times New Roman" w:hAnsi="Times New Roman"/>
          <w:color w:val="000000"/>
          <w:sz w:val="28"/>
          <w:lang w:val="ru-RU"/>
        </w:rPr>
        <w:t>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Различать виды </w:t>
      </w:r>
      <w:r w:rsidRPr="009D46EF">
        <w:rPr>
          <w:rFonts w:ascii="Times New Roman" w:hAnsi="Times New Roman"/>
          <w:color w:val="000000"/>
          <w:sz w:val="28"/>
          <w:lang w:val="ru-RU"/>
        </w:rPr>
        <w:t>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односоставные предложения, их грамматические признаки, морфологические с</w:t>
      </w:r>
      <w:r w:rsidRPr="009D46EF">
        <w:rPr>
          <w:rFonts w:ascii="Times New Roman" w:hAnsi="Times New Roman"/>
          <w:color w:val="000000"/>
          <w:sz w:val="28"/>
          <w:lang w:val="ru-RU"/>
        </w:rPr>
        <w:t>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</w:t>
      </w:r>
      <w:r w:rsidRPr="009D46EF">
        <w:rPr>
          <w:rFonts w:ascii="Times New Roman" w:hAnsi="Times New Roman"/>
          <w:color w:val="000000"/>
          <w:sz w:val="28"/>
          <w:lang w:val="ru-RU"/>
        </w:rPr>
        <w:t>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пунктуационные особенности предложений со словами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</w:t>
      </w:r>
      <w:r w:rsidRPr="009D46EF">
        <w:rPr>
          <w:rFonts w:ascii="Times New Roman" w:hAnsi="Times New Roman"/>
          <w:color w:val="000000"/>
          <w:sz w:val="28"/>
          <w:lang w:val="ru-RU"/>
        </w:rPr>
        <w:t>енах; понимать особенности употребления в речи сочетаний однородных членов разных типов.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9D46EF">
        <w:rPr>
          <w:rFonts w:ascii="Times New Roman" w:hAnsi="Times New Roman"/>
          <w:color w:val="000000"/>
          <w:sz w:val="28"/>
          <w:lang w:val="ru-RU"/>
        </w:rPr>
        <w:t>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предложениях с однородными членами, связанными попарно, с помощью повторяющихся союзов (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9D46EF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прос</w:t>
      </w:r>
      <w:r w:rsidRPr="009D46EF">
        <w:rPr>
          <w:rFonts w:ascii="Times New Roman" w:hAnsi="Times New Roman"/>
          <w:color w:val="000000"/>
          <w:sz w:val="28"/>
          <w:lang w:val="ru-RU"/>
        </w:rPr>
        <w:t>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</w:t>
      </w:r>
      <w:r w:rsidRPr="009D46EF">
        <w:rPr>
          <w:rFonts w:ascii="Times New Roman" w:hAnsi="Times New Roman"/>
          <w:color w:val="000000"/>
          <w:sz w:val="28"/>
          <w:lang w:val="ru-RU"/>
        </w:rPr>
        <w:t>ми словами и предложениями, вставными конструкциями, междометиями.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</w:t>
      </w:r>
      <w:r w:rsidRPr="009D46EF">
        <w:rPr>
          <w:rFonts w:ascii="Times New Roman" w:hAnsi="Times New Roman"/>
          <w:color w:val="000000"/>
          <w:sz w:val="28"/>
          <w:lang w:val="ru-RU"/>
        </w:rPr>
        <w:t>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</w:t>
      </w:r>
      <w:r w:rsidRPr="009D46EF">
        <w:rPr>
          <w:rFonts w:ascii="Times New Roman" w:hAnsi="Times New Roman"/>
          <w:color w:val="000000"/>
          <w:sz w:val="28"/>
          <w:lang w:val="ru-RU"/>
        </w:rPr>
        <w:t>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вводные предложен</w:t>
      </w:r>
      <w:r w:rsidRPr="009D46EF">
        <w:rPr>
          <w:rFonts w:ascii="Times New Roman" w:hAnsi="Times New Roman"/>
          <w:color w:val="000000"/>
          <w:sz w:val="28"/>
          <w:lang w:val="ru-RU"/>
        </w:rPr>
        <w:t>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</w:t>
      </w:r>
      <w:r w:rsidRPr="009D46EF">
        <w:rPr>
          <w:rFonts w:ascii="Times New Roman" w:hAnsi="Times New Roman"/>
          <w:color w:val="000000"/>
          <w:sz w:val="28"/>
          <w:lang w:val="ru-RU"/>
        </w:rPr>
        <w:t>осочетаний и предложений.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</w:t>
      </w:r>
      <w:r w:rsidRPr="009D46EF">
        <w:rPr>
          <w:rFonts w:ascii="Times New Roman" w:hAnsi="Times New Roman"/>
          <w:color w:val="000000"/>
          <w:sz w:val="28"/>
          <w:lang w:val="ru-RU"/>
        </w:rPr>
        <w:t>в рамках изученного).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Pr="009D46EF" w:rsidRDefault="00975B93">
      <w:pPr>
        <w:spacing w:after="0"/>
        <w:ind w:left="120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Общие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сведения о языке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</w:t>
      </w:r>
      <w:r w:rsidRPr="009D46EF">
        <w:rPr>
          <w:rFonts w:ascii="Times New Roman" w:hAnsi="Times New Roman"/>
          <w:color w:val="000000"/>
          <w:sz w:val="28"/>
          <w:lang w:val="ru-RU"/>
        </w:rPr>
        <w:t>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</w:t>
      </w:r>
      <w:r w:rsidRPr="009D46EF">
        <w:rPr>
          <w:rFonts w:ascii="Times New Roman" w:hAnsi="Times New Roman"/>
          <w:color w:val="000000"/>
          <w:sz w:val="28"/>
          <w:lang w:val="ru-RU"/>
        </w:rPr>
        <w:t>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</w:t>
      </w:r>
      <w:r w:rsidRPr="009D46EF">
        <w:rPr>
          <w:rFonts w:ascii="Times New Roman" w:hAnsi="Times New Roman"/>
          <w:color w:val="000000"/>
          <w:sz w:val="28"/>
          <w:lang w:val="ru-RU"/>
        </w:rPr>
        <w:t>етальным – научно-учебных, художественных, публицистических текстов различных функционально-смысловых типов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Устно пересказывать прочитанный или прослушанный текст </w:t>
      </w:r>
      <w:r w:rsidRPr="009D46EF">
        <w:rPr>
          <w:rFonts w:ascii="Times New Roman" w:hAnsi="Times New Roman"/>
          <w:color w:val="000000"/>
          <w:sz w:val="28"/>
          <w:lang w:val="ru-RU"/>
        </w:rPr>
        <w:t>объёмом не менее 150 слов.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</w:t>
      </w:r>
      <w:r w:rsidRPr="009D46EF">
        <w:rPr>
          <w:rFonts w:ascii="Times New Roman" w:hAnsi="Times New Roman"/>
          <w:color w:val="000000"/>
          <w:sz w:val="28"/>
          <w:lang w:val="ru-RU"/>
        </w:rPr>
        <w:t>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</w:t>
      </w:r>
      <w:r w:rsidRPr="009D46EF">
        <w:rPr>
          <w:rFonts w:ascii="Times New Roman" w:hAnsi="Times New Roman"/>
          <w:color w:val="000000"/>
          <w:sz w:val="28"/>
          <w:lang w:val="ru-RU"/>
        </w:rPr>
        <w:t>ия орфограммы, пунктограммы и слова с непроверяемыми написаниями).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</w:t>
      </w:r>
      <w:r w:rsidRPr="009D46EF">
        <w:rPr>
          <w:rFonts w:ascii="Times New Roman" w:hAnsi="Times New Roman"/>
          <w:color w:val="000000"/>
          <w:sz w:val="28"/>
          <w:lang w:val="ru-RU"/>
        </w:rPr>
        <w:t>кционально-смысловому типу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Выявлять отличительные </w:t>
      </w:r>
      <w:r w:rsidRPr="009D46EF">
        <w:rPr>
          <w:rFonts w:ascii="Times New Roman" w:hAnsi="Times New Roman"/>
          <w:color w:val="000000"/>
          <w:sz w:val="28"/>
          <w:lang w:val="ru-RU"/>
        </w:rPr>
        <w:t>признаки текстов разных жанров.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искусства (в том числ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</w:t>
      </w:r>
      <w:r w:rsidRPr="009D46EF">
        <w:rPr>
          <w:rFonts w:ascii="Times New Roman" w:hAnsi="Times New Roman"/>
          <w:color w:val="000000"/>
          <w:sz w:val="28"/>
          <w:lang w:val="ru-RU"/>
        </w:rPr>
        <w:t>актера темы.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</w:t>
      </w:r>
      <w:r w:rsidRPr="009D46EF">
        <w:rPr>
          <w:rFonts w:ascii="Times New Roman" w:hAnsi="Times New Roman"/>
          <w:color w:val="000000"/>
          <w:sz w:val="28"/>
          <w:lang w:val="ru-RU"/>
        </w:rPr>
        <w:t>учебной деятельности.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Подробно и сжато </w:t>
      </w:r>
      <w:r w:rsidRPr="009D46EF">
        <w:rPr>
          <w:rFonts w:ascii="Times New Roman" w:hAnsi="Times New Roman"/>
          <w:color w:val="000000"/>
          <w:sz w:val="28"/>
          <w:lang w:val="ru-RU"/>
        </w:rPr>
        <w:t>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менее 300 слов).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Функциональные разно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видности языка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</w:t>
      </w:r>
      <w:r w:rsidRPr="009D46EF">
        <w:rPr>
          <w:rFonts w:ascii="Times New Roman" w:hAnsi="Times New Roman"/>
          <w:color w:val="000000"/>
          <w:sz w:val="28"/>
          <w:lang w:val="ru-RU"/>
        </w:rPr>
        <w:t>й речи и разных функциональных стилей в художественном произведении.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</w:t>
      </w:r>
      <w:r w:rsidRPr="009D46EF">
        <w:rPr>
          <w:rFonts w:ascii="Times New Roman" w:hAnsi="Times New Roman"/>
          <w:color w:val="000000"/>
          <w:sz w:val="28"/>
          <w:lang w:val="ru-RU"/>
        </w:rPr>
        <w:t>текстах, принадлежащих к различным функционально-смысловым типам речи, функциональным разновидностям языка.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разновидностям языка, нормы составления тезисов, конспекта, написания реферата.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</w:t>
      </w:r>
      <w:r w:rsidRPr="009D46EF">
        <w:rPr>
          <w:rFonts w:ascii="Times New Roman" w:hAnsi="Times New Roman"/>
          <w:color w:val="000000"/>
          <w:sz w:val="28"/>
          <w:lang w:val="ru-RU"/>
        </w:rPr>
        <w:t>оммуникативным требованиям и языковой правильности; исправлять речевые недостатки, редактировать текст.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</w:t>
      </w:r>
      <w:r w:rsidRPr="009D46EF">
        <w:rPr>
          <w:rFonts w:ascii="Times New Roman" w:hAnsi="Times New Roman"/>
          <w:color w:val="000000"/>
          <w:sz w:val="28"/>
          <w:lang w:val="ru-RU"/>
        </w:rPr>
        <w:t>лицетворение, эпитет, гиперболу, сравнение.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</w:t>
      </w:r>
      <w:r w:rsidRPr="009D46EF">
        <w:rPr>
          <w:rFonts w:ascii="Times New Roman" w:hAnsi="Times New Roman"/>
          <w:color w:val="000000"/>
          <w:sz w:val="28"/>
          <w:lang w:val="ru-RU"/>
        </w:rPr>
        <w:t>дами связи, бессоюзные и союзные предложения (сложносочинённые и сложноподчинённые).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</w:t>
      </w:r>
      <w:r w:rsidRPr="009D46EF">
        <w:rPr>
          <w:rFonts w:ascii="Times New Roman" w:hAnsi="Times New Roman"/>
          <w:color w:val="000000"/>
          <w:sz w:val="28"/>
          <w:lang w:val="ru-RU"/>
        </w:rPr>
        <w:t>ожносочинённого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</w:t>
      </w:r>
      <w:r w:rsidRPr="009D46EF">
        <w:rPr>
          <w:rFonts w:ascii="Times New Roman" w:hAnsi="Times New Roman"/>
          <w:color w:val="000000"/>
          <w:sz w:val="28"/>
          <w:lang w:val="ru-RU"/>
        </w:rPr>
        <w:t>ных предложений.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Распознавать сложноподчинённые предложения, выделять главную и придаточную части предложения, средства связи частей </w:t>
      </w:r>
      <w:r w:rsidRPr="009D46EF">
        <w:rPr>
          <w:rFonts w:ascii="Times New Roman" w:hAnsi="Times New Roman"/>
          <w:color w:val="000000"/>
          <w:sz w:val="28"/>
          <w:lang w:val="ru-RU"/>
        </w:rPr>
        <w:t>сложноподчинённого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</w:t>
      </w:r>
      <w:r w:rsidRPr="009D46EF">
        <w:rPr>
          <w:rFonts w:ascii="Times New Roman" w:hAnsi="Times New Roman"/>
          <w:color w:val="000000"/>
          <w:sz w:val="28"/>
          <w:lang w:val="ru-RU"/>
        </w:rPr>
        <w:t>ти их строения.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условия, уступки, следствия, цели).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</w:t>
      </w:r>
      <w:r w:rsidRPr="009D46EF">
        <w:rPr>
          <w:rFonts w:ascii="Times New Roman" w:hAnsi="Times New Roman"/>
          <w:color w:val="000000"/>
          <w:sz w:val="28"/>
          <w:lang w:val="ru-RU"/>
        </w:rPr>
        <w:t>тветствующие конструкции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</w:t>
      </w:r>
      <w:r w:rsidRPr="009D46EF">
        <w:rPr>
          <w:rFonts w:ascii="Times New Roman" w:hAnsi="Times New Roman"/>
          <w:color w:val="000000"/>
          <w:sz w:val="28"/>
          <w:lang w:val="ru-RU"/>
        </w:rPr>
        <w:t>менять нормы построения сложноподчинённых предложений и правила постановки знаков препинания в них.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</w:t>
      </w:r>
      <w:r w:rsidRPr="009D46EF">
        <w:rPr>
          <w:rFonts w:ascii="Times New Roman" w:hAnsi="Times New Roman"/>
          <w:color w:val="000000"/>
          <w:sz w:val="28"/>
          <w:lang w:val="ru-RU"/>
        </w:rPr>
        <w:t xml:space="preserve"> этих отношений.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Сложные предложения с разными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видами союзной и бессоюзной связи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</w:t>
      </w:r>
      <w:r w:rsidRPr="009D46EF">
        <w:rPr>
          <w:rFonts w:ascii="Times New Roman" w:hAnsi="Times New Roman"/>
          <w:color w:val="000000"/>
          <w:sz w:val="28"/>
          <w:lang w:val="ru-RU"/>
        </w:rPr>
        <w:t>ический и пунктуационный анализ сложных предложений с разными видами связи.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0D0E9D" w:rsidRPr="009D46EF" w:rsidRDefault="000D0E9D">
      <w:pPr>
        <w:spacing w:after="0" w:line="264" w:lineRule="auto"/>
        <w:ind w:left="120"/>
        <w:jc w:val="both"/>
        <w:rPr>
          <w:lang w:val="ru-RU"/>
        </w:rPr>
      </w:pPr>
    </w:p>
    <w:p w:rsidR="000D0E9D" w:rsidRPr="009D46EF" w:rsidRDefault="00975B93">
      <w:pPr>
        <w:spacing w:after="0" w:line="264" w:lineRule="auto"/>
        <w:ind w:left="120"/>
        <w:jc w:val="both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Распознавать прямую и косвенную речь; выявлять синонимию </w:t>
      </w:r>
      <w:r w:rsidRPr="009D46EF">
        <w:rPr>
          <w:rFonts w:ascii="Times New Roman" w:hAnsi="Times New Roman"/>
          <w:color w:val="000000"/>
          <w:sz w:val="28"/>
          <w:lang w:val="ru-RU"/>
        </w:rPr>
        <w:t>предложений с прямой и косвенной речью.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0D0E9D" w:rsidRPr="009D46EF" w:rsidRDefault="00975B93">
      <w:pPr>
        <w:spacing w:after="0" w:line="264" w:lineRule="auto"/>
        <w:ind w:firstLine="600"/>
        <w:jc w:val="both"/>
        <w:rPr>
          <w:lang w:val="ru-RU"/>
        </w:rPr>
      </w:pPr>
      <w:r w:rsidRPr="009D46EF">
        <w:rPr>
          <w:rFonts w:ascii="Times New Roman" w:hAnsi="Times New Roman"/>
          <w:color w:val="000000"/>
          <w:sz w:val="28"/>
          <w:lang w:val="ru-RU"/>
        </w:rPr>
        <w:t xml:space="preserve">Применять правила постановки знаков препинания </w:t>
      </w:r>
      <w:r w:rsidRPr="009D46EF">
        <w:rPr>
          <w:rFonts w:ascii="Times New Roman" w:hAnsi="Times New Roman"/>
          <w:color w:val="000000"/>
          <w:sz w:val="28"/>
          <w:lang w:val="ru-RU"/>
        </w:rPr>
        <w:t>в предложениях с прямой и косвенной речью, при цитировании.</w:t>
      </w:r>
    </w:p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Pr="009D46EF" w:rsidRDefault="000D0E9D">
      <w:pPr>
        <w:rPr>
          <w:lang w:val="ru-RU"/>
        </w:rPr>
        <w:sectPr w:rsidR="000D0E9D" w:rsidRPr="009D46EF">
          <w:pgSz w:w="11906" w:h="16383"/>
          <w:pgMar w:top="1134" w:right="850" w:bottom="1134" w:left="1701" w:header="720" w:footer="720" w:gutter="0"/>
          <w:cols w:space="720"/>
        </w:sectPr>
      </w:pPr>
    </w:p>
    <w:p w:rsidR="000D0E9D" w:rsidRDefault="00975B93">
      <w:pPr>
        <w:spacing w:after="0"/>
        <w:ind w:left="120"/>
      </w:pPr>
      <w:bookmarkStart w:id="8" w:name="block-63731335"/>
      <w:bookmarkEnd w:id="7"/>
      <w:r w:rsidRPr="009D46E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D0E9D" w:rsidRDefault="00975B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32"/>
        <w:gridCol w:w="5122"/>
        <w:gridCol w:w="1198"/>
        <w:gridCol w:w="1841"/>
        <w:gridCol w:w="1910"/>
        <w:gridCol w:w="2837"/>
      </w:tblGrid>
      <w:tr w:rsidR="000D0E9D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</w:t>
            </w:r>
            <w:r>
              <w:rPr>
                <w:rFonts w:ascii="Times New Roman" w:hAnsi="Times New Roman"/>
                <w:color w:val="000000"/>
                <w:sz w:val="24"/>
              </w:rPr>
              <w:t>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Простое двусоставное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</w:tbl>
    <w:p w:rsidR="000D0E9D" w:rsidRDefault="000D0E9D">
      <w:pPr>
        <w:sectPr w:rsidR="000D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0E9D" w:rsidRDefault="00975B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40"/>
        <w:gridCol w:w="5266"/>
        <w:gridCol w:w="1146"/>
        <w:gridCol w:w="1841"/>
        <w:gridCol w:w="1910"/>
        <w:gridCol w:w="2837"/>
      </w:tblGrid>
      <w:tr w:rsidR="000D0E9D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описания. Смысловой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</w:tbl>
    <w:p w:rsidR="000D0E9D" w:rsidRDefault="000D0E9D">
      <w:pPr>
        <w:sectPr w:rsidR="000D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0E9D" w:rsidRDefault="00975B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12"/>
        <w:gridCol w:w="5206"/>
        <w:gridCol w:w="1171"/>
        <w:gridCol w:w="1841"/>
        <w:gridCol w:w="1910"/>
        <w:gridCol w:w="2800"/>
      </w:tblGrid>
      <w:tr w:rsidR="000D0E9D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пройденного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</w:tbl>
    <w:p w:rsidR="000D0E9D" w:rsidRDefault="000D0E9D">
      <w:pPr>
        <w:sectPr w:rsidR="000D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0E9D" w:rsidRDefault="00975B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85"/>
        <w:gridCol w:w="5057"/>
        <w:gridCol w:w="1210"/>
        <w:gridCol w:w="1841"/>
        <w:gridCol w:w="1910"/>
        <w:gridCol w:w="2837"/>
      </w:tblGrid>
      <w:tr w:rsidR="000D0E9D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признаки.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Функциональные разновидности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языка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Типы подчинительной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</w:tbl>
    <w:p w:rsidR="000D0E9D" w:rsidRDefault="000D0E9D">
      <w:pPr>
        <w:sectPr w:rsidR="000D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0E9D" w:rsidRDefault="00975B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7"/>
        <w:gridCol w:w="5069"/>
        <w:gridCol w:w="1206"/>
        <w:gridCol w:w="1841"/>
        <w:gridCol w:w="1910"/>
        <w:gridCol w:w="2837"/>
      </w:tblGrid>
      <w:tr w:rsidR="000D0E9D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язык 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</w:t>
            </w:r>
            <w:r>
              <w:rPr>
                <w:rFonts w:ascii="Times New Roman" w:hAnsi="Times New Roman"/>
                <w:color w:val="000000"/>
                <w:sz w:val="24"/>
              </w:rPr>
              <w:t>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</w:tbl>
    <w:p w:rsidR="000D0E9D" w:rsidRDefault="000D0E9D">
      <w:pPr>
        <w:sectPr w:rsidR="000D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0E9D" w:rsidRDefault="000D0E9D">
      <w:pPr>
        <w:sectPr w:rsidR="000D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0E9D" w:rsidRDefault="00975B93">
      <w:pPr>
        <w:spacing w:after="0"/>
        <w:ind w:left="120"/>
      </w:pPr>
      <w:bookmarkStart w:id="9" w:name="block-6373133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D0E9D" w:rsidRDefault="00975B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0D0E9D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разделительного мягкого (ь) и разделительного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04.09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 w:history="1">
              <w:r w:rsidR="008140DF" w:rsidRPr="001C7236">
                <w:rPr>
                  <w:rStyle w:val="ab"/>
                  <w:rFonts w:ascii="Times New Roman" w:hAnsi="Times New Roman"/>
                </w:rPr>
                <w:t>https</w:t>
              </w:r>
              <w:r w:rsidR="008140DF" w:rsidRPr="001C7236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="008140DF" w:rsidRPr="001C7236">
                <w:rPr>
                  <w:rStyle w:val="ab"/>
                  <w:rFonts w:ascii="Times New Roman" w:hAnsi="Times New Roman"/>
                </w:rPr>
                <w:t>m</w:t>
              </w:r>
              <w:r w:rsidR="008140DF" w:rsidRPr="001C7236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="008140DF" w:rsidRPr="001C7236">
                <w:rPr>
                  <w:rStyle w:val="ab"/>
                  <w:rFonts w:ascii="Times New Roman" w:hAnsi="Times New Roman"/>
                </w:rPr>
                <w:t>edsoo</w:t>
              </w:r>
              <w:r w:rsidR="008140DF" w:rsidRPr="001C7236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="008140DF" w:rsidRPr="001C7236">
                <w:rPr>
                  <w:rStyle w:val="ab"/>
                  <w:rFonts w:ascii="Times New Roman" w:hAnsi="Times New Roman"/>
                </w:rPr>
                <w:t>ru</w:t>
              </w:r>
              <w:r w:rsidR="008140DF" w:rsidRPr="001C7236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="008140DF" w:rsidRPr="001C7236">
                <w:rPr>
                  <w:rStyle w:val="ab"/>
                  <w:rFonts w:ascii="Times New Roman" w:hAnsi="Times New Roman"/>
                </w:rPr>
                <w:t>fa</w:t>
              </w:r>
              <w:r w:rsidR="008140DF" w:rsidRPr="001C7236">
                <w:rPr>
                  <w:rStyle w:val="ab"/>
                  <w:rFonts w:ascii="Times New Roman" w:hAnsi="Times New Roman"/>
                  <w:lang w:val="ru-RU"/>
                </w:rPr>
                <w:t>253</w:t>
              </w:r>
              <w:r w:rsidR="008140DF" w:rsidRPr="001C7236">
                <w:rPr>
                  <w:rStyle w:val="ab"/>
                  <w:rFonts w:ascii="Times New Roman" w:hAnsi="Times New Roman"/>
                </w:rPr>
                <w:t>a</w:t>
              </w:r>
              <w:r w:rsidR="008140DF" w:rsidRPr="001C7236">
                <w:rPr>
                  <w:rStyle w:val="ab"/>
                  <w:rFonts w:ascii="Times New Roman" w:hAnsi="Times New Roman"/>
                  <w:lang w:val="ru-RU"/>
                </w:rPr>
                <w:t>30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8140DF" w:rsidRDefault="008140DF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Сочинение (обучающее). 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Pr="00E15A05" w:rsidRDefault="00E15A05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24.10</w:t>
            </w: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 «Фонетика, графика, орфоэпия», «Орфография»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Морфемика как раздел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ы-и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ы-и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Практикум по теме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–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Главные члены предложения (грамматическая основа).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 имени существительного. Имена существительные, имеющие форму только единственного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Падеж </w:t>
            </w:r>
            <w:r>
              <w:rPr>
                <w:rFonts w:ascii="Times New Roman" w:hAnsi="Times New Roman"/>
                <w:color w:val="000000"/>
                <w:sz w:val="24"/>
              </w:rPr>
              <w:t>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 и Е (Ё)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-лож-, 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Глаголы возвратные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тему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над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</w:tbl>
    <w:p w:rsidR="000D0E9D" w:rsidRDefault="000D0E9D">
      <w:pPr>
        <w:sectPr w:rsidR="000D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0E9D" w:rsidRDefault="00975B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0D0E9D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корней (повторение изученного в 5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</w:t>
            </w:r>
            <w:r>
              <w:rPr>
                <w:rFonts w:ascii="Times New Roman" w:hAnsi="Times New Roman"/>
                <w:color w:val="000000"/>
                <w:sz w:val="24"/>
              </w:rPr>
              <w:t>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Словарная статья. Требования к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Исконно </w:t>
            </w:r>
            <w:r>
              <w:rPr>
                <w:rFonts w:ascii="Times New Roman" w:hAnsi="Times New Roman"/>
                <w:color w:val="000000"/>
                <w:sz w:val="24"/>
              </w:rPr>
              <w:t>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словоизменения имен существительных в родительном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помещения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помещения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Качественные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Степени сравнения качественных имен прилагательных.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975B9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Словообразование имён прилагательных. Правописание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"Имя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Синтаксическая роль имён числительных.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"Имя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"Местоимение".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Изъявительное </w:t>
            </w:r>
            <w:r>
              <w:rPr>
                <w:rFonts w:ascii="Times New Roman" w:hAnsi="Times New Roman"/>
                <w:color w:val="000000"/>
                <w:sz w:val="24"/>
              </w:rPr>
              <w:t>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Употребление </w:t>
            </w:r>
            <w:r>
              <w:rPr>
                <w:rFonts w:ascii="Times New Roman" w:hAnsi="Times New Roman"/>
                <w:color w:val="000000"/>
                <w:sz w:val="24"/>
              </w:rPr>
              <w:t>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Морфологический анализ глагола (закрепление).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действий / Всероссийская проверочная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 (повторение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Текст. Анализ текста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</w:tbl>
    <w:p w:rsidR="000D0E9D" w:rsidRDefault="000D0E9D">
      <w:pPr>
        <w:sectPr w:rsidR="000D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0E9D" w:rsidRDefault="00975B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0D0E9D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язык как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гласных в корне слова (повторение изученного в 5-6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5-6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работа/диктант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Функциональные разновидности </w:t>
            </w:r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Диктант </w:t>
            </w:r>
            <w:r>
              <w:rPr>
                <w:rFonts w:ascii="Times New Roman" w:hAnsi="Times New Roman"/>
                <w:color w:val="000000"/>
                <w:sz w:val="24"/>
              </w:rPr>
              <w:t>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 категории состояния 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Употребление предлогов в </w:t>
            </w:r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союзов.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Союзы в простых и сложных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 / Всероссийская проверочная работа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</w:tbl>
    <w:p w:rsidR="000D0E9D" w:rsidRDefault="000D0E9D">
      <w:pPr>
        <w:sectPr w:rsidR="000D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0E9D" w:rsidRDefault="00975B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0D0E9D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29.09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30.09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01.10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06.10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07.10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08.10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13.10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14.10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20.10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21.10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7E7188" w:rsidRDefault="007E7188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Словосочетание, его структура 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05.11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10.11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11.11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12.11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17.11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18.11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19.11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24.11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25.11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01.12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Главные члены двусоставного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02.12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 w:history="1">
              <w:r w:rsidR="00AB5413" w:rsidRPr="001C7236">
                <w:rPr>
                  <w:rStyle w:val="ab"/>
                  <w:rFonts w:ascii="Times New Roman" w:hAnsi="Times New Roman"/>
                </w:rPr>
                <w:t>https</w:t>
              </w:r>
              <w:r w:rsidR="00AB5413" w:rsidRPr="001C7236">
                <w:rPr>
                  <w:rStyle w:val="ab"/>
                  <w:rFonts w:ascii="Times New Roman" w:hAnsi="Times New Roman"/>
                  <w:lang w:val="ru-RU"/>
                </w:rPr>
                <w:t>://</w:t>
              </w:r>
              <w:r w:rsidR="00AB5413" w:rsidRPr="001C7236">
                <w:rPr>
                  <w:rStyle w:val="ab"/>
                  <w:rFonts w:ascii="Times New Roman" w:hAnsi="Times New Roman"/>
                </w:rPr>
                <w:t>m</w:t>
              </w:r>
              <w:r w:rsidR="00AB5413" w:rsidRPr="001C7236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="00AB5413" w:rsidRPr="001C7236">
                <w:rPr>
                  <w:rStyle w:val="ab"/>
                  <w:rFonts w:ascii="Times New Roman" w:hAnsi="Times New Roman"/>
                </w:rPr>
                <w:t>edsoo</w:t>
              </w:r>
              <w:r w:rsidR="00AB5413" w:rsidRPr="001C7236">
                <w:rPr>
                  <w:rStyle w:val="ab"/>
                  <w:rFonts w:ascii="Times New Roman" w:hAnsi="Times New Roman"/>
                  <w:lang w:val="ru-RU"/>
                </w:rPr>
                <w:t>.</w:t>
              </w:r>
              <w:r w:rsidR="00AB5413" w:rsidRPr="001C7236">
                <w:rPr>
                  <w:rStyle w:val="ab"/>
                  <w:rFonts w:ascii="Times New Roman" w:hAnsi="Times New Roman"/>
                </w:rPr>
                <w:t>ru</w:t>
              </w:r>
              <w:r w:rsidR="00AB5413" w:rsidRPr="001C7236">
                <w:rPr>
                  <w:rStyle w:val="ab"/>
                  <w:rFonts w:ascii="Times New Roman" w:hAnsi="Times New Roman"/>
                  <w:lang w:val="ru-RU"/>
                </w:rPr>
                <w:t>/</w:t>
              </w:r>
              <w:r w:rsidR="00AB5413" w:rsidRPr="001C7236">
                <w:rPr>
                  <w:rStyle w:val="ab"/>
                  <w:rFonts w:ascii="Times New Roman" w:hAnsi="Times New Roman"/>
                </w:rPr>
                <w:t>fba</w:t>
              </w:r>
              <w:r w:rsidR="00AB5413" w:rsidRPr="001C7236">
                <w:rPr>
                  <w:rStyle w:val="ab"/>
                  <w:rFonts w:ascii="Times New Roman" w:hAnsi="Times New Roman"/>
                  <w:lang w:val="ru-RU"/>
                </w:rPr>
                <w:t>9</w:t>
              </w:r>
              <w:r w:rsidR="00AB5413" w:rsidRPr="001C7236">
                <w:rPr>
                  <w:rStyle w:val="ab"/>
                  <w:rFonts w:ascii="Times New Roman" w:hAnsi="Times New Roman"/>
                </w:rPr>
                <w:t>bf</w:t>
              </w:r>
              <w:r w:rsidR="00AB5413" w:rsidRPr="001C7236">
                <w:rPr>
                  <w:rStyle w:val="ab"/>
                  <w:rFonts w:ascii="Times New Roman" w:hAnsi="Times New Roman"/>
                  <w:lang w:val="ru-RU"/>
                </w:rPr>
                <w:t>5</w:t>
              </w:r>
              <w:r w:rsidR="00AB5413" w:rsidRPr="001C7236">
                <w:rPr>
                  <w:rStyle w:val="ab"/>
                  <w:rFonts w:ascii="Times New Roman" w:hAnsi="Times New Roman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03.12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08.12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Составное </w:t>
            </w:r>
            <w:r>
              <w:rPr>
                <w:rFonts w:ascii="Times New Roman" w:hAnsi="Times New Roman"/>
                <w:color w:val="000000"/>
                <w:sz w:val="24"/>
              </w:rPr>
              <w:t>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09.12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10.12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15.12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16.12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как второстепенный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17.12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22.12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23.12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Pr="00AB5413" w:rsidRDefault="00AB5413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24.12</w:t>
            </w: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Правила обособления </w:t>
            </w:r>
            <w:r>
              <w:rPr>
                <w:rFonts w:ascii="Times New Roman" w:hAnsi="Times New Roman"/>
                <w:color w:val="000000"/>
                <w:sz w:val="24"/>
              </w:rPr>
              <w:t>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"Предложения с однородными членами", "Обособленные члены предложения" /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Всероссийская проверочная работа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со вставными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294C3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</w:tbl>
    <w:p w:rsidR="000D0E9D" w:rsidRDefault="000D0E9D">
      <w:pPr>
        <w:sectPr w:rsidR="000D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0E9D" w:rsidRDefault="00975B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0D0E9D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D0E9D" w:rsidRDefault="000D0E9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D0E9D" w:rsidRDefault="000D0E9D"/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Русский язык —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Средства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речевой деятельности: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говорение, письмо, слушание,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Функционально-смысловые типы речи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Язык </w:t>
            </w:r>
            <w:r>
              <w:rPr>
                <w:rFonts w:ascii="Times New Roman" w:hAnsi="Times New Roman"/>
                <w:color w:val="000000"/>
                <w:sz w:val="24"/>
              </w:rPr>
              <w:t>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Сочинение-рассуждение 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Союзы и союзные слова в сложноподчинённом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бессоюзном сложном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построения сложных предложений 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НЕ со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D0E9D" w:rsidRPr="008140D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0D0E9D" w:rsidRDefault="000D0E9D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 w:rsidR="000D0E9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="000D0E9D"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="000D0E9D" w:rsidRPr="009D46E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0D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D0E9D" w:rsidRDefault="000D0E9D"/>
        </w:tc>
      </w:tr>
    </w:tbl>
    <w:p w:rsidR="000D0E9D" w:rsidRDefault="000D0E9D">
      <w:pPr>
        <w:sectPr w:rsidR="000D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0E9D" w:rsidRDefault="000D0E9D">
      <w:pPr>
        <w:sectPr w:rsidR="000D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D0E9D" w:rsidRPr="009D46EF" w:rsidRDefault="00975B93">
      <w:pPr>
        <w:spacing w:before="199" w:after="199" w:line="336" w:lineRule="auto"/>
        <w:ind w:left="120"/>
        <w:rPr>
          <w:lang w:val="ru-RU"/>
        </w:rPr>
      </w:pPr>
      <w:bookmarkStart w:id="10" w:name="block-63731339"/>
      <w:bookmarkEnd w:id="9"/>
      <w:r w:rsidRPr="009D46E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ОСНОВНОЙ </w:t>
      </w:r>
    </w:p>
    <w:p w:rsidR="000D0E9D" w:rsidRDefault="00975B93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ОБРАЗОВАТЕЛЬНОЙ ПРОГРАММЫ </w:t>
      </w:r>
    </w:p>
    <w:p w:rsidR="000D0E9D" w:rsidRDefault="000D0E9D">
      <w:pPr>
        <w:spacing w:before="199" w:after="199" w:line="336" w:lineRule="auto"/>
        <w:ind w:left="120"/>
      </w:pPr>
    </w:p>
    <w:p w:rsidR="000D0E9D" w:rsidRDefault="00975B93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0D0E9D" w:rsidRDefault="000D0E9D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873"/>
        <w:gridCol w:w="7690"/>
      </w:tblGrid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0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устные монологические высказывания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объёмом не менее 5 предложений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на лингвистические темы (в рамках изученного) и в диалоге и (или) полилоге на основе жизненных на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блюдений объёмом не менее 3 реплик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, ознакомительным, изучающим, поисковым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текста, формулировать вопросы по содержанию текста и отвечать на них,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слов, для сжатого изложения –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не менее 110 слов)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100 слов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Соблюдать на письме нормы современного русского литературного языка, в том числе во время списывания текста объёмом 90 – 100 слов, </w:t>
            </w: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lastRenderedPageBreak/>
              <w:t xml:space="preserve">словарного </w:t>
            </w: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диктанта объёмом 15 – 20 слов; диктанта на основе связного текста объёмом 90 – 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</w:t>
            </w: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еряемыми написаниями);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0D0E9D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основные признаки текста, выделять в тексте композиционно-смысловые части (аб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зацы)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средства связи предложений и частей текста (формы слова, однокоренные слова, синонимы, антонимы, личныеместоимения, повтор слова)</w:t>
            </w:r>
          </w:p>
        </w:tc>
      </w:tr>
      <w:tr w:rsidR="000D0E9D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Проводить анализ текста, его композиционных особенностей,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количество микротем и абзацев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текст 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точки зрения его принадлежностик функционально-смысловому типу речи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тексты-повествования с использованием жизненного и читательского опыта; тексты с использованием сюжетной картины (в том числе сочинения-миниатюры объёмом 3 и более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предложений, классные сочинения объёмом не менее 70 слов)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Восстанавливать деформированный текст, осуществлять корректировку восстановленного текста с использованием образца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Владеть умениями информационной переработки прослушанного и прочитанного </w:t>
            </w:r>
            <w:r w:rsidRPr="009D46E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научно-учебного, художественного и научно-популярного текстов: составлять план (простой, сложный) в целях дальнейшего воспроизведения содержания текста в устной и письменной форме 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ических словарей и справочной литературы, и использовать её в учебной деятельности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Редактировать собственные (созданные другими обучающимися) тексты в целях совершенствования их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Иметь общее представление об особенностях разговорной речи, функциональных стиле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й, языка художественной литературы</w:t>
            </w:r>
          </w:p>
        </w:tc>
      </w:tr>
      <w:tr w:rsidR="000D0E9D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звуки; понимать различие между звуком и буквой, характеризовать систему звуков</w:t>
            </w:r>
          </w:p>
        </w:tc>
      </w:tr>
      <w:tr w:rsidR="000D0E9D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Объяснять лексическое значение слова разными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способами (подбор однокоренных слов; подбор синонимов и антонимов, определение значения слова по контексту, с помощью толкового словаря)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однозначные и многозначные слова, различать прямое и переносное значения слова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сино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нимы, антонимы, омонимы; различать многозначные слова и омонимы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тематические группы слов, родовые и видовые понятия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лексический анализ слов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Уметь пользоваться лексическими словарями (толковым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словарём, словарями синонимов, антонимов, омонимов, паронимов)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морфему как минимальную значимую единицу языка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морфемы в слове (корень, приставку, суффикс, окончание), выделять основу слова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Находить чередование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звуков в морфемах (в том числе чередование гласных с нулём звука)</w:t>
            </w:r>
          </w:p>
        </w:tc>
      </w:tr>
      <w:tr w:rsidR="000D0E9D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морфемный анализ слов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 решения практико-ориентированных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учебных задач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имена существительные, имена прилагательные, глаголы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имени существительного, объяснять его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роль в речи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лексико-грамматические разряды имён существительных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типы склонения имён существительных, выявлять разносклоняемые и несклоняемые имена существительные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существительных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имени прилагательного, объяснять его роль в речи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полную и краткую формы имён 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Проводить частичный морфологический анализ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имён прилагательных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Различать глаголы совершенного 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несовершенного вида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 возвратные и невозвратные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Называть грамматические свойства инфинитива (неопределённой формы) глагола, выделять его основу, выделять основу настоящего (будущего простого) времени глагола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глагола, уметь спрягать глаголы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частичный морфологический анализ глаголов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единицы синтаксиса (словосочетание и предложение) 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Проводить синтаксический анализ словосочетаний и простых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предложений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 (именные, глагольные, наречные)</w:t>
            </w:r>
          </w:p>
        </w:tc>
      </w:tr>
      <w:tr w:rsidR="000D0E9D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простые неосложнённые предложения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простые предложения, осложнённые однородными членами, включая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 словом при однородных членах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простые предложения, осложнённые обращением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цели высказывания (повествовательные, побудительные, вопросительные)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предложения по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эмоциональной окраске (восклицательные и невосклицательные)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 (простые и сложные)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второстепенных членов (распространённые и нераспространённые)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главные члены предложения (грамматическую основу)</w:t>
            </w:r>
          </w:p>
        </w:tc>
      </w:tr>
      <w:tr w:rsidR="000D0E9D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Определять второстепенные члены предложения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4.40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огом, сочетанием имени числительного в форме именительного падежа с существительным в форме родительного падежа) 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морфологические средства выражения сказуемого (глаголом, именем существительным, именем прилагательным)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морф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ологические средства выражения второстепенных членов предложения (в рамках изученного)</w:t>
            </w:r>
          </w:p>
        </w:tc>
      </w:tr>
      <w:tr w:rsidR="000D0E9D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орфоэпии в практике произношения слов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произношения имён существительных,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постановки в них ударения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имён прилагательных, постановки в них ударения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постановки ударения в глагольных формах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Уметь правильно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употреблять слова-паронимы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словоизменения, имён существительных, употребления несклоняемых имён существительных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имён прилагательных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овоизменения глаголов (в рамках изученного)</w:t>
            </w:r>
          </w:p>
        </w:tc>
      </w:tr>
      <w:tr w:rsidR="000D0E9D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 «орфограмма» и различать буквенные и небуквенные орфограммы при проведении орфографического анализа слова</w:t>
            </w:r>
          </w:p>
        </w:tc>
      </w:tr>
      <w:tr w:rsidR="000D0E9D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(в том числе применять знание о правописании разделительных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графике в практике правописания слов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морфемике в практике правописания неизменяемых приставок и приставок на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приставок, корней с безударными проверяемыми, непроверяемыми, чередующимися гласными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 и -лож-, -раст-, -ращ- и -рос-, -гар- и -гор-, -зар-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и -зор-, -клан- и -клон-, -скак- и -скоч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-, корней с чередованием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(и)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корней с проверяемыми, непроверяемыми, непроизносимыми согласными (в рамках изученного),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слова,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имён сущест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вительных: безударных окончаний,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-щик-, -ек-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(-чик-)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ществительными; правописание собственных имён существительных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прилагательных: безударных окончаний,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окончаниях; кратких форм имён прилагательных с основой на шипящие; нормы слитно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 и раздельного написания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глаголов: использования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как показателя грамматической формы в инфинитиве, в форме 2-го лица единственного числа,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глаголах; суффиксов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личных окончаний глагола, гласной перед суффиксом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глагола, слитного и раздельного написания не с глаголами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орфографический анализ слов (в рамках изученного)</w:t>
            </w:r>
          </w:p>
        </w:tc>
      </w:tr>
      <w:tr w:rsidR="000D0E9D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постановке тире между подлежащим и сказуемым 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однородными членами, связанными бессоюзной связью, одиночным союзо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но)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при письме пунктуационные нормы при выборе знаков препинания в предложениях с обобщающим словом при однородных членах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выборе знаков препинания в предложениях с обращением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при письме пунктуационные нормы при выборе знаков препинания в сложных предложениях, состоящих из частей, связанных бессоюзной связью и союзами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 письме пунктуационные нормы при выборе знаков препинания в предложениях с прямой речью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Оформлять диалог в письменном виде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 теме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«Выразительность русской речи»</w:t>
            </w:r>
          </w:p>
        </w:tc>
      </w:tr>
      <w:tr w:rsidR="000D0E9D" w:rsidRPr="008140DF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6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Уместно использовать слова с суффиксами оценки в собственной речи</w:t>
            </w:r>
          </w:p>
        </w:tc>
      </w:tr>
    </w:tbl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Default="00975B9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0D0E9D" w:rsidRDefault="000D0E9D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873"/>
        <w:gridCol w:w="7690"/>
      </w:tblGrid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проверяемого результата 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0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 Проверяемые предметные результаты освоения основной </w:t>
            </w: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образовательной программы основного общего образования 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ссуждение), выступать с сообщением на лингвистическую тему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диалоге (побуждение к действию, обмен мнениями) объёмом не менее 4 реплик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аудирования: выборочным, ознакомительным, детальным – научно-учебных и ху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дожественных текстов различных функционально-смысловых типов речи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Понимать содержание прослушанных и прочитанных научно-учебных и художественных текстов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них, подробно и сжато передавать в устной и письменной форме содержание прочитан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слов, для сжатого изложения – не менее 165 слов)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ли прослушанный текст объёмом не менее 110 слов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в устной речи и при письме нормы современного русского литературного языка, в том числе во время списывания текста объёмом 100 – 110 слов, словарного диктанта объёмом 20 – 25 слов, диктанта на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основе связного текста объёмом 100 – 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осуществлять выбор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лексических средств в соответствии с речевой ситуацией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 текст с точки зрения его соответствия основным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признакам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Выявлять средства связи предложений в тексте, в том числе притяжательные и указательные местоимения,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видо-временную соотнесённость глагольных форм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 текст с точки зрения его принадлежности к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функционально-смысловому типу речи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тексты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различных функционально-смысловых типов речи (повествование, описание внешности человека, помещения, природы, местности, действий) с использованием жизненного и читательского опыта, произведений искусства (в том числе сочинения-миниатюры объёмом 5 и более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предложений; классные сочинения объёмом не менее 100 слов с учётом функциональной разновидности и жанра сочинения, характера темы)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составлять план прочитанного текста (простой, сложный; назывной, воп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росный) с целью дальнейшего воспроизведения содержания текста в устной и письменной форме, выделять главную и второстепенную информацию в прослушанном и прочитанном тексте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оварей и справочной литературы, и использовать её в учебной деятельности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Представлять содержание прослушанного или прочитанного научно-учебного текста в виде таблицы, схемы;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таблицы, схемы в виде текста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тексты с использованием знания норм современного русского литературного языка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 разновидности языка»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елового стиля речи, анализировать тексты разных жанров (заявление, расписка)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научного стиля речи, перечислять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требования к составлению словарной статьи и научного сообщения, анализировать тексты разных жанров (словарная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статья, научное сообщение)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знания об официально-деловом и научном стиле в речевой практике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слова с точки зрения их происхождения: исконно русские и заимствованные слова; различать слова с точки зрени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ссионализмы, жаргонизмы); определять стилистическую окраску слова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тексте фразеологизмы, уметь определять их значения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формообразующие и словообразующие морфемы в слове; выделять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производящую основу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морфемный и словообразовательный анализ слов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словообразования имён существительных, имён прилагательных, имён числительных, местоимений 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качественные, относительные и притяжательные имена прилагательные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степени сравнения качественных имён прил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агательных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числительные; определять общее грамматическое значение имени числительного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имён числительных по значению, по строению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числительных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морфологический анализ имён числительных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местоимения; определять общее грамматическое значение местоимения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разряды местоимений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склонения, словообразования местоимений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местоимений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переходные и непереходные глаголы 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разноспрягаемые глаголы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наклонение глагола, значение глаголов 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изъявительном, условном и повелительном наклонениях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безличные и личные глаголы, использовать личные глаголы в безличном значении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глаголов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фонетический анализ слов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сический анализ словосочетаний и предложений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орфоэпии в практике произношения слов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Соблюдать нормы произношения имён существительных и имён прилагательных, постановки в них ударения (в </w:t>
            </w: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Осуществлять выбор лексических средств в соответствии с речевой ситуацией, пользоваться словарями иностранных слов, устаревших слов, оценивать свою и чужую речь с точки зрения точного, уместного и выразительного словоупотребления; и</w:t>
            </w:r>
            <w:r w:rsidRPr="009D46E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спользовать толковые словари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словоизменения имён существительных, соблюдать нормы словообразования имён прилагательных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числительные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Уметь склонять местоимения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употреблять собирательные имена числительные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фонетике и графике в практике правописания слов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сложных и сложносокращённых слов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корня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-кас-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чередованием а (о)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гласных в приставках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слитного и дефисного написания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именах 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суффиксов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правописания сложных имён 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имён числительных, в том числе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числительных, написание двойных согласных; слитное, раздельное, дефисное написание числительных, нормы правописания окончаний числительных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местоимений с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, слитного, раздельного и дефисного написания место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имений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глагола повелительного наклонения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орфографический анализ слов (в рамках изученного)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предложений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теме «Выразительность русской речи»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эпитеты, метафоры, олицетворения, понимать их основное коммуникативное назначение в художественном тексте и использовать в речи в целях повышения её богатства и выразительности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Характеризовать </w:t>
            </w:r>
            <w:r>
              <w:rPr>
                <w:rFonts w:ascii="Times New Roman" w:hAnsi="Times New Roman"/>
                <w:color w:val="000000"/>
                <w:sz w:val="24"/>
              </w:rPr>
              <w:t>ситуацию употребления фразеологизма</w:t>
            </w:r>
          </w:p>
        </w:tc>
      </w:tr>
    </w:tbl>
    <w:p w:rsidR="000D0E9D" w:rsidRDefault="000D0E9D">
      <w:pPr>
        <w:spacing w:after="0"/>
        <w:ind w:left="120"/>
      </w:pPr>
    </w:p>
    <w:p w:rsidR="000D0E9D" w:rsidRDefault="00975B9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0D0E9D" w:rsidRDefault="000D0E9D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62"/>
        <w:gridCol w:w="7457"/>
      </w:tblGrid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243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устные монологические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высказывания объёмом не менее 7 предложений на основе наблюдений, личных впечатлений, чтения научно-учебной, художественной и научно-популярной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частвовать в диалоге на лингвистические темы (в рамках изученного) и темы на основе жизненных наблюдений объёмом не менее 5 реплик; владеть различными видами диалога: диалог – запрос информации, диалог – сообщение информации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Владеть различными видами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аудирования (выборочное, ознакомительное, детальное) публицистических текстов различных функционально-смысловых типов речи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Понимать содержание прослушанных и </w:t>
            </w: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текста, формулировать вопросы по содержанию текста и отвечать</w:t>
            </w: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 на них,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слов, для сжатого и выборочного изложения – не мене</w:t>
            </w: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е 200 слов)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120 слов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в устной речи и при письме нормы современного русского литературного языка, в том числе во время списывания текста объёмом 110 – 120 слов, слов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арного диктанта объёмом 25 – 30 слов, диктанта на основе связного текста объёмом 110 – 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непроверяемыми написаниями); осуществлять адекватный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Анализировать текст с точки зрения его соответствия основным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признакам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лексические и грамматические средства связи предложений и частей текста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смысловой анализ текста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анализ текста, его композиционных особенностей, определять количество микротем и абзацев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тексты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различных функционально-смысловых типов речи с использованием жизненного и читательского опыта, произведений искусства (в том числе сочинения-миниатюры объёмом 6 и более предложений, классные сочинения объёмом не менее 150 слов с учётом стиля и жанра сочин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ения, характера темы)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составлять план прочитанного текста (простой, сложный; назывной, вопросный, тезисный) в целях дальнейшего воспроизведения содержания текста в устной и письменной форме, выделять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главную и второстепенную информацию в тексте, передавать содержание текста с изменением лица рассказчика, использовать способы информационной переработки текста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правочной литературы, и использовать её в учебной деятельности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научно-учебного текста в виде таблицы, схемы; представлять содержание таблицы, схемы в виде текста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сопоставлять исходный и отредактированный тексты, редактировать собственные тексты в целях совершенствования их содержания и формы с использованием знания норм современного русского литературного языка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 теме «Функциональные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разновидности языка»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публицистического стиля (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том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публицистиче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ского стиля в жанре репортажа, заметки, интервью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Владеть нормами построения текстов публицистического стиля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особенности официально-делового стиля (в том числе сферу употребления, функции, языковые особенности), особенности жанра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инструкции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Оформлять деловые бумаги (инструкция)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причастия как особую группу слов, определять признаки глагола и имени прилагательного в причастии; определять синтаксические функции причастия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причастия настоящего и прошедшего времени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действительные и страдательные причастия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и характеризовать полные и краткие формы страдательных причастий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Склонять причастия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Проводить 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причастий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словосочетания с причастием в роли зависимого слова, конструировать причастные обороты, определять роль причастия в предложении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деепричастия как особую группу слов; определять признаки глагола и наречия в дееп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ричастии, синтаксическую функцию деепричастия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деепричастия совершенного и несовершенного вида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деепричастий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Конструировать деепричастный оборот, определять роль деепричастия в предложении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наречия в речи, определять общее грамматическое значение наречий; характеризовать особенности словообразования наречий, их синтаксических свойств, роли в речи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наречий по значению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н</w:t>
            </w:r>
            <w:r>
              <w:rPr>
                <w:rFonts w:ascii="Times New Roman" w:hAnsi="Times New Roman"/>
                <w:color w:val="000000"/>
                <w:sz w:val="24"/>
              </w:rPr>
              <w:t>аречий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Давать общую характеристику служебных частей речи, объяснять их отличия от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самостоятельных частей речи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предлог как служебную часть речи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производные и непроизводные предлоги, простые и составные предлоги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предлогов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союз как служебную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часть речи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союзов по значению, по строению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союзов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частицу как служебную часть речи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разряды частиц по значению, по составу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Проводить морфологический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анализ частиц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междометия как особую группу слов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группы междометий по значению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морфологический анализ междометий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Характеризовать особенности звукоподражательных слов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Различать грамматические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слово с точки зрения сферы его употребления, происхождения, активного и пассивного запаса и стилистической окраски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лексический анализ слов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Правильно ставить ударение в некоторых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формах причастий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ставить ударение в деепричастиях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произношения наречий, постановки в них ударения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значения фразеологизмов, пословиц и поговорок, афоризмов, крылатых слов (на основе изученного), в том числе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использованием фразеологических словарей русского языка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созвучные причастия и имена прилагательные (висящий и висячий, горящий и горячий)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Употреблять предлоги, союзы и частицы в речи в соответствии 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их значением и стилистическими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особенностями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Соблюдать нормы образования степеней сравнения наречий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устанавливать согласование в словосочетаниях типа причастие + существительное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строить предложения с одиночными деепричастиями и деепричастными оборотами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употребления имён существительных и местоимений с предлогами, предлогов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в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на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 составе словосочетаний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орфограммы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знания по орфографии в практике правописания 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знания по морфемике в практике правописания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правописания падежных окончаний и суффиксов причастий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правописания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причастиях и отглагольных именах 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гласной перед суффиксом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-вш-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действительных причастий прошедшего времени, перед суффиксом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-нн-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страдательных причастий прошедшего времени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гласных в суффиксах деепричастий 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слитного и раздельного написания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слитного, раздельного и дефисного написания наречий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суффиксов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употребления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наречий после шипящих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суффиксов наречий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написания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приставках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правила слитного и раздельного написания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наречиями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правописания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производных предлогов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союзов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нормы правописания частиц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0D0E9D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расставлять знаки препинания в предложениях с причастным оборотом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расставлять знаки препинания в предложениях с одиночным деепричастием и деепричастным оборотом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нормы постановки знаков препинания в сложных союзных предложениях, постановки знаков препинания в предложениях с союзом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дать пунктуационные нормы оформления предложений с междометиями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пунктуационный анализ простых осложнённых и сложных предложений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языковые средства выразительности в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тексте: фонетические (звукопись), словообразовательные, лексические</w:t>
            </w:r>
          </w:p>
        </w:tc>
      </w:tr>
      <w:tr w:rsidR="000D0E9D" w:rsidRPr="008140DF">
        <w:trPr>
          <w:trHeight w:val="144"/>
        </w:trPr>
        <w:tc>
          <w:tcPr>
            <w:tcW w:w="189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1991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</w:t>
            </w:r>
          </w:p>
        </w:tc>
      </w:tr>
    </w:tbl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Default="00975B9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</w:t>
      </w:r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0D0E9D" w:rsidRDefault="000D0E9D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872"/>
        <w:gridCol w:w="7691"/>
      </w:tblGrid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0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устные монологические высказывания объёмом не менее 8 предложений на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диалог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е на лингвистические темы (в рамках изученного) и темы на основе жизненных наблюдений (объёмом не менее 6 реплик)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Владеть различными видами аудирования: выборочным, ознакомительным, детальным – научно-учебных, художественных, публицистических текстов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различных функционально-смысловых типов речи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прослушанных и прочитанных научно-учебных, художественных, публицистических текстов различных ф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типов речи (для подробного изложения объём исходного текста должен составлять не менее 230 слов, для сжатого и выборочного изложения – не менее 260 слов)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пересказывать прочитанный или прослушанный текст объёмом не менее 140 слов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Соблюдать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 устной речи и на письме нормы современного русского литературного языка, в том числе во время списывания текста объёмом 120 – 140 слов, словарного диктанта объёмом 30 – 35 слов, диктанта на основе связного текста объёмом 120 – 140 слов, составленного с у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осуществлять выбор языковых средств для создания высказывания в соответствии с ц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елью, темой и коммуникативным замыслом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средства связи предложений в тексте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 с точки зрения его принадлежности к функционально-смысловому типу речи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тексты разных функционально-смысловых типов речи; анализировать тексты разных функциональных разновидно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стей языка и жанров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тексты различных функционально-смысловых типов речи с использованием жизненного и читательского опыта, тексты с использованием произведений искусства (в том числе сочинения-миниатюры объёмом 7 и более предложений,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сочинения объёмом не менее 200 слов с учётом стиля и жанра сочинения, характера темы)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умениями информационной переработки текста: создавать тезисы, конспект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ских словарей и справочной литературы, и использовать её в учебной деятельности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авлять содержание таблицы, схемы в виде текста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тексты: собственные и (или) созданные другими обучающимися тексты в целях совершенствования их содержания и формы, сопоставлять исходный и отредактированный тексты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«Функциональные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разновидности языка»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официально-делового стиля (заявление, объяснительная записка, автобиография, характеристика)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тексты официально-делового стиля (заявление, объяснительная записка, автобиография, характери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стика), оформлять деловые бумаги.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особенности научного стиля, основных жанров научного стиля (реферат, доклад на нау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чную тему)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Создавать тексты публицистических жанров. Осуществлять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сочетание различных функциональных разновидностей языка в тексте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словосочетания по морфологическим свойствам главного слова: именные, глагольные, наречные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типы подчинительной связи слов в словосочетании: согласование, управление, примыкание.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Выявлять грамматическую синонимию словосочетаний 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словосочетаний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основные признаки предложения, средства оформления предложения в устной и письменной речи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предложения по цели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количеству грамматических основ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Различать способы </w:t>
            </w:r>
            <w:r>
              <w:rPr>
                <w:rFonts w:ascii="Times New Roman" w:hAnsi="Times New Roman"/>
                <w:color w:val="000000"/>
                <w:sz w:val="24"/>
              </w:rPr>
              <w:t>выражения подлежащего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сказуемого и способы его выражения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 наличию главных и второстепенных членов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полные и неполные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второстепенных членов предложения (с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огласованные и несогласованные определения, приложение как особый вид определения, прямые и косвенные дополнения, виды обстоятельств)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односоставные предложения, их грамматические признаки, морфологические средства выражения главных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членов; выявлять синтаксическую синонимию односоставных и двусоставных предложений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ое предложение)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признаки однородных членов предложения, средства их связи (союзная и бессоюзная связь); понимать особенности употребления в речи сочетаний однородных членов разных типов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однородные и неоднородные опреде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ления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обобщающие слова при однородных членах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простые неосложнённые предложения, в том числе предложения с неоднородными определениями; простые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предложения, осложнённые однородными членами, включая предложения с обобщающим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словом при однородных членах, осложнённые обособленными членами, обращением, вводными словами и предложениями, вставными конструкциями, междометиями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обособленных членов предложения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Различать группы вводных слов по значению;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омонимию членов предложения и вводных слов, словосочетаний и предложений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вводные предложения и вставные конструкции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конструкции с чужой речью (в рамках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изученного)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синтаксический анализ предложений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«Культура речи»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простого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согласования сказуемого с подлежащим, в том числе выраженным словосочетанием,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сложносокращёнными словами, словами большинство и меньшинство, количественными сочетаниями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построения предложений с однородными членами, связанными двойными союзами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й с согласованными и несогласованными определениями (в том числе приложениями), дополнениями, обстоятельствами, уточняющими членами, пояснительными и присоединительными конструкциями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построения предложений с вводными словами и предложе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орфографический анализ слов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функции знаков препинания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постановки тире между подлежащим и сказуемым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пунктуационные особенности предложений со словами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постановки знаков препинания в предложениях с однородными членами, связанными попарно, с помощью повторяющихся союзов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(и...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и, или... или, либo... либo, ни... ни, тo...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тo)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нормы постановки знаков препинания в предложениях 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обобщающим словом при однородных членах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предложениях со сравнительным оборотом, нормы обособления согласованных и несогласованных определений (в том числе приложений), дополнений, обстоятельств, уточняющи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 членов, пояснительных и присоединительных конструкций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Применять 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 теме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«Выразительность русской речи»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языковые средства выразительности в тексте (фонетические, словообразовательные, лексические, морфологические)</w:t>
            </w:r>
          </w:p>
        </w:tc>
      </w:tr>
      <w:tr w:rsidR="000D0E9D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нормы использования инверсии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Понимать особенности употребления неполных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предложений в диалогической речи, соблюдения в устной речи интонации неполного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особенности употребления односоставных предложений в речи</w:t>
            </w:r>
          </w:p>
        </w:tc>
      </w:tr>
      <w:tr w:rsidR="000D0E9D" w:rsidRPr="008140DF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1215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в текстах публицистического стиля риторическое восклицание, вопросно-ответн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ую форму изложения</w:t>
            </w:r>
          </w:p>
        </w:tc>
      </w:tr>
    </w:tbl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Default="00975B9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0D0E9D" w:rsidRDefault="000D0E9D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844"/>
        <w:gridCol w:w="7719"/>
      </w:tblGrid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66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66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«Язык и речь»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Создавать устные монологические высказывания объёмом не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диалогическом и полилогическом общении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Владеть различными видами аудирования: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выборочным, ознакомительным, детальным – научно-учебных, художественных, публицистических текстов различных функционально-смысловых типов речи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различными видами чтения: просмотровым, ознакомительным, изучающим, поисковым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Устно пересказыва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ть прочитанный или прослушанный текст объёмом не менее 150 слов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Соблюдать в устной речи и на письме нормы современного русского литературного языка, в том числе во время списывания текста объёмом 140 – 160 слов, словарного диктанта объёмом 35 – 40 сло</w:t>
            </w:r>
            <w:r w:rsidRPr="009D46EF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в, диктанта на основе связного текста объёмом 140 – 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написаниями); осуще</w:t>
            </w:r>
            <w:r w:rsidRPr="009D46EF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ствлять выбор языковых средств для создания высказывания в соответствии с целью, темой и коммуникативным замыслом</w:t>
            </w:r>
          </w:p>
        </w:tc>
      </w:tr>
      <w:tr w:rsidR="000D0E9D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«Текст»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Анализировать текст: определять и комментировать тему и главную мысль текста, подбирать заголовок, отражающий тему или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главную мысль текста; прогнозировать содержание текста по заголовку, ключевым словам, зачину или концовке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принадлежность текста к функционально-смысловому типу речи; находить в тексте типовые фрагменты (описание, повествование, рассужде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ние-доказательство, оценочные высказывания)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признаки текстов разных жанров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высказывание на основе текста: выражать своё отношение к прочитанному или прослушанному в устной и письменной форме; создавать тексты с использованием жизненного и читательского опыта, произведений искусства (в том числе сочинения-миниатюры объём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 8 и более предложений или объёмом не менее 6 – 7 предложений сложной структуры, если этот объём позволяет раскрыть тему, выразить главную мысль), классные сочинения объёмом не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менее 250 слов с учётом стиля и жанра сочинения, характера темы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Владеть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умениями информационной переработки текста: выделять главную и второстепенную информацию в тексте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сообщение на заданную тему в виде презентации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 и сжато передавать в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лов)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Редактировать собственные и (или) созданные другими обучающимися тексты в целях совершенствования их содержания (проверка фактического материала, начальный логический анализ текста – целостность, связность, информативность)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 теме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«Функциональные разновидности языка»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етания элементов разговорной речи и разных функциональных стилей в художественном произведении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разные функционально-смысловые типы речи, понимать особенности их сочетания в пределах одного текста, понимать особенности употребления язык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овых средств выразительности в текстах, принадлежащих к различным функционально-смысловым типам речи, функциональным разновидностям языка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построения текстов, принадлежащих к различным функционально-с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мысловым типам речи, функциональным разновидностям языка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при создании собственного текста нормы составления тезисов, конспекта, написания реферата; составлять тезисы, конспект, писать рецензию, реферат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Оценивать чужие и собственные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речевые высказывания разной функциональной направленности с точки зрения соответствия их коммуникативным требованиям и языковой правильности, исправлять речевые недостатки, редактировать текст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отличительные особенности языка художественной ли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тературы в сравнении с другими функциональными разновидностями языка</w:t>
            </w:r>
          </w:p>
        </w:tc>
      </w:tr>
      <w:tr w:rsidR="000D0E9D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«Система языка»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основные средства синтаксической связи между частями сложного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сложные предложения с разными видами связи, бессоюзные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союзные предложения (сложносочинённые и сложноподчинённые)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сложносочинённое предложение, его строение, смысловое, структурное и интонационное единство частей сложного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смысловые отношения между частями сложн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осочинённого предложения, интонационные особенности сложносочинённых предложений с разными типами смысловых отношений между частями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сложносочинённых предложений и простых предложений с однородными членами, исп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ользовать соответствующие конструкции в речи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подчинительные союзы и союзные слова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Выявлять сложноподчинённые предложения с придаточной частью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сложноподчинённые предложения с несколькими придаточными; выявлять однородное, неод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нородное и последовательное подчинение придаточных частей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явления грамматической синонимии сложноподчинённых предложений и простых предложений с обособленными членами, использовать соответствующие конструкции в речи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Характеризовать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предложения, интонационное и пунктуационное выражение этих отношений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грамматическую синонимию бессоюзных сложных предложений и союзных сложных предложений, использовать соответствующие к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онструкции в речи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типы сложных предложений с разными видами связи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прямую и косвенную речь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синонимию предложений с прямой и косвенной речью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синтаксический анализ сложных предложений</w:t>
            </w:r>
          </w:p>
        </w:tc>
      </w:tr>
      <w:tr w:rsidR="000D0E9D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 </w:t>
            </w:r>
            <w:r>
              <w:rPr>
                <w:rFonts w:ascii="Times New Roman" w:hAnsi="Times New Roman"/>
                <w:color w:val="000000"/>
                <w:sz w:val="24"/>
              </w:rPr>
              <w:t>теме «Культура речи»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сложносочинённого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применять основные нормы построения сложноподчинённого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Понимать и применять основные нормы построения бессоюзного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основные нормы построения сложных предложений с разными видами связи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построения предложений с прямой и косвенной речью, при цитировании</w:t>
            </w:r>
          </w:p>
        </w:tc>
      </w:tr>
      <w:tr w:rsidR="000D0E9D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«Орфография»</w:t>
            </w:r>
          </w:p>
        </w:tc>
      </w:tr>
      <w:tr w:rsidR="000D0E9D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Проводить орфографический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</w:p>
        </w:tc>
      </w:tr>
      <w:tr w:rsidR="000D0E9D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 теме «Пунктуация»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сложносочинённых предложениях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сложноподчинённых предложениях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нормы постановки знаков препинания в бессоюзных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сложных предложениях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правила постановки знаков препинания в сложных предложениях с разными видами связи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Уметь цитировать и применять разные способы включения цитат 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высказывание</w:t>
            </w:r>
          </w:p>
        </w:tc>
      </w:tr>
      <w:tr w:rsidR="000D0E9D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пунктуационный анализ предложений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именять нормы постановки знаков препинания в предложениях с прямой и косвенной речью, при цитировании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«Выразительность русской речи»</w:t>
            </w:r>
          </w:p>
        </w:tc>
      </w:tr>
      <w:tr w:rsidR="000D0E9D" w:rsidRPr="008140DF">
        <w:trPr>
          <w:trHeight w:val="144"/>
        </w:trPr>
        <w:tc>
          <w:tcPr>
            <w:tcW w:w="1896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159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2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159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метафору, олицетворение, эпитет, гиперболу, сравнение</w:t>
            </w:r>
          </w:p>
        </w:tc>
      </w:tr>
    </w:tbl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Pr="009D46EF" w:rsidRDefault="000D0E9D">
      <w:pPr>
        <w:rPr>
          <w:lang w:val="ru-RU"/>
        </w:rPr>
        <w:sectPr w:rsidR="000D0E9D" w:rsidRPr="009D46EF">
          <w:pgSz w:w="11906" w:h="16383"/>
          <w:pgMar w:top="1134" w:right="850" w:bottom="1134" w:left="1701" w:header="720" w:footer="720" w:gutter="0"/>
          <w:cols w:space="720"/>
        </w:sectPr>
      </w:pPr>
    </w:p>
    <w:p w:rsidR="000D0E9D" w:rsidRDefault="00975B93">
      <w:pPr>
        <w:spacing w:before="199" w:after="199"/>
        <w:ind w:left="120"/>
      </w:pPr>
      <w:bookmarkStart w:id="11" w:name="block-63731341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0D0E9D" w:rsidRDefault="000D0E9D">
      <w:pPr>
        <w:spacing w:before="199" w:after="199"/>
        <w:ind w:left="120"/>
      </w:pPr>
    </w:p>
    <w:p w:rsidR="000D0E9D" w:rsidRDefault="00975B9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p w:rsidR="000D0E9D" w:rsidRDefault="000D0E9D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57"/>
        <w:gridCol w:w="8506"/>
      </w:tblGrid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Устный пересказ прочитанного или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прослушанного текста, в том числе с изменением лица рассказчика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наблюдений. Речевые формулы приветствия, прощания, просьбы, благодарности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исле сочинения-миниатюры)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 Тема и главная мысль текста.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Микротема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Ключевые слова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рассуждение; их особенности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предложений в тексте; использование языковых средств выразительности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связи предложений и частей текста: формы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слова, однокоренные слова, синонимы, антонимы, личные местоимения, повтор слова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функциональных разновидностях языка (о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разговорной речи, функциональных стилях, языке художественной литературы)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гласных звуков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Элементы фонетической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транскрипции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(по контексту, с помощью толкового словаря)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Морфема как минимальная значимая единица языка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Чередование звуков в морфемах (в том числе </w:t>
            </w: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чередование гласных с нулём звука)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Типы склонения имён существительных. Разносклоняемые имена существител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Инфинитив и его грамматические свойства. Основа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инфинитива, основа настоящего (будущего простого) времени глагола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 и его признаки. Средства связи слов в словосочетании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словосочетаний по морфологическим свойствам главного слова: глагольные, именные, наречные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словосочетания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его признаки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(повествовательные,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вопросительные, побудительные)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4.9.3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</w:t>
            </w:r>
            <w:r>
              <w:rPr>
                <w:rFonts w:ascii="Times New Roman" w:hAnsi="Times New Roman"/>
                <w:color w:val="000000"/>
                <w:sz w:val="24"/>
              </w:rPr>
              <w:t>ространённые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простого и простого осложнённого предложений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Подлежащее и морфологические средства его выражения: именем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 существительным в форме родительного падежа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Сказуемое и способы его выражения: глаголом, именем существительным, именем прилагательным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Второстепенные члены предложения 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Второстепенные члены предложения: определение,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дополнение, обстоятельство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и типичные средства его выражения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(прямое и косвенное) и типичные средства его выражения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Обстоятельство, типичные средства его выражения, виды обстоятельств по значению (времени,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места, образа действия, цели, причины, меры и степени, условия, уступки)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и),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но)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ия с обобщающими словами при однородных членах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обращением, особенности интонации. Обращение и средства его выражения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сложносочинённые и сложноподчинённые (общее представление, практическое усвоение)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русского ударения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нормы постановки ударения имён существительных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произношения и нормы постановки ударения в глагольных формах (в рамках изученного) 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существительных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имён прилагательных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глаголов (в рамках изученного)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«орфограмма». Буквенные 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небуквенные орфограммы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разделительных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безударными проверяемыми, непроверяемыми гласными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-лаг- и -лож-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-раст-, -ращ-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-рос-; -гар-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-гор-, -зар-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-зор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-;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-клан-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-клон-, -скак-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-скоч-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 // и: -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бер-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-бир-, -блест-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-блист-, -дер-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-дир-, -жег-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-жиг-, -мер-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-мир-, -пер-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-пир-, -стел-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-стил-, -тер-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-тир-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проверяемыми, непроверяемыми, непроизносимыми согласными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и приставок на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-з(-с)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ц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 имён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6.13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кратких форм имён прилагательных с основой на шипящий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грамматической формы в инфинитиве, в форме 2-го лица единственного числа после шипящих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глаголах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6.19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6.20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 глаголами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Орфографический анализ слов (в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существительных;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 окончаниях, суффиксов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употребления (неупотребления)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конце имён существительных после шипящих; слитное и раздельное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существительными, правописание собственных имён существительных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да (в значении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стей, связанных бессоюзной связью и союзами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 однако, зато, да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диалога на письме</w:t>
            </w:r>
          </w:p>
        </w:tc>
      </w:tr>
      <w:tr w:rsidR="000D0E9D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0D0E9D" w:rsidRPr="008140DF">
        <w:trPr>
          <w:trHeight w:val="144"/>
        </w:trPr>
        <w:tc>
          <w:tcPr>
            <w:tcW w:w="107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Уместное использование слов с суффиксами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оценки в собственной речи</w:t>
            </w:r>
          </w:p>
        </w:tc>
      </w:tr>
    </w:tbl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Default="00975B93">
      <w:pPr>
        <w:spacing w:before="199" w:after="199"/>
        <w:ind w:left="120"/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6 КЛАСС</w:t>
      </w:r>
    </w:p>
    <w:p w:rsidR="000D0E9D" w:rsidRDefault="000D0E9D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8"/>
        <w:gridCol w:w="8565"/>
      </w:tblGrid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Монолог-описание, монолог-повествование, монолог-рассуждение;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сообщение на лингвистическую тему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План текста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(простой, сложный; назывной, вопросный); главная и второстепенная информация текста; пересказ текста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Описание как тип речи. Описание внешности человека. Описание помещения. Описание природы. Описание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Описание действий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</w:t>
            </w:r>
            <w:r>
              <w:rPr>
                <w:rFonts w:ascii="Times New Roman" w:hAnsi="Times New Roman"/>
                <w:color w:val="000000"/>
                <w:sz w:val="24"/>
              </w:rPr>
              <w:t>новидности языка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Заявление. Расписка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Словарная статья. Научное сообщение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происхождения: исконно русские и заимствованные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слова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принадлежности к активному и пассивному запасу: неологизмы, устаревшие слова (историзмы и архаизмы)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сферы употребления: общеупотребительная лексика и лексика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ограниченного употребления (диалектизмы, термины, профессионализмы, жаргонизмы)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другую)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словообразования имён существительных, имён прилагательных, имён числительных, местоимений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Качественные, относительные и притяжательные имена прилагательные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Морфология. Имя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числительное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имён числительных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числительных по строению: простые, сложные, составные числительные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количественных и порядковых имён числительных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Синтаксические функции местоимений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местоимений в речи.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Притяжательные и указательные местоимения как средства связи предложений в тексте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глаголов в безличном значении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произношения и нормы постановки ударения имён существительных (в рамках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изученного)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имён прилагательных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и нормы постановки ударения в глагольных формах (в рамках изученного)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словари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местоимений в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соответствии с требованиями русского речевого этикета, в том числе местоимений 3-го лица в соответствии со смыслом предшествующего текста (устранение двусмысленности, неточности)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словоизменения имён существительных 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</w:t>
            </w:r>
            <w:r>
              <w:rPr>
                <w:rFonts w:ascii="Times New Roman" w:hAnsi="Times New Roman"/>
                <w:color w:val="000000"/>
                <w:sz w:val="24"/>
              </w:rPr>
              <w:t>ён 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образование форм имён числительных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глаголов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употребление собирательных имён числительных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соотнесённость глагольных форм в тексте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корня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-кас-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-кос-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чередованием а // о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гласных в приставках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слитного и дефисного написания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именах 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-к-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имён 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имён числительных: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ь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именах числительных; написание двойных согласных; слитное,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раздельное, дефисное написание числительных; нормы правописания окончаний числительных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правописания местоимений: правописание местоимений с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; слитное, раздельное и дефисное написание местоимений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ь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показателя грамма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тической формы в повелительном наклонении глагола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 как раздел лингвистики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0D0E9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Эпитеты, метафоры, олицетворения</w:t>
            </w:r>
          </w:p>
        </w:tc>
      </w:tr>
      <w:tr w:rsidR="000D0E9D" w:rsidRPr="008140DF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лексических средств в соответствии с ситуацией общения</w:t>
            </w:r>
          </w:p>
        </w:tc>
      </w:tr>
    </w:tbl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Default="00975B9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0D0E9D" w:rsidRDefault="000D0E9D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28"/>
        <w:gridCol w:w="8291"/>
      </w:tblGrid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диалога: побуждение к действию, обмен мнениями, запрос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информации, сообщение информации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как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речевое произведение. Основные признаки текста (обобщение)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Структура текста. Абзац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план текста (простой, сложный; назывной, вопросный, тезисный); гл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авная и второстепенная информация текста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Структурные особенности текста-рассуждения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функциональных разновидностях языка: разговорная речь,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стили (научный, публицистический, официально-деловой), язык художественной литературы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Публицистический стиль. Сфера употребления, функции, языковые особенности. Жанры публицистического стиля (репортаж, заметка, интервью). Употребление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языковых средств выразительности в текстах публицистического стиля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Сфера употребления, функции, языковые особенности.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Инструкция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Причастия как особая группа слов. Признаки глагола и имени прилагательного в 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причастия, роль в речи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Полные и краткие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формы страдательных причастий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функция деепричастия, роль в речи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наречий. Синтаксические свойства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Роль в речи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Простая и составная формы сравнительной и превосходной степеней сравнения наречий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Служебные части речи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Общая характеристика служебных частей речи. Отличие самостоя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тельных частей речи от служебных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Предлог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 как служебная часть речи. </w:t>
            </w:r>
            <w:r>
              <w:rPr>
                <w:rFonts w:ascii="Times New Roman" w:hAnsi="Times New Roman"/>
                <w:color w:val="000000"/>
                <w:sz w:val="24"/>
              </w:rPr>
              <w:t>Грамматические функции предлогов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предлогов по строению: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Союз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союзов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Междометия и звукоподражательные слова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междометий по значению (выражающие чувства, побуждающие к действию, этикетные междометия); междометия производные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 непроизводные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речи. Грамматическая омонимия. Использование грамматических омонимов в речи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Ударение в некоторых формах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причастий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Постановка ударения в деепричастиях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ударения в наречиях, нормы произношения наречий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Созвучные причастия и имена прилагательные (висящий и висячий, горящий и горячий)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предлогов, союзов и частиц 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речи в соответствии с их значением и стилистическими особенностями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образования степеней сравнения наречий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Согласование причастий в словосочетаниях типа причастие + существительное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Правильное построение предложений с одиночными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деепричастиями и деепричастными оборотами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употребления имён существительных и местоимений с предлогами. Правильное использование предлогов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 и с, в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Правильное образование предложно-падежных форм с предлогами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ки, наперерез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причастий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в суффиксах причастий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в суффиксах деепричастий 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деепричастиями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Слитное, раздельное, дефисное написание наречий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-о(-е)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 в-, на-, за-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на конце наречий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наречий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производных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предлогов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различия частиц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Использование частиц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письменной речи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6.16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приставки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частицы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Слитное и раздельное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разными частями речи (обобщение)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частиц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ли, же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словами. Дефисное написание частиц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-таки, -ка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причастным оборотом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предложениях с одиночным деепричастием и деепричастным оборотом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сложных союзных предложениях. Знаки препинания в предложениях с союзом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, связывающим однородные члены и части сложного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выделение междом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етий и звукоподражательных слов в предложении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предложений (в рамках изученного)</w:t>
            </w:r>
          </w:p>
        </w:tc>
      </w:tr>
      <w:tr w:rsidR="000D0E9D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0D0E9D" w:rsidRPr="008140DF">
        <w:trPr>
          <w:trHeight w:val="144"/>
        </w:trPr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47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Языковые средства выразительности в тексте: фонетические (звукопись), словообразовательные, лексические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(обобщение)</w:t>
            </w:r>
          </w:p>
        </w:tc>
      </w:tr>
    </w:tbl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Default="00975B9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0D0E9D" w:rsidRDefault="000D0E9D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56"/>
        <w:gridCol w:w="8507"/>
      </w:tblGrid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 Код 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монолог-рассуждение, монолог-повествование; выступление с научным сообщением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функционально-смысловых типов речи (повествование, описание, рассуждение)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извлечение информации из различных источников; использование лингвистических словарей; тезисы, конспект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Сфера употребления, функции, языковые особенности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Жанры официально-делового стиля (заявление, объяснительная записка, автобиография, характеристика)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Сфера употребления, функции, языковые особенности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Жанры научного стиля (реферат, доклад на научную тему)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словосочетаний по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морфологическим свойствам главного слова: глагольные, именные, наречные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Предложение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количеству грамматических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 (простые, сложные)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сказуемого (простое глагольное, составное глагольное, составное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именное) и способы его выражения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Приложение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как особый вид определения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обстоятельств (места, времени, причины, цели, образа действия, меры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 степени, условия, уступки)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односоставных предложений: назывные, определённо-личные, неопределённо-личные, обобщённо-личные, безличные предл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ожения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связи. Союзная и бессоюзная связь однородных членов предложения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обобщающими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словами при однородных членах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 (обособленные определения,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обособленные приложения, обособленные обстоятельства, обособленные дополнения)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Уточняющие члены предложения, пояснительные 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присоединительные конструкции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Распространённое и нераспространённое обращение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4.6.10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Группы вводных конструкций по значению (вводные слова со значением различной степени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словосочетаний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простого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согласования сказуемого 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подлежащим, выраженным словосочетанием, сложносокращёнными словами, словами «большинство» и «меньшинство», количественными сочетаниями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построения предложений с однородными членами, связанными двойными союзами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как…так 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Пунктуационные особенности предложений со словами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да, нет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предложениях с однородными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членами, связанными попарно, с помощью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повторяющихся союзов (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и...и, или...или, либо...либо, ни...ни, то...то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обобщающими словами при однородных членах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простом и сложном предложениях с союзом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со сравнительным оборотом; нормы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кций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предложениях с вводными и вставными конструкциями, обращениями и междометиями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простых предложений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оформления предложения в устной и письменной речи (интонация, логическое ударение, знаки препинания). </w:t>
            </w:r>
            <w:r>
              <w:rPr>
                <w:rFonts w:ascii="Times New Roman" w:hAnsi="Times New Roman"/>
                <w:color w:val="000000"/>
                <w:sz w:val="24"/>
              </w:rPr>
              <w:t>Нормы использования инверсии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неполных предложений в диалогической речи, соблюдение в устной речи интонации неполного предложени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13439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односоставных предложений в речи</w:t>
            </w:r>
          </w:p>
        </w:tc>
      </w:tr>
    </w:tbl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Default="00975B9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0D0E9D" w:rsidRDefault="000D0E9D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54"/>
        <w:gridCol w:w="8509"/>
      </w:tblGrid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 элемент содержания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аудирования: выборочное, ознакомительное, детальное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Подробное, сжатое, выборочное изложение прочитанного или прослушанного текста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и письменных высказываний разной коммуникативной направленности в зависимости от темы и условий общения, с использованием жизненного и читательского опыта, 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ллюстраций, фотографий, сюжетной картины (в том числе сочинения-миниатюры); соблюдение языковых норм (орфоэпических, лексических, грамматических, стилистических, орфографических, пунктуационных) русского литературного языка в речевой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практике при создании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устных и письменных высказываний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Приёмы работы с учебной книгой, лингвистическими словарями, справочной литературой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диалогическая, полилог.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говорение, письмо, аудирование, чтен</w:t>
            </w:r>
            <w:r>
              <w:rPr>
                <w:rFonts w:ascii="Times New Roman" w:hAnsi="Times New Roman"/>
                <w:color w:val="000000"/>
                <w:sz w:val="24"/>
              </w:rPr>
              <w:t>ие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произведении; особенности употребления языковых средств выразительности в текстах,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принадлежащих к различным функционально-смысловым типам речи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языка: разговорная речь; функциональные стили: научный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(научно-учебный), публицистический, официально-деловой; язык художественной литературы (повторение, обобщение)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стиль. Сфера употребления, функции, типичные ситуации речевого общения, задачи речи, языковые средства, характерные для научного сти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ля. </w:t>
            </w:r>
            <w:r>
              <w:rPr>
                <w:rFonts w:ascii="Times New Roman" w:hAnsi="Times New Roman"/>
                <w:color w:val="000000"/>
                <w:sz w:val="24"/>
              </w:rPr>
              <w:t>Тезисы, конспект, реферат, рецензия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также языковых средств других функциональных разновидностей языка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Сложное предложение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 (повторение). Смысловое, структурное и интонационное единство частей сложного предложения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сложноподчинённом предложении. Главная и придаточна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я части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слова. Различия подчинительных союзов и союзных слов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сложноподчинённых предложений по характеру смысловых отношений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между главной и придаточной частями, структуре, синтаксическим средствам связи.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4.1.8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4.1.9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4.1.10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отношения между частями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Виды бессоюзных сложных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Синтаксическая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синонимия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сложноподчинённых предложений и простых предложений с обособленными членами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бессоюзных сложных предложений и союзных сложных предложений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сложносочинённого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построения сложноподчинённого предложения, место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предложений с прямой 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косвенной речью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Типичные грамматические ошибки при построении сложноподчинённых предложений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слов (в рамках изученного)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сложных предложениях (обобщение)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постановки знаков препинания в сложноподчинённых предложениях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перечисления. Запятая и точка с запятой в бессоюзном сложном предложении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снения, дополнения. </w:t>
            </w: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постановки знаков препинания в предложениях с косвенной речью, с прямой речью, при цитировании.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включения цитат в высказывание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0D0E9D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0D0E9D" w:rsidRPr="008140DF">
        <w:trPr>
          <w:trHeight w:val="144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12" w:lineRule="auto"/>
              <w:ind w:left="223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3075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12" w:lineRule="auto"/>
              <w:ind w:left="223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изобразительно-выразительные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русского языка, их использование в речи (метафора, эпитет, сравнение, гипербола, олицетворение и другие)</w:t>
            </w:r>
          </w:p>
        </w:tc>
      </w:tr>
    </w:tbl>
    <w:p w:rsidR="000D0E9D" w:rsidRPr="009D46EF" w:rsidRDefault="000D0E9D">
      <w:pPr>
        <w:rPr>
          <w:lang w:val="ru-RU"/>
        </w:rPr>
        <w:sectPr w:rsidR="000D0E9D" w:rsidRPr="009D46EF">
          <w:pgSz w:w="11906" w:h="16383"/>
          <w:pgMar w:top="1134" w:right="850" w:bottom="1134" w:left="1701" w:header="720" w:footer="720" w:gutter="0"/>
          <w:cols w:space="720"/>
        </w:sectPr>
      </w:pPr>
    </w:p>
    <w:p w:rsidR="000D0E9D" w:rsidRPr="009D46EF" w:rsidRDefault="00975B93">
      <w:pPr>
        <w:spacing w:before="199" w:after="199" w:line="336" w:lineRule="auto"/>
        <w:ind w:left="120"/>
        <w:rPr>
          <w:lang w:val="ru-RU"/>
        </w:rPr>
      </w:pPr>
      <w:bookmarkStart w:id="12" w:name="block-63731342"/>
      <w:bookmarkEnd w:id="11"/>
      <w:r w:rsidRPr="009D46EF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РУССКОМУ ЯЗЫКУ ТРЕБОВАНИЯ К РЕЗУЛЬТАТАМ ОСВОЕНИЯ ОСНОВНОЙ ОБРАЗОВАТЕЛЬНОЙ ПРОГРАММЫ ОСНОВНОГО ОБЩЕГО ОБРАЗОВАНИЯ</w:t>
      </w:r>
    </w:p>
    <w:p w:rsidR="000D0E9D" w:rsidRPr="009D46EF" w:rsidRDefault="000D0E9D">
      <w:pPr>
        <w:spacing w:after="0" w:line="336" w:lineRule="auto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872"/>
        <w:gridCol w:w="7691"/>
      </w:tblGrid>
      <w:tr w:rsidR="000D0E9D" w:rsidRPr="008140DF">
        <w:trPr>
          <w:trHeight w:val="144"/>
        </w:trPr>
        <w:tc>
          <w:tcPr>
            <w:tcW w:w="1887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11862" w:type="dxa"/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rPr>
                <w:lang w:val="ru-RU"/>
              </w:rPr>
            </w:pPr>
            <w:r w:rsidRPr="009D46E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совершенствование различных видов устной и письменной речевой деятел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ьности (говорения и аудирования, чтения и письма); формирование умений речевого взаимодействия (в том числе общения при помощи современных средств устной и письменной коммуникации):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устных монологических высказываний на основе жизненных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наблюдений, личных впечатлений, чтения учебно-научной, художественной и научно-популярной литературы: монолог-описание; монолог-рассуждение; монолог-повествование; выступление с научным сообщением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разных видов: побуждение к действию,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обмен мнениями, запрос информации, сообщение информации (создание не менее шести реплик); обсуждение и чёткая формулировка цели, плана совместной групповой деятельности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различными видами аудирования (выборочным, детальным, ознакомительным)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учебно-научных, художественных, публицистических текстов различных функционально-смысловых типов речи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различными видами чтения (просмотровым, ознакомительным, изучающим, поисковым)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понимание прослушанных или прочитанных учебно-научных,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официально-деловых, публицистических, художественных текстов различных функционально-смысловых типов речи: формулирование в устной и письменной форме темы и главной мысли текста; формулирование вопросов по содержанию текста и ответов на них; подробная, сжа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тая и выборочная передача в устной и письменной форме содержания текста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умениями информационной переработки прослушанного или прочитанного текста: составление плана текста (простого, сложного; назывного, вопросного, тезисного) с целью дальне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йшего воспроизведения содержания текста в устной и письменной форме; выделение главной и второстепенной информации, явной и скрытой информации в тексте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содержания прослушанного или прочитанного учебно-научного текста в виде таблицы, схем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ы; представление содержания таблицы, схемы в виде текста; комментирование текста или его фрагмента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передача в устной или письменной форме содержания прослушанных или прочитанных текстов различных функционально-смысловых типов речи (повествование,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описание, рассуждение-доказательство, рассуждение-объяснение, рассуждение-размышление) с заданной степенью свёрнутости: подробное изложение (исходный текст объёмом не менее 280 слов), сжатое и выборочное изложение (исходный текст объёмом не менее 300 слов)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 объёмом не менее 150 слов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извлечение информации из различных источников, её осмысление и оперирование ею, свободное пользование лингвистическими словарями, справочной литературой, в том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числе информационно-справочными системами в электронной форме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текстов различных стилей и функционально-смысловых типов речи (повествование, описание, рассуждение: рассуждение-доказательство, рассуждение-объяснение, рассуждение-раз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мышление) с соблюдением норм построения текста: соответствие текста теме и основной мысли; цельность и относительная законченность; последовательность изложения (развёртывание содержания в зависимости от цели текста, типа речи); правильность выделения абза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цев в тексте; наличие грамматической связи предложений в тексте; логичность; осуществление выбора языковых средств для создания устного или письменного высказывания в соответствии с коммуникативным замыслом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анализ и оценивание собственных и чужих пис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ьменных и устных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речевых высказываний с точки зрения решения коммуникативной задачи, ситуации и условий общения, выразительного словоупотребления, соблюдения норм современного русского литературного языка; понимание и объяснение основных причин коммуникати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вных успехов и неудач; корректировка речи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лингвистики: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звуков речи и характеристика </w:t>
            </w: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их </w:t>
            </w: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фонетических признаков; распознавание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звуков речи по заданным характеристикам; определение звукового состава слова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морфем в словах; распознавание разных видов морфем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основных способов словообразования; построение словообразо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вательной цепочки, определение производной и производящей основ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лексического значения слова разными способами (использование толкового словаря, словарей синонимов, антонимов; установление значения слова по контексту)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однозначных и многозначных слов, омонимов, синонимов, антонимов; прямого и переносного значений слова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слов с точки зрения их происхождения, принадлежности к активному или пассивному запасу, сферы употребления (архаизмы, историзмы, неолог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измы, заимствованная лексика, профессионализмы, канцеляризмы, диалектизмы, жаргонизмы, разговорная лексика); определение стилистической окраски слова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по значению и основным грамматическим признакам имён существительных, имён прилагательн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ых, глаголов, имён числительных, местоимений, наречий, предлогов, союзов, частиц, междометий, звукоподражательных слов, причастий, деепричастий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подчинительной связи слов в словосочетании (согласование, управление, примыкание)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основных видов словосочетаний по морфологическим свойствам главного слова (именные, глагольные, наречные)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простых неосложнённых предложений; простых предложений, осложнённых однородными членами, включая предложения с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обобщающим словом при однородных членах, обособленными членами, уточняющими членами, обращением, вводными словами, предложениями и вставными конструкциями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косвенной и прямой речи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распознавание предложений по цели высказывания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главных членов (двусоставные и односоставные), наличию второстепенных членов (расп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ространённые и нераспространённые); предложений полных и неполных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односоставных предложений (назывные, определённо-личные, неопределённо-личные, безличные)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морфологических средств выражения подлежащего, сказуемог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 разных видов (простого глагольного, составного глагольного, составного именного), второстепенных членов предложения (определения, дополнения, обстоятельства)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бессоюзных и союзных (сложносочинённых и сложноподчинённых) предложений, сло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жных предложений с разными видами связи; сложноподчинённых предложений с несколькими придаточными (с однородным, неоднородным или последовательным подчинением придаточных)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сложносочинённых предложений по смысловым отношениям между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его частями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видов сложноподчинённых предложений (определительные, изъяснительные, обстоятельственные: времени, места, причины, образа действия и степени, сравнения, условия, уступки, следствия, цели)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подчинительных сою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зов и союзных слов в сложноподчинённых предложениях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текста:</w:t>
            </w:r>
          </w:p>
        </w:tc>
      </w:tr>
      <w:tr w:rsidR="000D0E9D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фонетического анализа слова</w:t>
            </w:r>
          </w:p>
        </w:tc>
      </w:tr>
      <w:tr w:rsidR="000D0E9D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морфемного анализа слова</w:t>
            </w:r>
          </w:p>
        </w:tc>
      </w:tr>
      <w:tr w:rsidR="000D0E9D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словообразовательного анализа слова</w:t>
            </w:r>
          </w:p>
        </w:tc>
      </w:tr>
      <w:tr w:rsidR="000D0E9D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лексического анализа слова</w:t>
            </w:r>
          </w:p>
        </w:tc>
      </w:tr>
      <w:tr w:rsidR="000D0E9D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морфологического анализа слова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орфографического анализа слова, предложения, текста или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его фрагмента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пунктуационного анализа предложения, текста или его фрагмента</w:t>
            </w:r>
          </w:p>
        </w:tc>
      </w:tr>
      <w:tr w:rsidR="000D0E9D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синтаксического анализа словосочетания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проведение синтаксического анализа предложения, определение синтаксической роли самостоятельных частей </w:t>
            </w:r>
            <w:r w:rsidRPr="009D46EF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речи в предложении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соответствия основным признакам (наличия темы, главной мысли, грамматической связи предложений, цельности и относительной законченности)</w:t>
            </w:r>
          </w:p>
        </w:tc>
      </w:tr>
      <w:tr w:rsidR="000D0E9D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проведение смыслового анализа текста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его композиционных особенностей, количества микротем и абзацев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способов и средств связи предложений в тексте или текстовом фрагменте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анализа текста или текстового фрагмента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 точки зрения его принадлежности к функционально-смысловому типу речи и функциональной разновидности языка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анализа текста с точки зрения употребления в нём языковых средств выразительности (фонетических, лексических, морфологических, синт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аксических)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практике:</w:t>
            </w:r>
          </w:p>
        </w:tc>
      </w:tr>
      <w:tr w:rsidR="000D0E9D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соблюдение основных орфоэпических норм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грамматических (морфологических) норм: словоизменение имён существительных, имён прилагательных, местоимений, имён числительных, глаголов; употребление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несклоняемых имён существительных; слово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имён прилагательных и имён числительных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грамматических (синтаксических) норм: употребление собирательных имён числительных; употребление предлогов -из-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-в-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-на-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составе словосочетаний; согласование сказуемого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подлежащим, выраженным словосочетанием, сложносокращёнными словами; употребление причастного и деепричастного оборотов; построение словосочетаний с несклоняемыми именами существительными, сложносокращёнными словами; построение простого предложения; согл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асование сказуемого с подлежащим, в том числе выраженным словосочетанием, сложносокращёнными словами, словами большинство и меньшинство, количественными сочетаниями; построение предложения с однородными членами, с прямой и косвенной речью, сложных предложе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ний разных видов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основных лексических (речевых) норм: употребление местоимений 3-го лица в соответствии со смыслом предшествующего текста; различать созвучные причастия и имена прилагательные (висящий и висячий, горящий и горячий); употребл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ение имён существительных с предлогами в соответствии с их грамматическим значением и других.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орфографических норм: правописание согласных и гласных в составе морфем; употребление заглавной и строчной букв, графических сокращений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слов; слитные, дефисные и раздельные написания слов и их частей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основных пунктуационных норм: знаки препинания в конце предложения, в простом неосложнённом предложении, в простом осложнённом предложении, в сложном предложении, при передаче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чужой речи</w:t>
            </w:r>
          </w:p>
        </w:tc>
      </w:tr>
      <w:tr w:rsidR="000D0E9D" w:rsidRPr="008140DF">
        <w:trPr>
          <w:trHeight w:val="144"/>
        </w:trPr>
        <w:tc>
          <w:tcPr>
            <w:tcW w:w="1887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862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 w:line="336" w:lineRule="auto"/>
              <w:ind w:left="228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редактирование собственных и чужих текстов с целью совершенствования их содержания и формы; сопоставление чернового и отредактированного текстов с целью анализа исправленных ошибок и недочётов в тексте</w:t>
            </w:r>
          </w:p>
        </w:tc>
      </w:tr>
    </w:tbl>
    <w:p w:rsidR="000D0E9D" w:rsidRPr="009D46EF" w:rsidRDefault="000D0E9D">
      <w:pPr>
        <w:spacing w:after="0" w:line="336" w:lineRule="auto"/>
        <w:ind w:left="120"/>
        <w:jc w:val="right"/>
        <w:rPr>
          <w:lang w:val="ru-RU"/>
        </w:rPr>
      </w:pPr>
    </w:p>
    <w:p w:rsidR="000D0E9D" w:rsidRPr="009D46EF" w:rsidRDefault="000D0E9D">
      <w:pPr>
        <w:rPr>
          <w:lang w:val="ru-RU"/>
        </w:rPr>
        <w:sectPr w:rsidR="000D0E9D" w:rsidRPr="009D46EF">
          <w:pgSz w:w="11906" w:h="16383"/>
          <w:pgMar w:top="1134" w:right="850" w:bottom="1134" w:left="1701" w:header="720" w:footer="720" w:gutter="0"/>
          <w:cols w:space="720"/>
        </w:sectPr>
      </w:pPr>
    </w:p>
    <w:p w:rsidR="000D0E9D" w:rsidRPr="009D46EF" w:rsidRDefault="00975B93">
      <w:pPr>
        <w:spacing w:before="199" w:after="199"/>
        <w:ind w:left="120"/>
        <w:rPr>
          <w:lang w:val="ru-RU"/>
        </w:rPr>
      </w:pPr>
      <w:bookmarkStart w:id="13" w:name="block-63731343"/>
      <w:bookmarkEnd w:id="12"/>
      <w:r w:rsidRPr="009D46EF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 ПРОВЕРЯЕМЫХ НА ОГЭ ПО РУССКОМУ ЯЗЫКУ</w:t>
      </w:r>
    </w:p>
    <w:p w:rsidR="000D0E9D" w:rsidRPr="009D46EF" w:rsidRDefault="000D0E9D">
      <w:pPr>
        <w:spacing w:after="0"/>
        <w:ind w:left="120"/>
        <w:jc w:val="center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3"/>
        <w:gridCol w:w="8500"/>
      </w:tblGrid>
      <w:tr w:rsidR="000D0E9D">
        <w:trPr>
          <w:trHeight w:val="144"/>
        </w:trPr>
        <w:tc>
          <w:tcPr>
            <w:tcW w:w="1044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 w:rsidRPr="009D46EF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Код </w:t>
            </w:r>
          </w:p>
        </w:tc>
        <w:tc>
          <w:tcPr>
            <w:tcW w:w="12909" w:type="dxa"/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и речь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Монолог-описание, монолог-повествование, монолог-рассуждение; сообщение на лингвистическую тему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Выступление с научным сообщением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устных высказываний разной коммуникативной направленности в зависимости от темы и условий общения, с использ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ованием жизненного и читательского опыта, иллюстраций, фотографий, сюжетной картины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Устный пересказ прочитанного или прослушанного текста, в том числе с изменением лица рассказчика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Подробное, выборочное и сжатое изложение содержания прочитанного или прослушанного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 содержания текста с изменением лица рассказчика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диалоге на лингвистические темы (в рамках изученного) и темы на основе жизненных наблюдений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запрос информации, сообщение информации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Сочинения различных видов с использованием жизненного и читательского опыта, сюжетной картины (в том числе сочинения-миниатюры)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письменных высказываний разной коммуникативной направленности в зависимости от темы и условий общения, использованием жизненного и читательского опыта, иллюстраций, фотографий, сюжетной картины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аудирования: выборочное, ознакомительное,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детальное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чтения: изучающее, ознакомительное, просмотровое, поисковое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повествование как тип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 как тип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рассуждение как тип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разных функционально-смысловых типов речи в тексте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Смысловой анализ текста: его композиционных особенностей, микротем и абзацев, способов и средств связи предложений в текс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те; использование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языковых средств выразительности (в рамках изученного)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Композиционная структура текста. Абзац как средство деления текста на композиционно-смысловые части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связи предложений и частей текста: формы слова, однокоренные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слова, синонимы, антонимы, личные местоимения, повтор слова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и средства связи предложений в тексте (обобщение)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главная и второстепенная информация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сложный план текста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назывной и вопросный план текста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тезисный план текста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тезисы, конспект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информациииз различных источников; использование лингвистических словарей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приёмы работы с учебной книгой, лингвистическими словарями, справочной литературой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Разговорная речь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Сочетание различных функциональных разновидностей языка в тексте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языка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color w:val="000000"/>
                <w:sz w:val="24"/>
              </w:rPr>
              <w:t>гласных звуков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согласных звуков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звуков в речевом потоке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фонетической транскрипции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Слог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Ударение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толкования лексического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Слова однозначные и многозначные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значения слова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Темат</w:t>
            </w:r>
            <w:r>
              <w:rPr>
                <w:rFonts w:ascii="Times New Roman" w:hAnsi="Times New Roman"/>
                <w:color w:val="000000"/>
                <w:sz w:val="24"/>
              </w:rPr>
              <w:t>ические группы слов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родовых и видовых понятий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Омонимы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Паронимы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её происхождения: исконно русские и заимствованные слова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языка с точки зрения принадлежности к активному и пассивному запасу: неологизмы, устаревшие слова (историзмыи архаизмы)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сферы употребления: общеупотребительная лексика и лексика ограниченного употребления (диал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ектизмы, термины, профессионализмы, жаргонизмы)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и сниженная лексика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Морфема как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минимальная значимая единица языка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 (корень, приставка, суффикс, окончание)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Чередование звуков в морфемах (в том числе чередование гласных с нулём звука)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Формообразующие и словообразующие морфемы. Производящая основа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</w:t>
            </w:r>
            <w:r>
              <w:rPr>
                <w:rFonts w:ascii="Times New Roman" w:hAnsi="Times New Roman"/>
                <w:color w:val="000000"/>
                <w:sz w:val="24"/>
              </w:rPr>
              <w:t>азовательный анализ слов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грамматики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как лексико-грамматические разряды слов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языке. Самостоятельные и служебные части речи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существительное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существительное как часть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Род, число, падеж имени существительного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общего рода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существительные, имеющие форму только единственного или только множественного числа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склонения имён существительных. Разносклоняемые имена существительные. </w:t>
            </w: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существительных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прилагательное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Качественные, относительные 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притяжательные имена прилагательные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имён прилагательных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прилагательных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Глагол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свойства. Основа инфинитива, основа настоящего (будущего простого) времени глагола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Изъявительное, условное и повелительное наклонения глагола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глаголов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Имя числительное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грамматическое значение имени числительного.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Синтаксические функции имён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значению: количественные (целые, дробные, собирательные), порядковые числительные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числительных по строению: простые, сложные, составные числительные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Склонение количественных 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порядковых имён числительных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имён числительных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Местоимение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 местоимения. Синтаксические функции местоимений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местоимений: личные, возвратное,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вопросительные, относительные, указательные, притяжательные, неопределённые, отрицательные, определительные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местоимений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Причастие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Причастия как особая группа слов.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имени прилагательного в причастии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страдательных причастий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причастий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Причастный </w:t>
            </w:r>
            <w:r>
              <w:rPr>
                <w:rFonts w:ascii="Times New Roman" w:hAnsi="Times New Roman"/>
                <w:color w:val="000000"/>
                <w:sz w:val="24"/>
              </w:rPr>
              <w:t>оборот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Деепричастие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как особая группа слов. Признаки глагола и наречия в деепричастии. </w:t>
            </w:r>
            <w:r>
              <w:rPr>
                <w:rFonts w:ascii="Times New Roman" w:hAnsi="Times New Roman"/>
                <w:color w:val="000000"/>
                <w:sz w:val="24"/>
              </w:rPr>
              <w:t>Синтаксическая функция деепричастия, роль в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несовершенного вида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Наречие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грамматическое значение наречий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Простая и составная формы сравнительной 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превосходной степеней сравнения наречий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Слова категории состояния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синтаксическая функция слов категории состояния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Предлог как служебная часть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происхождению: предлоги производные и непроизводные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предлогов по строению: предлоги простые и составные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предлогов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Союз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Союз как служебная часть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строению: простые и составные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союзов по значению: сочинительные и подчинительные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Одиночные, двойные и повторяющиеся сочинительные союзы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анализ союзов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Морфология. Частица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как служебная часть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частиц по значению и употреблению: формообразующие, отрицательные, модальные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Морфология. Междометия 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звукоподражательные слова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как особая группа слов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междометий по значению (выражающие чувства, побуждающие к действию, этикетные междометия); междометия производные и непроизводные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Звукоподражательные слова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Морфология. Омонимия слов разных частей речи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омонимия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4.19.2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грамматических омонимов в речи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Словосочетание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словосочетания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словосочетаний по морфологическим свойствам главного слова: глагольные, именные, наречные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Типы подчинительной связи слов в словосочетании: согласование, управление, примыкание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4.20.4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Синтаксис.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(повествовательные, вопросительные, побудительные)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(восклицательные, невосклицательные)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предложений по количеству грамматических основ (простые, сложные)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простых предложений по наличию главных членов (двусоставные, односоставные)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наличию второстепенных членов (распространённые, нераспространённые)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4.21.8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предложений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Главные члены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Подлежащее и сказуемое как главные члены предложения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выражения подлежащего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4.22.3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сказуемого (простое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глагольное, составное глагольное, составное именное) и способы его выражения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Второстепенные члены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предложения, их виды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согласованные и несогласованные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Дополнение как второстепенный член предложения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Обстоятельство как второстепенный член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4.23.8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обстоятельств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(места, времени, причины, цели, образа действия, меры и степени, условия, уступки)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Односоставные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предложения, их грамматические признаки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4.24.2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односоставных предложений: назывные,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определённо-личные, неопределённо-личные, обобщённо-личные, безличные предложения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Простое осложнённое предложение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предложения, их признаки, средства связи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обобщающими словами при однородных членах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обособленных членов предложения (обособленные определения, обособленные приложения, обособленные обстоятельства, обособленные дополнения)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Уточняющие члены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предложения, пояснительные и присоединительные конструкции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Обращение. Основные функции обращения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Распространенное и нераспространённое обращение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Вводные конструкции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Группы вводных конструкций по значению (вводные слова со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значением различной степени уверенности, различных чувств, источника сообщения, порядка мыслей и их связи, способа оформления мыслей)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4.25.12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Вставные конструкции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</w:t>
            </w:r>
            <w:r>
              <w:rPr>
                <w:rFonts w:ascii="Times New Roman" w:hAnsi="Times New Roman"/>
                <w:color w:val="000000"/>
                <w:sz w:val="24"/>
              </w:rPr>
              <w:t>аксис. Сложное предложение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сложных предложений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Виды сложносочинённых предложений. Средства связи частей сложносочинённого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 сложноподчинённом предложении. Главная и придаточная части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4.26.5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сложноподчинённых предложений по характеру смысловых отношений между главной и придаточной частями, структуре, синтаксическим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средствам связи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придаточными. Однородное, неоднородное и последовательное подчинение придаточных частей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отношения между частями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бессоюзного сложного предложения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4.26.10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Синтаксис. Прямая речь. Цитирование. Диалог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Прямая и косвенная речь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Цитирование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Синтаксис. Синтаксическая синонимия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словосочетаний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синонимия односоставных и двусоставных предложений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сложносочинённых предложений и простых предложений с однородными членами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сложноподчинённых предложений и простых предложений с обособленными членами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синонимия бессоюзных сложных предложений и союзных сложных предложений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4.28.6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Синонимия предложений с прямой и косвенной речью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орфоэпические нормы современного русского литературного языка: свойства русского ударения; нормы произношения и нормы постановки ударения в изученных частях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лексические (речевые) нормы современного русского литературного языка: 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языка; употребление ме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созвучные причастия и имена прилагательные (висящий и висячий, г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орящий и горячий); употребление предлогов, союзов и частиц в речи в соответствии с их значением и стилистическими особенностями; употребление союзов в речи в соответствии с их значением и стилистическими особенностями; употребление частиц в предложении и т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ексте в соответствии с их значением и стилистической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окраской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грамматические (морфологические) нормы современного русского литературного языка: нормы словоизменения изученных частей речи; правильное образование форм имён числительных; нормы 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бразования степеней сравнения имён прилагательных и наречий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грамматические (синтаксические) нормы современного русского литературного языка: правильное употребление собирательных имён числительных; видо-временная соотнесённость глагольных форм в тексте; употребление причастий с суффиксом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-ся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согласование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причастий в словосочетаниях типа «причастие + существительное»; правильное построение предложений с одиночными деепричастиями и деепричастными оборотами; нормы употребления имён существительных и местоимений с предлогами; правильное использование предлогов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-из-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-в-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и -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на-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правильное образование предложно-падежных форм с предлогами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по, благодаря, согласно, вопреки, наперерез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; нормы построения словосочетаний; нормы построения простого предложения; нормы согласования сказуемого с подлежащим, выраженным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словосочетанием, сложносокращёнными словами, словами большинство и меньшинство, количественными сочетаниями; нормы построения предложений с однородными членами, связанными двойными союзами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 только… но и, как… так 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; нормы построения предложений с вводны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ми словами и предложениями, вставными конструкциями, обращениями (распространёнными и нераспространёнными), междометиями; нормы построения сложносочинённого предложения; нормы построения сложноподчинённого предложения, место придаточного определительного в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сложноподчинённом предложении; построение сложноподчинённого предложения с придаточным изъяснительным, присоединённым к главной части союзом чтобы, союзными словами какой, который; нормы построения предложений с прямой и косвенной речью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Понятие «орфограмма». Буквенные и небуквенные орфограммы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и согласных в корне слова: правописание корней с безударными проверяемыми, непроверяемыми и чередующимися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(-лаг-//-лож-; -раст-//-ращ-//-рос-; -гар-//-гор-; -зар-//-зор-; -к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лан-//-клон-;-скак-//-скоч-; -бер-//-бир-; -блест-//-блист-; -дер-//-дир-; -жег-//-жиг-;-мер-//-мир-; -пер-//-пир-; -стел-//-стил-; -тер-//-тир-; -кас-//-кос-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) гласными; правописание корней с проверяемыми, непроверяемыми, непроизносимыми согласными; правоп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ё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в корне слова; 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; написание двойных согласных в именах числительных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приставке слова: правописание неизменяемых на письме приставок и приставок на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-з (-с)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; правописа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ние гласных в приставках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пре-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при-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ъ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ь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приставок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суффиксах слов разных частей речи: 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ы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ц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 суффиксах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существительных; правописание суффиксов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-чик-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-щик-; -ек-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-ик- (-чик-)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существительных; правописание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имён прилагательных; правописание суффиксов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-ова-, -ева-, -ыва-, -ива-;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правописание гласной перед суффикс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-л-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формах прошедшего времени глагола; правописание суффиксов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-ск-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имён прилагательных; правописание гласных в суффиксах причастий; правописание гласных в суффиксах деепричастий; правописание суффиксов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наречий с приставками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из-, до-, с-,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в-, на-, за-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правописание суффиксов наречий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и согласных в окончаниях слов разных частей речи: правописание безударных окончаний имён существительных; 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 (ё)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существительных; правописание безударных окончаний имён прилагательных; 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после шипящих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ц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окончаниях имён прилагательных; правописание безударных личных окончаний глагола; нормы правописания окончаний числительных; п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равописание падежных окончаний причастий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Слитное, дефисное и раздельное написание слов разных частей речи: нормы слитного и дефисного написания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полу-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 словами; правописание сложных имён прилагательных; слитное, раздельное, дефисное написание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числительных; слитное, раздельное и дефисное написание местоимений; слитное, раздельное и дефисное написание наречий; правописание производных предлогов; правописание союзов; правописание частиц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бы, ли, же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другими словами; дефисное написание частиц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-то, -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таки, -ка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Написание не (ни) со словами разных частей речи: слитное и раздельное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существительными; слитное и раздельное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именами прилагательными; слитное и раздельное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глаголами; правописание местоимений с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слитное и раздельное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причастиями; слитное и раздельное написание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деепричастиями; слитное и раздельное написание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 наречиями; смысловые различия частиц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словах разных частей речи: 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нн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именах прилагательных; правописание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суффиксах причастий и отглагольных имён прилагательных; правописание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нн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наречиях на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 (-е)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служебных частей речи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</w:t>
            </w:r>
            <w:r>
              <w:rPr>
                <w:rFonts w:ascii="Times New Roman" w:hAnsi="Times New Roman"/>
                <w:color w:val="000000"/>
                <w:sz w:val="24"/>
              </w:rPr>
              <w:t>обственных имён существительных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сложных и сложносокращённых слов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6.14</w:t>
            </w:r>
          </w:p>
        </w:tc>
        <w:tc>
          <w:tcPr>
            <w:tcW w:w="12909" w:type="dxa"/>
            <w:tcBorders>
              <w:bottom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слов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Пунктуация как раздел лингвистики. Функции знаков препинания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Тире в </w:t>
            </w:r>
            <w:r>
              <w:rPr>
                <w:rFonts w:ascii="Times New Roman" w:hAnsi="Times New Roman"/>
                <w:color w:val="000000"/>
                <w:sz w:val="24"/>
              </w:rPr>
              <w:t>неполном предложении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однородными членами. Пунктуационное оформление предложений, осложнённых однородными членами, связанными бессоюзной связью, одиночным союзом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союзами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но, однако, зато, да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значении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),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да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членами. Нормы постановки знаков препинания в предложениях с однородными членами, связанными попарно, с помощью повторяющихся союзов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(и...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и, или... или, либo... либo, ни...ни, тo... тo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однородными членами и обобщающим словом. Нормы постановки знаков препинания в предложениях с обобщающими словами при однородных членах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Знаки препинания в пр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едложениях с причастным оборотом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определениями. Нормы обособления согласованных и несогласованных определений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обособленными приложениями. Нормы обособления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согласованных и несогласованных приложений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обособленными обстоятельствами. Знаки препинания в предложениях с одиночным деепричастием и деепричастным оборотом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обособленными обстоятельствами.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обособления обстоятельств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уточняющими членами. Нормы обособления уточняющих членов, дополнений, пояснительных и присоединительных конструкций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со сравнительным оборотом. Нормы постановки знаков препинания в предложениях со сравнительным оборотом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предложении с вводными и вставными конструкциями. Нормы постановки знаков препинания 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предложениях с вводными и вставными конструкциями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обращениями. Нормы постановки знаков препинания в предложениях с обращениями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междометиями. Пунктуационное выделение междометий и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звукоподражательных слов в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Нормы постановки знаков препинания в предложениях с междометиями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7.17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сложносочинённом предложении. Пунктуационное оформление сложных предложений, состоящих из частей, связанных союзами 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но, а,</w:t>
            </w:r>
            <w:r w:rsidRPr="009D46EF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однако, зато, да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сложносочинённом предложении. Нормы постановки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знаков препинания в сложных предложениях (обобщение)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7.19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 (общее представление)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7.20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сложноподчинённом предложении. Нормы постановки знаков препинания в сложно-подчинённых предложениях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бессоюзном сложном предложении. Пунктуационное оформление сложных предложений, состоящих из частей, связанных бессоюзной связью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</w:t>
            </w: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бессоюзном сложном предложении. Бессоюзные сложные предложения со значением перечисления. Запятая и точка с запятой в бессоюзном сложном предложении. Бессоюзные сложные предложения со значением причины, пояснения, дополнения. Двоеточиев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бессоюзном сложном предложении. Бессоюзные сложные предложения со значением противопоставления, времени, условия и следствия, сравнения.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7.23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 с разными видами связи между частями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7.24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 речь, цитирование, диалог). Пунктуационное оформление предложений с прямой речью. Пунктуационное оформление диалога на письме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7.25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при передаче на письме чужой речи (прямая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речь, цитирование, диалог). Способы включения цитат в высказывание. Нормы постановки знаков препинания в предложениях с косвенной речью, с прямой речью, при цитировании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7.26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предложений</w:t>
            </w:r>
          </w:p>
        </w:tc>
      </w:tr>
      <w:tr w:rsidR="000D0E9D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8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Выразительность русской речи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</w:t>
            </w: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выразительные средства фонетики (звукопись)</w:t>
            </w:r>
          </w:p>
        </w:tc>
      </w:tr>
      <w:tr w:rsidR="000D0E9D" w:rsidRPr="008140DF">
        <w:trPr>
          <w:trHeight w:val="144"/>
        </w:trPr>
        <w:tc>
          <w:tcPr>
            <w:tcW w:w="1044" w:type="dxa"/>
            <w:tcBorders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Default="00975B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12909" w:type="dxa"/>
            <w:tcBorders>
              <w:bottom w:val="single" w:sz="11" w:space="0" w:color="000000"/>
              <w:right w:val="single" w:sz="11" w:space="0" w:color="000000"/>
            </w:tcBorders>
            <w:tcMar>
              <w:top w:w="50" w:type="dxa"/>
              <w:left w:w="100" w:type="dxa"/>
            </w:tcMar>
            <w:vAlign w:val="center"/>
          </w:tcPr>
          <w:p w:rsidR="000D0E9D" w:rsidRPr="009D46EF" w:rsidRDefault="00975B93">
            <w:pPr>
              <w:spacing w:after="0"/>
              <w:ind w:left="135"/>
              <w:jc w:val="both"/>
              <w:rPr>
                <w:lang w:val="ru-RU"/>
              </w:rPr>
            </w:pPr>
            <w:r w:rsidRPr="009D46EF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выразительные средства лексики и фразеологии (эпитеты, метафоры, олицетворения, сравнения, гиперболы и другие)</w:t>
            </w:r>
          </w:p>
        </w:tc>
      </w:tr>
    </w:tbl>
    <w:p w:rsidR="000D0E9D" w:rsidRPr="009D46EF" w:rsidRDefault="000D0E9D">
      <w:pPr>
        <w:rPr>
          <w:lang w:val="ru-RU"/>
        </w:rPr>
        <w:sectPr w:rsidR="000D0E9D" w:rsidRPr="009D46EF">
          <w:pgSz w:w="11906" w:h="16383"/>
          <w:pgMar w:top="1134" w:right="850" w:bottom="1134" w:left="1701" w:header="720" w:footer="720" w:gutter="0"/>
          <w:cols w:space="720"/>
        </w:sectPr>
      </w:pPr>
    </w:p>
    <w:p w:rsidR="000D0E9D" w:rsidRPr="009D46EF" w:rsidRDefault="00975B93">
      <w:pPr>
        <w:spacing w:after="0"/>
        <w:ind w:left="120"/>
        <w:rPr>
          <w:lang w:val="ru-RU"/>
        </w:rPr>
      </w:pPr>
      <w:bookmarkStart w:id="14" w:name="block-63731340"/>
      <w:bookmarkEnd w:id="13"/>
      <w:r w:rsidRPr="009D46EF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0D0E9D" w:rsidRPr="009D46EF" w:rsidRDefault="00975B93">
      <w:pPr>
        <w:spacing w:after="0" w:line="480" w:lineRule="auto"/>
        <w:ind w:left="120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 xml:space="preserve">ОБЯЗАТЕЛЬНЫЕ УЧЕБНЫЕ </w:t>
      </w:r>
      <w:r w:rsidRPr="009D46EF">
        <w:rPr>
          <w:rFonts w:ascii="Times New Roman" w:hAnsi="Times New Roman"/>
          <w:b/>
          <w:color w:val="000000"/>
          <w:sz w:val="28"/>
          <w:lang w:val="ru-RU"/>
        </w:rPr>
        <w:t>МАТЕРИАЛЫ ДЛЯ УЧЕНИКА</w:t>
      </w:r>
    </w:p>
    <w:p w:rsidR="000D0E9D" w:rsidRPr="009D46EF" w:rsidRDefault="000D0E9D">
      <w:pPr>
        <w:spacing w:after="0" w:line="480" w:lineRule="auto"/>
        <w:ind w:left="120"/>
        <w:rPr>
          <w:lang w:val="ru-RU"/>
        </w:rPr>
      </w:pPr>
    </w:p>
    <w:p w:rsidR="000D0E9D" w:rsidRPr="009D46EF" w:rsidRDefault="000D0E9D">
      <w:pPr>
        <w:spacing w:after="0" w:line="480" w:lineRule="auto"/>
        <w:ind w:left="120"/>
        <w:rPr>
          <w:lang w:val="ru-RU"/>
        </w:rPr>
      </w:pPr>
    </w:p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Pr="009D46EF" w:rsidRDefault="00975B93">
      <w:pPr>
        <w:spacing w:after="0" w:line="480" w:lineRule="auto"/>
        <w:ind w:left="120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0D0E9D" w:rsidRPr="009D46EF" w:rsidRDefault="000D0E9D">
      <w:pPr>
        <w:spacing w:after="0" w:line="480" w:lineRule="auto"/>
        <w:ind w:left="120"/>
        <w:rPr>
          <w:lang w:val="ru-RU"/>
        </w:rPr>
      </w:pPr>
    </w:p>
    <w:p w:rsidR="000D0E9D" w:rsidRPr="009D46EF" w:rsidRDefault="000D0E9D">
      <w:pPr>
        <w:spacing w:after="0"/>
        <w:ind w:left="120"/>
        <w:rPr>
          <w:lang w:val="ru-RU"/>
        </w:rPr>
      </w:pPr>
    </w:p>
    <w:p w:rsidR="000D0E9D" w:rsidRPr="009D46EF" w:rsidRDefault="00975B93">
      <w:pPr>
        <w:spacing w:after="0" w:line="480" w:lineRule="auto"/>
        <w:ind w:left="120"/>
        <w:rPr>
          <w:lang w:val="ru-RU"/>
        </w:rPr>
      </w:pPr>
      <w:r w:rsidRPr="009D46E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D46EF" w:rsidRPr="009D46EF" w:rsidRDefault="009D46EF" w:rsidP="009D46EF">
      <w:pPr>
        <w:spacing w:after="0"/>
        <w:ind w:left="135"/>
        <w:rPr>
          <w:lang w:val="ru-RU"/>
        </w:rPr>
      </w:pPr>
      <w:r w:rsidRPr="009D46EF">
        <w:rPr>
          <w:rFonts w:ascii="Times New Roman" w:hAnsi="Times New Roman"/>
          <w:color w:val="000000"/>
          <w:sz w:val="24"/>
          <w:lang w:val="ru-RU"/>
        </w:rPr>
        <w:t xml:space="preserve">Библиотека ЦОК </w:t>
      </w:r>
      <w:hyperlink r:id="rId586">
        <w:r>
          <w:rPr>
            <w:rFonts w:ascii="Times New Roman" w:hAnsi="Times New Roman"/>
            <w:color w:val="0000FF"/>
            <w:u w:val="single"/>
          </w:rPr>
          <w:t>https</w:t>
        </w:r>
        <w:r w:rsidRPr="009D46EF">
          <w:rPr>
            <w:rFonts w:ascii="Times New Roman" w:hAnsi="Times New Roman"/>
            <w:color w:val="0000FF"/>
            <w:u w:val="single"/>
            <w:lang w:val="ru-RU"/>
          </w:rPr>
          <w:t>://</w:t>
        </w:r>
        <w:r>
          <w:rPr>
            <w:rFonts w:ascii="Times New Roman" w:hAnsi="Times New Roman"/>
            <w:color w:val="0000FF"/>
            <w:u w:val="single"/>
          </w:rPr>
          <w:t>m</w:t>
        </w:r>
        <w:r w:rsidRPr="009D46EF">
          <w:rPr>
            <w:rFonts w:ascii="Times New Roman" w:hAnsi="Times New Roman"/>
            <w:color w:val="0000FF"/>
            <w:u w:val="single"/>
            <w:lang w:val="ru-RU"/>
          </w:rPr>
          <w:t>.</w:t>
        </w:r>
        <w:r>
          <w:rPr>
            <w:rFonts w:ascii="Times New Roman" w:hAnsi="Times New Roman"/>
            <w:color w:val="0000FF"/>
            <w:u w:val="single"/>
          </w:rPr>
          <w:t>edsoo</w:t>
        </w:r>
        <w:r w:rsidRPr="009D46EF">
          <w:rPr>
            <w:rFonts w:ascii="Times New Roman" w:hAnsi="Times New Roman"/>
            <w:color w:val="0000FF"/>
            <w:u w:val="single"/>
            <w:lang w:val="ru-RU"/>
          </w:rPr>
          <w:t>.</w:t>
        </w:r>
        <w:r>
          <w:rPr>
            <w:rFonts w:ascii="Times New Roman" w:hAnsi="Times New Roman"/>
            <w:color w:val="0000FF"/>
            <w:u w:val="single"/>
          </w:rPr>
          <w:t>ru</w:t>
        </w:r>
        <w:r w:rsidRPr="009D46EF">
          <w:rPr>
            <w:rFonts w:ascii="Times New Roman" w:hAnsi="Times New Roman"/>
            <w:color w:val="0000FF"/>
            <w:u w:val="single"/>
            <w:lang w:val="ru-RU"/>
          </w:rPr>
          <w:t>/</w:t>
        </w:r>
        <w:r>
          <w:rPr>
            <w:rFonts w:ascii="Times New Roman" w:hAnsi="Times New Roman"/>
            <w:color w:val="0000FF"/>
            <w:u w:val="single"/>
          </w:rPr>
          <w:t>fa</w:t>
        </w:r>
        <w:r w:rsidRPr="009D46EF">
          <w:rPr>
            <w:rFonts w:ascii="Times New Roman" w:hAnsi="Times New Roman"/>
            <w:color w:val="0000FF"/>
            <w:u w:val="single"/>
            <w:lang w:val="ru-RU"/>
          </w:rPr>
          <w:t>25</w:t>
        </w:r>
        <w:r>
          <w:rPr>
            <w:rFonts w:ascii="Times New Roman" w:hAnsi="Times New Roman"/>
            <w:color w:val="0000FF"/>
            <w:u w:val="single"/>
          </w:rPr>
          <w:t>b</w:t>
        </w:r>
        <w:r w:rsidRPr="009D46EF">
          <w:rPr>
            <w:rFonts w:ascii="Times New Roman" w:hAnsi="Times New Roman"/>
            <w:color w:val="0000FF"/>
            <w:u w:val="single"/>
            <w:lang w:val="ru-RU"/>
          </w:rPr>
          <w:t>960</w:t>
        </w:r>
      </w:hyperlink>
    </w:p>
    <w:p w:rsidR="000D0E9D" w:rsidRPr="009D46EF" w:rsidRDefault="000D0E9D">
      <w:pPr>
        <w:rPr>
          <w:lang w:val="ru-RU"/>
        </w:rPr>
        <w:sectPr w:rsidR="000D0E9D" w:rsidRPr="009D46EF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565389" w:rsidRPr="009D46EF" w:rsidRDefault="00565389">
      <w:pPr>
        <w:rPr>
          <w:lang w:val="ru-RU"/>
        </w:rPr>
      </w:pPr>
    </w:p>
    <w:sectPr w:rsidR="00565389" w:rsidRPr="009D46EF" w:rsidSect="00A130A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compat/>
  <w:rsids>
    <w:rsidRoot w:val="000D0E9D"/>
    <w:rsid w:val="000D0E9D"/>
    <w:rsid w:val="00181821"/>
    <w:rsid w:val="00294C39"/>
    <w:rsid w:val="00565389"/>
    <w:rsid w:val="00714921"/>
    <w:rsid w:val="007E7188"/>
    <w:rsid w:val="008140DF"/>
    <w:rsid w:val="00975B93"/>
    <w:rsid w:val="009D46EF"/>
    <w:rsid w:val="00A130AC"/>
    <w:rsid w:val="00AB5413"/>
    <w:rsid w:val="00E15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A130AC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A130A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8140DF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674e" TargetMode="External"/><Relationship Id="rId299" Type="http://schemas.openxmlformats.org/officeDocument/2006/relationships/hyperlink" Target="https://m.edsoo.ru/fa26ebbe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b30" TargetMode="External"/><Relationship Id="rId324" Type="http://schemas.openxmlformats.org/officeDocument/2006/relationships/hyperlink" Target="https://m.edsoo.ru/fa272020" TargetMode="External"/><Relationship Id="rId366" Type="http://schemas.openxmlformats.org/officeDocument/2006/relationships/hyperlink" Target="https://m.edsoo.ru/fa278fc4" TargetMode="External"/><Relationship Id="rId531" Type="http://schemas.openxmlformats.org/officeDocument/2006/relationships/hyperlink" Target="https://m.edsoo.ru/fbaa69a2" TargetMode="External"/><Relationship Id="rId573" Type="http://schemas.openxmlformats.org/officeDocument/2006/relationships/hyperlink" Target="https://m.edsoo.ru/fbaaaa52" TargetMode="External"/><Relationship Id="rId170" Type="http://schemas.openxmlformats.org/officeDocument/2006/relationships/hyperlink" Target="https://m.edsoo.ru/fa25939a" TargetMode="External"/><Relationship Id="rId226" Type="http://schemas.openxmlformats.org/officeDocument/2006/relationships/hyperlink" Target="https://m.edsoo.ru/fa26341c" TargetMode="External"/><Relationship Id="rId433" Type="http://schemas.openxmlformats.org/officeDocument/2006/relationships/hyperlink" Target="https://m.edsoo.ru/fba9702e" TargetMode="External"/><Relationship Id="rId268" Type="http://schemas.openxmlformats.org/officeDocument/2006/relationships/hyperlink" Target="https://m.edsoo.ru/fa26b284" TargetMode="External"/><Relationship Id="rId475" Type="http://schemas.openxmlformats.org/officeDocument/2006/relationships/hyperlink" Target="https://m.edsoo.ru/fba9e73e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53d0" TargetMode="External"/><Relationship Id="rId335" Type="http://schemas.openxmlformats.org/officeDocument/2006/relationships/hyperlink" Target="https://m.edsoo.ru/fa273f6a" TargetMode="External"/><Relationship Id="rId377" Type="http://schemas.openxmlformats.org/officeDocument/2006/relationships/hyperlink" Target="https://m.edsoo.ru/fa27a11c" TargetMode="External"/><Relationship Id="rId500" Type="http://schemas.openxmlformats.org/officeDocument/2006/relationships/hyperlink" Target="https://m.edsoo.ru/fbaa210e" TargetMode="External"/><Relationship Id="rId542" Type="http://schemas.openxmlformats.org/officeDocument/2006/relationships/hyperlink" Target="https://m.edsoo.ru/fbaa7ea6" TargetMode="External"/><Relationship Id="rId584" Type="http://schemas.openxmlformats.org/officeDocument/2006/relationships/hyperlink" Target="https://m.edsoo.ru/fbaac24e" TargetMode="External"/><Relationship Id="rId5" Type="http://schemas.openxmlformats.org/officeDocument/2006/relationships/hyperlink" Target="https://m.edsoo.ru/7f413034" TargetMode="External"/><Relationship Id="rId181" Type="http://schemas.openxmlformats.org/officeDocument/2006/relationships/hyperlink" Target="https://m.edsoo.ru/fa25a27c" TargetMode="External"/><Relationship Id="rId237" Type="http://schemas.openxmlformats.org/officeDocument/2006/relationships/hyperlink" Target="https://m.edsoo.ru/fa2657c6" TargetMode="External"/><Relationship Id="rId402" Type="http://schemas.openxmlformats.org/officeDocument/2006/relationships/hyperlink" Target="https://m.edsoo.ru/fa27edf2" TargetMode="External"/><Relationship Id="rId279" Type="http://schemas.openxmlformats.org/officeDocument/2006/relationships/hyperlink" Target="https://m.edsoo.ru/fa26c83c" TargetMode="External"/><Relationship Id="rId444" Type="http://schemas.openxmlformats.org/officeDocument/2006/relationships/hyperlink" Target="https://m.edsoo.ru/fba99f9a" TargetMode="External"/><Relationship Id="rId486" Type="http://schemas.openxmlformats.org/officeDocument/2006/relationships/hyperlink" Target="https://m.edsoo.ru/fbaa035e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a52" TargetMode="External"/><Relationship Id="rId290" Type="http://schemas.openxmlformats.org/officeDocument/2006/relationships/hyperlink" Target="https://m.edsoo.ru/fa26dac0" TargetMode="External"/><Relationship Id="rId304" Type="http://schemas.openxmlformats.org/officeDocument/2006/relationships/hyperlink" Target="https://m.edsoo.ru/fa26f91a" TargetMode="External"/><Relationship Id="rId346" Type="http://schemas.openxmlformats.org/officeDocument/2006/relationships/hyperlink" Target="https://m.edsoo.ru/fa275a2c" TargetMode="External"/><Relationship Id="rId388" Type="http://schemas.openxmlformats.org/officeDocument/2006/relationships/hyperlink" Target="https://m.edsoo.ru/fa27c6ba" TargetMode="External"/><Relationship Id="rId511" Type="http://schemas.openxmlformats.org/officeDocument/2006/relationships/hyperlink" Target="https://m.edsoo.ru/fbaa3f9a" TargetMode="External"/><Relationship Id="rId553" Type="http://schemas.openxmlformats.org/officeDocument/2006/relationships/hyperlink" Target="https://m.edsoo.ru/fbaa8fae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60190" TargetMode="External"/><Relationship Id="rId192" Type="http://schemas.openxmlformats.org/officeDocument/2006/relationships/hyperlink" Target="https://m.edsoo.ru/fa25bb9a" TargetMode="External"/><Relationship Id="rId206" Type="http://schemas.openxmlformats.org/officeDocument/2006/relationships/hyperlink" Target="https://m.edsoo.ru/fa261608" TargetMode="External"/><Relationship Id="rId413" Type="http://schemas.openxmlformats.org/officeDocument/2006/relationships/hyperlink" Target="https://m.edsoo.ru/fa27fd60" TargetMode="External"/><Relationship Id="rId248" Type="http://schemas.openxmlformats.org/officeDocument/2006/relationships/hyperlink" Target="https://m.edsoo.ru/fa2671e8" TargetMode="External"/><Relationship Id="rId455" Type="http://schemas.openxmlformats.org/officeDocument/2006/relationships/hyperlink" Target="https://m.edsoo.ru/fba9ba0c" TargetMode="External"/><Relationship Id="rId497" Type="http://schemas.openxmlformats.org/officeDocument/2006/relationships/hyperlink" Target="https://m.edsoo.ru/fbaa17c2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62a" TargetMode="External"/><Relationship Id="rId315" Type="http://schemas.openxmlformats.org/officeDocument/2006/relationships/hyperlink" Target="https://m.edsoo.ru/fa270e1e" TargetMode="External"/><Relationship Id="rId357" Type="http://schemas.openxmlformats.org/officeDocument/2006/relationships/hyperlink" Target="https://m.edsoo.ru/fa277976" TargetMode="External"/><Relationship Id="rId522" Type="http://schemas.openxmlformats.org/officeDocument/2006/relationships/hyperlink" Target="https://m.edsoo.ru/fbaa5430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3d2" TargetMode="External"/><Relationship Id="rId217" Type="http://schemas.openxmlformats.org/officeDocument/2006/relationships/hyperlink" Target="https://m.edsoo.ru/fa262030" TargetMode="External"/><Relationship Id="rId399" Type="http://schemas.openxmlformats.org/officeDocument/2006/relationships/hyperlink" Target="https://m.edsoo.ru/fa27e262" TargetMode="External"/><Relationship Id="rId564" Type="http://schemas.openxmlformats.org/officeDocument/2006/relationships/hyperlink" Target="https://m.edsoo.ru/fbaaa476" TargetMode="External"/><Relationship Id="rId259" Type="http://schemas.openxmlformats.org/officeDocument/2006/relationships/hyperlink" Target="https://m.edsoo.ru/fa269a38" TargetMode="External"/><Relationship Id="rId424" Type="http://schemas.openxmlformats.org/officeDocument/2006/relationships/hyperlink" Target="https://m.edsoo.ru/fba9562a" TargetMode="External"/><Relationship Id="rId466" Type="http://schemas.openxmlformats.org/officeDocument/2006/relationships/hyperlink" Target="https://m.edsoo.ru/fba9d44c" TargetMode="External"/><Relationship Id="rId23" Type="http://schemas.openxmlformats.org/officeDocument/2006/relationships/hyperlink" Target="https://m.edsoo.ru/7f414452" TargetMode="External"/><Relationship Id="rId119" Type="http://schemas.openxmlformats.org/officeDocument/2006/relationships/hyperlink" Target="https://m.edsoo.ru/fa2569ce" TargetMode="External"/><Relationship Id="rId270" Type="http://schemas.openxmlformats.org/officeDocument/2006/relationships/hyperlink" Target="https://m.edsoo.ru/fa26b568" TargetMode="External"/><Relationship Id="rId326" Type="http://schemas.openxmlformats.org/officeDocument/2006/relationships/hyperlink" Target="https://m.edsoo.ru/fa272548" TargetMode="External"/><Relationship Id="rId533" Type="http://schemas.openxmlformats.org/officeDocument/2006/relationships/hyperlink" Target="https://m.edsoo.ru/fbaa71b8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68c" TargetMode="External"/><Relationship Id="rId368" Type="http://schemas.openxmlformats.org/officeDocument/2006/relationships/hyperlink" Target="https://m.edsoo.ru/fa27921c" TargetMode="External"/><Relationship Id="rId575" Type="http://schemas.openxmlformats.org/officeDocument/2006/relationships/hyperlink" Target="https://m.edsoo.ru/fbaab5d8" TargetMode="External"/><Relationship Id="rId172" Type="http://schemas.openxmlformats.org/officeDocument/2006/relationships/hyperlink" Target="https://m.edsoo.ru/fa259110" TargetMode="External"/><Relationship Id="rId228" Type="http://schemas.openxmlformats.org/officeDocument/2006/relationships/hyperlink" Target="https://m.edsoo.ru/fa263868" TargetMode="External"/><Relationship Id="rId435" Type="http://schemas.openxmlformats.org/officeDocument/2006/relationships/hyperlink" Target="https://m.edsoo.ru/fba97f9c" TargetMode="External"/><Relationship Id="rId477" Type="http://schemas.openxmlformats.org/officeDocument/2006/relationships/hyperlink" Target="https://m.edsoo.ru/fba9e860" TargetMode="External"/><Relationship Id="rId281" Type="http://schemas.openxmlformats.org/officeDocument/2006/relationships/hyperlink" Target="https://m.edsoo.ru/fa26cce2" TargetMode="External"/><Relationship Id="rId337" Type="http://schemas.openxmlformats.org/officeDocument/2006/relationships/hyperlink" Target="https://m.edsoo.ru/fa27423a" TargetMode="External"/><Relationship Id="rId502" Type="http://schemas.openxmlformats.org/officeDocument/2006/relationships/hyperlink" Target="https://m.edsoo.ru/fbaa235c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da4" TargetMode="External"/><Relationship Id="rId379" Type="http://schemas.openxmlformats.org/officeDocument/2006/relationships/hyperlink" Target="https://m.edsoo.ru/fa27a7ca" TargetMode="External"/><Relationship Id="rId544" Type="http://schemas.openxmlformats.org/officeDocument/2006/relationships/hyperlink" Target="https://m.edsoo.ru/fbaa82c0" TargetMode="External"/><Relationship Id="rId586" Type="http://schemas.openxmlformats.org/officeDocument/2006/relationships/hyperlink" Target="https://m.edsoo.ru/fa25b960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b1b8" TargetMode="External"/><Relationship Id="rId239" Type="http://schemas.openxmlformats.org/officeDocument/2006/relationships/hyperlink" Target="https://m.edsoo.ru/fa2679c2" TargetMode="External"/><Relationship Id="rId390" Type="http://schemas.openxmlformats.org/officeDocument/2006/relationships/hyperlink" Target="https://m.edsoo.ru/fa27cb6a" TargetMode="External"/><Relationship Id="rId404" Type="http://schemas.openxmlformats.org/officeDocument/2006/relationships/hyperlink" Target="https://m.edsoo.ru/fa27eb0e" TargetMode="External"/><Relationship Id="rId446" Type="http://schemas.openxmlformats.org/officeDocument/2006/relationships/hyperlink" Target="https://m.edsoo.ru/fba98ff0" TargetMode="External"/><Relationship Id="rId250" Type="http://schemas.openxmlformats.org/officeDocument/2006/relationships/hyperlink" Target="https://m.edsoo.ru/fa2676ca" TargetMode="External"/><Relationship Id="rId292" Type="http://schemas.openxmlformats.org/officeDocument/2006/relationships/hyperlink" Target="https://m.edsoo.ru/fa26dfa2" TargetMode="External"/><Relationship Id="rId306" Type="http://schemas.openxmlformats.org/officeDocument/2006/relationships/hyperlink" Target="https://m.edsoo.ru/fa26fc94" TargetMode="External"/><Relationship Id="rId488" Type="http://schemas.openxmlformats.org/officeDocument/2006/relationships/hyperlink" Target="https://m.edsoo.ru/fbaa070a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bac" TargetMode="External"/><Relationship Id="rId348" Type="http://schemas.openxmlformats.org/officeDocument/2006/relationships/hyperlink" Target="https://m.edsoo.ru/fa2760da" TargetMode="External"/><Relationship Id="rId513" Type="http://schemas.openxmlformats.org/officeDocument/2006/relationships/hyperlink" Target="https://m.edsoo.ru/fbaa4346" TargetMode="External"/><Relationship Id="rId555" Type="http://schemas.openxmlformats.org/officeDocument/2006/relationships/hyperlink" Target="https://m.edsoo.ru/fbaa949a" TargetMode="External"/><Relationship Id="rId152" Type="http://schemas.openxmlformats.org/officeDocument/2006/relationships/hyperlink" Target="https://m.edsoo.ru/fa260744" TargetMode="External"/><Relationship Id="rId194" Type="http://schemas.openxmlformats.org/officeDocument/2006/relationships/hyperlink" Target="https://m.edsoo.ru/fa25c98c" TargetMode="External"/><Relationship Id="rId208" Type="http://schemas.openxmlformats.org/officeDocument/2006/relationships/hyperlink" Target="https://m.edsoo.ru/fa261284" TargetMode="External"/><Relationship Id="rId415" Type="http://schemas.openxmlformats.org/officeDocument/2006/relationships/hyperlink" Target="https://m.edsoo.ru/fa2803b4" TargetMode="External"/><Relationship Id="rId457" Type="http://schemas.openxmlformats.org/officeDocument/2006/relationships/hyperlink" Target="https://m.edsoo.ru/fba9bdae" TargetMode="External"/><Relationship Id="rId261" Type="http://schemas.openxmlformats.org/officeDocument/2006/relationships/hyperlink" Target="https://m.edsoo.ru/fa26a03c" TargetMode="External"/><Relationship Id="rId499" Type="http://schemas.openxmlformats.org/officeDocument/2006/relationships/hyperlink" Target="https://m.edsoo.ru/fbaa1e84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1166" TargetMode="External"/><Relationship Id="rId359" Type="http://schemas.openxmlformats.org/officeDocument/2006/relationships/hyperlink" Target="https://m.edsoo.ru/fa278042" TargetMode="External"/><Relationship Id="rId524" Type="http://schemas.openxmlformats.org/officeDocument/2006/relationships/hyperlink" Target="https://m.edsoo.ru/fbaa57e6" TargetMode="External"/><Relationship Id="rId566" Type="http://schemas.openxmlformats.org/officeDocument/2006/relationships/hyperlink" Target="https://m.edsoo.ru/fbaaa7a0" TargetMode="External"/><Relationship Id="rId98" Type="http://schemas.openxmlformats.org/officeDocument/2006/relationships/hyperlink" Target="https://m.edsoo.ru/fa252126" TargetMode="External"/><Relationship Id="rId121" Type="http://schemas.openxmlformats.org/officeDocument/2006/relationships/hyperlink" Target="https://m.edsoo.ru/fa256c26" TargetMode="External"/><Relationship Id="rId163" Type="http://schemas.openxmlformats.org/officeDocument/2006/relationships/hyperlink" Target="https://m.edsoo.ru/fa258580" TargetMode="External"/><Relationship Id="rId219" Type="http://schemas.openxmlformats.org/officeDocument/2006/relationships/hyperlink" Target="https://m.edsoo.ru/fa262288" TargetMode="External"/><Relationship Id="rId370" Type="http://schemas.openxmlformats.org/officeDocument/2006/relationships/hyperlink" Target="https://m.edsoo.ru/fa279942" TargetMode="External"/><Relationship Id="rId426" Type="http://schemas.openxmlformats.org/officeDocument/2006/relationships/hyperlink" Target="https://m.edsoo.ru/fba95d6e" TargetMode="External"/><Relationship Id="rId230" Type="http://schemas.openxmlformats.org/officeDocument/2006/relationships/hyperlink" Target="https://m.edsoo.ru/fa264006" TargetMode="External"/><Relationship Id="rId468" Type="http://schemas.openxmlformats.org/officeDocument/2006/relationships/hyperlink" Target="https://m.edsoo.ru/fba9d672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7922" TargetMode="External"/><Relationship Id="rId272" Type="http://schemas.openxmlformats.org/officeDocument/2006/relationships/hyperlink" Target="https://m.edsoo.ru/fa26416e" TargetMode="External"/><Relationship Id="rId328" Type="http://schemas.openxmlformats.org/officeDocument/2006/relationships/hyperlink" Target="https://m.edsoo.ru/fa2728b8" TargetMode="External"/><Relationship Id="rId535" Type="http://schemas.openxmlformats.org/officeDocument/2006/relationships/hyperlink" Target="https://m.edsoo.ru/fbaa6b46" TargetMode="External"/><Relationship Id="rId577" Type="http://schemas.openxmlformats.org/officeDocument/2006/relationships/hyperlink" Target="https://m.edsoo.ru/fbaab3b2" TargetMode="External"/><Relationship Id="rId132" Type="http://schemas.openxmlformats.org/officeDocument/2006/relationships/hyperlink" Target="https://m.edsoo.ru/fa255b5a" TargetMode="External"/><Relationship Id="rId174" Type="http://schemas.openxmlformats.org/officeDocument/2006/relationships/hyperlink" Target="https://m.edsoo.ru/fa2598a4" TargetMode="External"/><Relationship Id="rId381" Type="http://schemas.openxmlformats.org/officeDocument/2006/relationships/hyperlink" Target="https://m.edsoo.ru/fa27b03a" TargetMode="External"/><Relationship Id="rId241" Type="http://schemas.openxmlformats.org/officeDocument/2006/relationships/hyperlink" Target="https://m.edsoo.ru/fa2682d2" TargetMode="External"/><Relationship Id="rId437" Type="http://schemas.openxmlformats.org/officeDocument/2006/relationships/hyperlink" Target="https://m.edsoo.ru/fba98492" TargetMode="External"/><Relationship Id="rId479" Type="http://schemas.openxmlformats.org/officeDocument/2006/relationships/hyperlink" Target="https://m.edsoo.ru/fba9edf6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fbc" TargetMode="External"/><Relationship Id="rId339" Type="http://schemas.openxmlformats.org/officeDocument/2006/relationships/hyperlink" Target="https://m.edsoo.ru/fa2748b6" TargetMode="External"/><Relationship Id="rId490" Type="http://schemas.openxmlformats.org/officeDocument/2006/relationships/hyperlink" Target="https://m.edsoo.ru/fbaa0a48" TargetMode="External"/><Relationship Id="rId504" Type="http://schemas.openxmlformats.org/officeDocument/2006/relationships/hyperlink" Target="https://m.edsoo.ru/fbaa2a96" TargetMode="External"/><Relationship Id="rId546" Type="http://schemas.openxmlformats.org/officeDocument/2006/relationships/hyperlink" Target="https://m.edsoo.ru/fbaa8518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522" TargetMode="External"/><Relationship Id="rId143" Type="http://schemas.openxmlformats.org/officeDocument/2006/relationships/hyperlink" Target="https://m.edsoo.ru/fa25f402" TargetMode="External"/><Relationship Id="rId185" Type="http://schemas.openxmlformats.org/officeDocument/2006/relationships/hyperlink" Target="https://m.edsoo.ru/fa25aede" TargetMode="External"/><Relationship Id="rId350" Type="http://schemas.openxmlformats.org/officeDocument/2006/relationships/hyperlink" Target="https://m.edsoo.ru/fa27659e" TargetMode="External"/><Relationship Id="rId406" Type="http://schemas.openxmlformats.org/officeDocument/2006/relationships/hyperlink" Target="https://m.edsoo.ru/fa27f19e" TargetMode="External"/><Relationship Id="rId588" Type="http://schemas.openxmlformats.org/officeDocument/2006/relationships/theme" Target="theme/theme1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734" TargetMode="External"/><Relationship Id="rId392" Type="http://schemas.openxmlformats.org/officeDocument/2006/relationships/hyperlink" Target="https://m.edsoo.ru/fa27d088" TargetMode="External"/><Relationship Id="rId448" Type="http://schemas.openxmlformats.org/officeDocument/2006/relationships/hyperlink" Target="https://m.edsoo.ru/fba9a9a4" TargetMode="External"/><Relationship Id="rId252" Type="http://schemas.openxmlformats.org/officeDocument/2006/relationships/hyperlink" Target="https://m.edsoo.ru/fa267b34" TargetMode="External"/><Relationship Id="rId294" Type="http://schemas.openxmlformats.org/officeDocument/2006/relationships/hyperlink" Target="https://m.edsoo.ru/fa26e25e" TargetMode="External"/><Relationship Id="rId308" Type="http://schemas.openxmlformats.org/officeDocument/2006/relationships/hyperlink" Target="https://m.edsoo.ru/fa270072" TargetMode="External"/><Relationship Id="rId515" Type="http://schemas.openxmlformats.org/officeDocument/2006/relationships/hyperlink" Target="https://m.edsoo.ru/fbaa459e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91c" TargetMode="External"/><Relationship Id="rId154" Type="http://schemas.openxmlformats.org/officeDocument/2006/relationships/hyperlink" Target="https://m.edsoo.ru/fa260a8c" TargetMode="External"/><Relationship Id="rId361" Type="http://schemas.openxmlformats.org/officeDocument/2006/relationships/hyperlink" Target="https://m.edsoo.ru/fa2782d6" TargetMode="External"/><Relationship Id="rId557" Type="http://schemas.openxmlformats.org/officeDocument/2006/relationships/hyperlink" Target="https://m.edsoo.ru/fbaa99a4" TargetMode="External"/><Relationship Id="rId196" Type="http://schemas.openxmlformats.org/officeDocument/2006/relationships/hyperlink" Target="https://m.edsoo.ru/fa25ccd4" TargetMode="External"/><Relationship Id="rId200" Type="http://schemas.openxmlformats.org/officeDocument/2006/relationships/hyperlink" Target="https://m.edsoo.ru/fa25e0ca" TargetMode="External"/><Relationship Id="rId382" Type="http://schemas.openxmlformats.org/officeDocument/2006/relationships/hyperlink" Target="https://m.edsoo.ru/fa27aec8" TargetMode="External"/><Relationship Id="rId417" Type="http://schemas.openxmlformats.org/officeDocument/2006/relationships/hyperlink" Target="https://m.edsoo.ru/fba94310" TargetMode="External"/><Relationship Id="rId438" Type="http://schemas.openxmlformats.org/officeDocument/2006/relationships/hyperlink" Target="https://m.edsoo.ru/fba98686" TargetMode="External"/><Relationship Id="rId459" Type="http://schemas.openxmlformats.org/officeDocument/2006/relationships/hyperlink" Target="https://m.edsoo.ru/fba9c286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51c" TargetMode="External"/><Relationship Id="rId242" Type="http://schemas.openxmlformats.org/officeDocument/2006/relationships/hyperlink" Target="https://m.edsoo.ru/fa268480" TargetMode="External"/><Relationship Id="rId263" Type="http://schemas.openxmlformats.org/officeDocument/2006/relationships/hyperlink" Target="https://m.edsoo.ru/fa26a4e2" TargetMode="External"/><Relationship Id="rId284" Type="http://schemas.openxmlformats.org/officeDocument/2006/relationships/hyperlink" Target="https://m.edsoo.ru/fa26d1f6" TargetMode="External"/><Relationship Id="rId319" Type="http://schemas.openxmlformats.org/officeDocument/2006/relationships/hyperlink" Target="https://m.edsoo.ru/fa271436" TargetMode="External"/><Relationship Id="rId470" Type="http://schemas.openxmlformats.org/officeDocument/2006/relationships/hyperlink" Target="https://m.edsoo.ru/fba9e068" TargetMode="External"/><Relationship Id="rId491" Type="http://schemas.openxmlformats.org/officeDocument/2006/relationships/hyperlink" Target="https://m.edsoo.ru/fbaa0b60" TargetMode="External"/><Relationship Id="rId505" Type="http://schemas.openxmlformats.org/officeDocument/2006/relationships/hyperlink" Target="https://m.edsoo.ru/fbaa26a4" TargetMode="External"/><Relationship Id="rId526" Type="http://schemas.openxmlformats.org/officeDocument/2006/relationships/hyperlink" Target="https://m.edsoo.ru/fbaa5c96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6f8" TargetMode="External"/><Relationship Id="rId123" Type="http://schemas.openxmlformats.org/officeDocument/2006/relationships/hyperlink" Target="https://m.edsoo.ru/fa257130" TargetMode="External"/><Relationship Id="rId144" Type="http://schemas.openxmlformats.org/officeDocument/2006/relationships/hyperlink" Target="https://m.edsoo.ru/fa25f57e" TargetMode="External"/><Relationship Id="rId330" Type="http://schemas.openxmlformats.org/officeDocument/2006/relationships/hyperlink" Target="https://m.edsoo.ru/fa272d0e" TargetMode="External"/><Relationship Id="rId547" Type="http://schemas.openxmlformats.org/officeDocument/2006/relationships/hyperlink" Target="https://m.edsoo.ru/fbaa8770" TargetMode="External"/><Relationship Id="rId568" Type="http://schemas.openxmlformats.org/officeDocument/2006/relationships/hyperlink" Target="https://m.edsoo.ru/fbaaac78" TargetMode="Externa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7e2" TargetMode="External"/><Relationship Id="rId186" Type="http://schemas.openxmlformats.org/officeDocument/2006/relationships/hyperlink" Target="https://m.edsoo.ru/fa25b046" TargetMode="External"/><Relationship Id="rId351" Type="http://schemas.openxmlformats.org/officeDocument/2006/relationships/hyperlink" Target="https://m.edsoo.ru/fa2766fc" TargetMode="External"/><Relationship Id="rId372" Type="http://schemas.openxmlformats.org/officeDocument/2006/relationships/hyperlink" Target="https://m.edsoo.ru/fa278a74" TargetMode="External"/><Relationship Id="rId393" Type="http://schemas.openxmlformats.org/officeDocument/2006/relationships/hyperlink" Target="https://m.edsoo.ru/fa27d5a6" TargetMode="External"/><Relationship Id="rId407" Type="http://schemas.openxmlformats.org/officeDocument/2006/relationships/hyperlink" Target="https://m.edsoo.ru/fa27f450" TargetMode="External"/><Relationship Id="rId428" Type="http://schemas.openxmlformats.org/officeDocument/2006/relationships/hyperlink" Target="https://m.edsoo.ru/fba9612e" TargetMode="External"/><Relationship Id="rId449" Type="http://schemas.openxmlformats.org/officeDocument/2006/relationships/hyperlink" Target="https://m.edsoo.ru/fba9ab34" TargetMode="External"/><Relationship Id="rId211" Type="http://schemas.openxmlformats.org/officeDocument/2006/relationships/hyperlink" Target="https://m.edsoo.ru/fa2618c4" TargetMode="External"/><Relationship Id="rId232" Type="http://schemas.openxmlformats.org/officeDocument/2006/relationships/hyperlink" Target="https://m.edsoo.ru/fa26506e" TargetMode="External"/><Relationship Id="rId253" Type="http://schemas.openxmlformats.org/officeDocument/2006/relationships/hyperlink" Target="https://m.edsoo.ru/fa267ca6" TargetMode="External"/><Relationship Id="rId274" Type="http://schemas.openxmlformats.org/officeDocument/2006/relationships/hyperlink" Target="https://m.edsoo.ru/fa26bf2c" TargetMode="External"/><Relationship Id="rId295" Type="http://schemas.openxmlformats.org/officeDocument/2006/relationships/hyperlink" Target="https://m.edsoo.ru/fa26e4c0" TargetMode="External"/><Relationship Id="rId309" Type="http://schemas.openxmlformats.org/officeDocument/2006/relationships/hyperlink" Target="https://m.edsoo.ru/fa27019e" TargetMode="External"/><Relationship Id="rId460" Type="http://schemas.openxmlformats.org/officeDocument/2006/relationships/hyperlink" Target="https://m.edsoo.ru/fba9c42a" TargetMode="External"/><Relationship Id="rId481" Type="http://schemas.openxmlformats.org/officeDocument/2006/relationships/hyperlink" Target="https://m.edsoo.ru/fba9f2f6" TargetMode="External"/><Relationship Id="rId516" Type="http://schemas.openxmlformats.org/officeDocument/2006/relationships/hyperlink" Target="https://m.edsoo.ru/fbaa47ce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6ed8" TargetMode="External"/><Relationship Id="rId134" Type="http://schemas.openxmlformats.org/officeDocument/2006/relationships/hyperlink" Target="https://m.edsoo.ru/fa255e16" TargetMode="External"/><Relationship Id="rId320" Type="http://schemas.openxmlformats.org/officeDocument/2006/relationships/hyperlink" Target="https://m.edsoo.ru/fa2715a8" TargetMode="External"/><Relationship Id="rId537" Type="http://schemas.openxmlformats.org/officeDocument/2006/relationships/hyperlink" Target="https://m.edsoo.ru/fbaa750a" TargetMode="External"/><Relationship Id="rId558" Type="http://schemas.openxmlformats.org/officeDocument/2006/relationships/hyperlink" Target="https://m.edsoo.ru/fbaa9b16" TargetMode="External"/><Relationship Id="rId579" Type="http://schemas.openxmlformats.org/officeDocument/2006/relationships/hyperlink" Target="https://m.edsoo.ru/fbaaba4c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c12" TargetMode="External"/><Relationship Id="rId176" Type="http://schemas.openxmlformats.org/officeDocument/2006/relationships/hyperlink" Target="https://m.edsoo.ru/fa2599d0" TargetMode="External"/><Relationship Id="rId197" Type="http://schemas.openxmlformats.org/officeDocument/2006/relationships/hyperlink" Target="https://m.edsoo.ru/fa25ce32" TargetMode="External"/><Relationship Id="rId341" Type="http://schemas.openxmlformats.org/officeDocument/2006/relationships/hyperlink" Target="https://m.edsoo.ru/fa2753d8" TargetMode="External"/><Relationship Id="rId362" Type="http://schemas.openxmlformats.org/officeDocument/2006/relationships/hyperlink" Target="https://m.edsoo.ru/fa27840c" TargetMode="External"/><Relationship Id="rId383" Type="http://schemas.openxmlformats.org/officeDocument/2006/relationships/hyperlink" Target="https://m.edsoo.ru/fa27abf8" TargetMode="External"/><Relationship Id="rId418" Type="http://schemas.openxmlformats.org/officeDocument/2006/relationships/hyperlink" Target="https://m.edsoo.ru/fa280634" TargetMode="External"/><Relationship Id="rId439" Type="http://schemas.openxmlformats.org/officeDocument/2006/relationships/hyperlink" Target="https://m.edsoo.ru/fba9882a" TargetMode="External"/><Relationship Id="rId201" Type="http://schemas.openxmlformats.org/officeDocument/2006/relationships/hyperlink" Target="https://m.edsoo.ru/fa25e228" TargetMode="External"/><Relationship Id="rId222" Type="http://schemas.openxmlformats.org/officeDocument/2006/relationships/hyperlink" Target="https://m.edsoo.ru/fa26263e" TargetMode="External"/><Relationship Id="rId243" Type="http://schemas.openxmlformats.org/officeDocument/2006/relationships/hyperlink" Target="https://m.edsoo.ru/fa2662f2" TargetMode="External"/><Relationship Id="rId264" Type="http://schemas.openxmlformats.org/officeDocument/2006/relationships/hyperlink" Target="https://m.edsoo.ru/fa26a9ba" TargetMode="External"/><Relationship Id="rId285" Type="http://schemas.openxmlformats.org/officeDocument/2006/relationships/hyperlink" Target="https://m.edsoo.ru/fa26d336" TargetMode="External"/><Relationship Id="rId450" Type="http://schemas.openxmlformats.org/officeDocument/2006/relationships/hyperlink" Target="https://m.edsoo.ru/fba9ae72" TargetMode="External"/><Relationship Id="rId471" Type="http://schemas.openxmlformats.org/officeDocument/2006/relationships/hyperlink" Target="https://m.edsoo.ru/fba9e248" TargetMode="External"/><Relationship Id="rId506" Type="http://schemas.openxmlformats.org/officeDocument/2006/relationships/hyperlink" Target="https://m.edsoo.ru/fbaa2bae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86a" TargetMode="External"/><Relationship Id="rId124" Type="http://schemas.openxmlformats.org/officeDocument/2006/relationships/hyperlink" Target="https://m.edsoo.ru/fa257464" TargetMode="External"/><Relationship Id="rId310" Type="http://schemas.openxmlformats.org/officeDocument/2006/relationships/hyperlink" Target="https://m.edsoo.ru/fa27032e" TargetMode="External"/><Relationship Id="rId492" Type="http://schemas.openxmlformats.org/officeDocument/2006/relationships/hyperlink" Target="https://m.edsoo.ru/fbaa0c8c" TargetMode="External"/><Relationship Id="rId527" Type="http://schemas.openxmlformats.org/officeDocument/2006/relationships/hyperlink" Target="https://m.edsoo.ru/fbaa782a" TargetMode="External"/><Relationship Id="rId548" Type="http://schemas.openxmlformats.org/officeDocument/2006/relationships/hyperlink" Target="https://m.edsoo.ru/fbaa887e" TargetMode="External"/><Relationship Id="rId569" Type="http://schemas.openxmlformats.org/officeDocument/2006/relationships/hyperlink" Target="https://m.edsoo.ru/fbaaad86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6e6" TargetMode="External"/><Relationship Id="rId166" Type="http://schemas.openxmlformats.org/officeDocument/2006/relationships/hyperlink" Target="https://m.edsoo.ru/fa258918" TargetMode="External"/><Relationship Id="rId187" Type="http://schemas.openxmlformats.org/officeDocument/2006/relationships/hyperlink" Target="https://m.edsoo.ru/fa25b398" TargetMode="External"/><Relationship Id="rId331" Type="http://schemas.openxmlformats.org/officeDocument/2006/relationships/hyperlink" Target="https://m.edsoo.ru/fa27365a" TargetMode="External"/><Relationship Id="rId352" Type="http://schemas.openxmlformats.org/officeDocument/2006/relationships/hyperlink" Target="https://m.edsoo.ru/fa276d96" TargetMode="External"/><Relationship Id="rId373" Type="http://schemas.openxmlformats.org/officeDocument/2006/relationships/hyperlink" Target="https://m.edsoo.ru/fa279bae" TargetMode="External"/><Relationship Id="rId394" Type="http://schemas.openxmlformats.org/officeDocument/2006/relationships/hyperlink" Target="https://m.edsoo.ru/fa27d83a" TargetMode="External"/><Relationship Id="rId408" Type="http://schemas.openxmlformats.org/officeDocument/2006/relationships/hyperlink" Target="https://m.edsoo.ru/fa27f586" TargetMode="External"/><Relationship Id="rId429" Type="http://schemas.openxmlformats.org/officeDocument/2006/relationships/hyperlink" Target="https://m.edsoo.ru/fba96516" TargetMode="External"/><Relationship Id="rId580" Type="http://schemas.openxmlformats.org/officeDocument/2006/relationships/hyperlink" Target="https://m.edsoo.ru/fbaabdda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9f0" TargetMode="External"/><Relationship Id="rId233" Type="http://schemas.openxmlformats.org/officeDocument/2006/relationships/hyperlink" Target="https://m.edsoo.ru/fa264f06" TargetMode="External"/><Relationship Id="rId254" Type="http://schemas.openxmlformats.org/officeDocument/2006/relationships/hyperlink" Target="https://m.edsoo.ru/fa26461e" TargetMode="External"/><Relationship Id="rId440" Type="http://schemas.openxmlformats.org/officeDocument/2006/relationships/hyperlink" Target="https://m.edsoo.ru/fba98c3a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ad4" TargetMode="External"/><Relationship Id="rId275" Type="http://schemas.openxmlformats.org/officeDocument/2006/relationships/hyperlink" Target="https://m.edsoo.ru/fa26c0b2" TargetMode="External"/><Relationship Id="rId296" Type="http://schemas.openxmlformats.org/officeDocument/2006/relationships/hyperlink" Target="https://m.edsoo.ru/fa26e5f6" TargetMode="External"/><Relationship Id="rId300" Type="http://schemas.openxmlformats.org/officeDocument/2006/relationships/hyperlink" Target="https://m.edsoo.ru/fa26edda" TargetMode="External"/><Relationship Id="rId461" Type="http://schemas.openxmlformats.org/officeDocument/2006/relationships/hyperlink" Target="https://m.edsoo.ru/fba9c5b0" TargetMode="External"/><Relationship Id="rId482" Type="http://schemas.openxmlformats.org/officeDocument/2006/relationships/hyperlink" Target="https://m.edsoo.ru/fba9f418" TargetMode="External"/><Relationship Id="rId517" Type="http://schemas.openxmlformats.org/officeDocument/2006/relationships/hyperlink" Target="https://m.edsoo.ru/fbaa48f0" TargetMode="External"/><Relationship Id="rId538" Type="http://schemas.openxmlformats.org/officeDocument/2006/relationships/hyperlink" Target="https://m.edsoo.ru/fbaa76a4" TargetMode="External"/><Relationship Id="rId559" Type="http://schemas.openxmlformats.org/officeDocument/2006/relationships/hyperlink" Target="https://m.edsoo.ru/fbaa9c38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632a" TargetMode="External"/><Relationship Id="rId156" Type="http://schemas.openxmlformats.org/officeDocument/2006/relationships/hyperlink" Target="https://m.edsoo.ru/fa260d5c" TargetMode="External"/><Relationship Id="rId177" Type="http://schemas.openxmlformats.org/officeDocument/2006/relationships/hyperlink" Target="https://m.edsoo.ru/fa259afc" TargetMode="External"/><Relationship Id="rId198" Type="http://schemas.openxmlformats.org/officeDocument/2006/relationships/hyperlink" Target="https://m.edsoo.ru/fa25d44a" TargetMode="External"/><Relationship Id="rId321" Type="http://schemas.openxmlformats.org/officeDocument/2006/relationships/hyperlink" Target="https://m.edsoo.ru/fa271774" TargetMode="External"/><Relationship Id="rId342" Type="http://schemas.openxmlformats.org/officeDocument/2006/relationships/hyperlink" Target="https://m.edsoo.ru/fa275086" TargetMode="External"/><Relationship Id="rId363" Type="http://schemas.openxmlformats.org/officeDocument/2006/relationships/hyperlink" Target="https://m.edsoo.ru/fa27893e" TargetMode="External"/><Relationship Id="rId384" Type="http://schemas.openxmlformats.org/officeDocument/2006/relationships/hyperlink" Target="https://m.edsoo.ru/fa27b792" TargetMode="External"/><Relationship Id="rId419" Type="http://schemas.openxmlformats.org/officeDocument/2006/relationships/hyperlink" Target="https://m.edsoo.ru/fba948f6" TargetMode="External"/><Relationship Id="rId570" Type="http://schemas.openxmlformats.org/officeDocument/2006/relationships/hyperlink" Target="https://m.edsoo.ru/fbaaa016" TargetMode="External"/><Relationship Id="rId202" Type="http://schemas.openxmlformats.org/officeDocument/2006/relationships/hyperlink" Target="https://m.edsoo.ru/fa25d90e" TargetMode="External"/><Relationship Id="rId223" Type="http://schemas.openxmlformats.org/officeDocument/2006/relationships/hyperlink" Target="https://m.edsoo.ru/fa2627a6" TargetMode="External"/><Relationship Id="rId244" Type="http://schemas.openxmlformats.org/officeDocument/2006/relationships/hyperlink" Target="https://m.edsoo.ru/fa266108" TargetMode="External"/><Relationship Id="rId430" Type="http://schemas.openxmlformats.org/officeDocument/2006/relationships/hyperlink" Target="https://m.edsoo.ru/fba96340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c4e" TargetMode="External"/><Relationship Id="rId286" Type="http://schemas.openxmlformats.org/officeDocument/2006/relationships/hyperlink" Target="https://m.edsoo.ru/fa26d5e8" TargetMode="External"/><Relationship Id="rId451" Type="http://schemas.openxmlformats.org/officeDocument/2006/relationships/hyperlink" Target="https://m.edsoo.ru/fba9b228" TargetMode="External"/><Relationship Id="rId472" Type="http://schemas.openxmlformats.org/officeDocument/2006/relationships/hyperlink" Target="https://m.edsoo.ru/fba9e392" TargetMode="External"/><Relationship Id="rId493" Type="http://schemas.openxmlformats.org/officeDocument/2006/relationships/hyperlink" Target="https://m.edsoo.ru/fbaa1268" TargetMode="External"/><Relationship Id="rId507" Type="http://schemas.openxmlformats.org/officeDocument/2006/relationships/hyperlink" Target="https://m.edsoo.ru/fbaa2cc6" TargetMode="External"/><Relationship Id="rId528" Type="http://schemas.openxmlformats.org/officeDocument/2006/relationships/hyperlink" Target="https://m.edsoo.ru/fbaa5dae" TargetMode="External"/><Relationship Id="rId549" Type="http://schemas.openxmlformats.org/officeDocument/2006/relationships/hyperlink" Target="https://m.edsoo.ru/fbaa898c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ea0" TargetMode="External"/><Relationship Id="rId125" Type="http://schemas.openxmlformats.org/officeDocument/2006/relationships/hyperlink" Target="https://m.edsoo.ru/fa2575f4" TargetMode="External"/><Relationship Id="rId146" Type="http://schemas.openxmlformats.org/officeDocument/2006/relationships/hyperlink" Target="https://m.edsoo.ru/fa25fb78" TargetMode="External"/><Relationship Id="rId167" Type="http://schemas.openxmlformats.org/officeDocument/2006/relationships/hyperlink" Target="https://m.edsoo.ru/fa258bde" TargetMode="External"/><Relationship Id="rId188" Type="http://schemas.openxmlformats.org/officeDocument/2006/relationships/hyperlink" Target="https://m.edsoo.ru/fa25b514" TargetMode="External"/><Relationship Id="rId311" Type="http://schemas.openxmlformats.org/officeDocument/2006/relationships/hyperlink" Target="https://m.edsoo.ru/fa270464" TargetMode="External"/><Relationship Id="rId332" Type="http://schemas.openxmlformats.org/officeDocument/2006/relationships/hyperlink" Target="https://m.edsoo.ru/fa273312" TargetMode="External"/><Relationship Id="rId353" Type="http://schemas.openxmlformats.org/officeDocument/2006/relationships/hyperlink" Target="https://m.edsoo.ru/fa276a4e" TargetMode="External"/><Relationship Id="rId374" Type="http://schemas.openxmlformats.org/officeDocument/2006/relationships/hyperlink" Target="https://m.edsoo.ru/fa279d98" TargetMode="External"/><Relationship Id="rId395" Type="http://schemas.openxmlformats.org/officeDocument/2006/relationships/hyperlink" Target="https://m.edsoo.ru/fa27d9c0" TargetMode="External"/><Relationship Id="rId409" Type="http://schemas.openxmlformats.org/officeDocument/2006/relationships/hyperlink" Target="https://m.edsoo.ru/fa27f6b2" TargetMode="External"/><Relationship Id="rId560" Type="http://schemas.openxmlformats.org/officeDocument/2006/relationships/hyperlink" Target="https://m.edsoo.ru/fbaa9d50" TargetMode="External"/><Relationship Id="rId581" Type="http://schemas.openxmlformats.org/officeDocument/2006/relationships/hyperlink" Target="https://m.edsoo.ru/fbaabef2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b12" TargetMode="External"/><Relationship Id="rId234" Type="http://schemas.openxmlformats.org/officeDocument/2006/relationships/hyperlink" Target="https://m.edsoo.ru/fa2651cc" TargetMode="External"/><Relationship Id="rId420" Type="http://schemas.openxmlformats.org/officeDocument/2006/relationships/hyperlink" Target="https://m.edsoo.ru/fba94d6a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87c8" TargetMode="External"/><Relationship Id="rId276" Type="http://schemas.openxmlformats.org/officeDocument/2006/relationships/hyperlink" Target="https://m.edsoo.ru/fa26c2e2" TargetMode="External"/><Relationship Id="rId297" Type="http://schemas.openxmlformats.org/officeDocument/2006/relationships/hyperlink" Target="https://m.edsoo.ru/fa26e7ea" TargetMode="External"/><Relationship Id="rId441" Type="http://schemas.openxmlformats.org/officeDocument/2006/relationships/hyperlink" Target="https://m.edsoo.ru/fba98e2e" TargetMode="External"/><Relationship Id="rId462" Type="http://schemas.openxmlformats.org/officeDocument/2006/relationships/hyperlink" Target="https://m.edsoo.ru/fba9c736" TargetMode="External"/><Relationship Id="rId483" Type="http://schemas.openxmlformats.org/officeDocument/2006/relationships/hyperlink" Target="https://m.edsoo.ru/fba9fc10" TargetMode="External"/><Relationship Id="rId518" Type="http://schemas.openxmlformats.org/officeDocument/2006/relationships/hyperlink" Target="https://m.edsoo.ru/fbaa51f6" TargetMode="External"/><Relationship Id="rId539" Type="http://schemas.openxmlformats.org/officeDocument/2006/relationships/hyperlink" Target="https://m.edsoo.ru/fbaa90e4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4d36" TargetMode="External"/><Relationship Id="rId136" Type="http://schemas.openxmlformats.org/officeDocument/2006/relationships/hyperlink" Target="https://m.edsoo.ru/fa2565a0" TargetMode="External"/><Relationship Id="rId157" Type="http://schemas.openxmlformats.org/officeDocument/2006/relationships/hyperlink" Target="https://m.edsoo.ru/fa260e88" TargetMode="External"/><Relationship Id="rId178" Type="http://schemas.openxmlformats.org/officeDocument/2006/relationships/hyperlink" Target="https://m.edsoo.ru/fa259c1e" TargetMode="External"/><Relationship Id="rId301" Type="http://schemas.openxmlformats.org/officeDocument/2006/relationships/hyperlink" Target="https://m.edsoo.ru/fa26f03c" TargetMode="External"/><Relationship Id="rId322" Type="http://schemas.openxmlformats.org/officeDocument/2006/relationships/hyperlink" Target="https://m.edsoo.ru/fa271d14" TargetMode="External"/><Relationship Id="rId343" Type="http://schemas.openxmlformats.org/officeDocument/2006/relationships/hyperlink" Target="https://m.edsoo.ru/fa27525c" TargetMode="External"/><Relationship Id="rId364" Type="http://schemas.openxmlformats.org/officeDocument/2006/relationships/hyperlink" Target="https://m.edsoo.ru/fa278b96" TargetMode="External"/><Relationship Id="rId550" Type="http://schemas.openxmlformats.org/officeDocument/2006/relationships/hyperlink" Target="https://m.edsoo.ru/fbaa8b26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d116" TargetMode="External"/><Relationship Id="rId203" Type="http://schemas.openxmlformats.org/officeDocument/2006/relationships/hyperlink" Target="https://m.edsoo.ru/fa25db02" TargetMode="External"/><Relationship Id="rId385" Type="http://schemas.openxmlformats.org/officeDocument/2006/relationships/hyperlink" Target="https://m.edsoo.ru/fa27b8f0" TargetMode="External"/><Relationship Id="rId571" Type="http://schemas.openxmlformats.org/officeDocument/2006/relationships/hyperlink" Target="https://m.edsoo.ru/fbaaab60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990" TargetMode="External"/><Relationship Id="rId245" Type="http://schemas.openxmlformats.org/officeDocument/2006/relationships/hyperlink" Target="https://m.edsoo.ru/fa2662f2" TargetMode="External"/><Relationship Id="rId266" Type="http://schemas.openxmlformats.org/officeDocument/2006/relationships/hyperlink" Target="https://m.edsoo.ru/fa26adde" TargetMode="External"/><Relationship Id="rId287" Type="http://schemas.openxmlformats.org/officeDocument/2006/relationships/hyperlink" Target="https://m.edsoo.ru/fa26d70a" TargetMode="External"/><Relationship Id="rId410" Type="http://schemas.openxmlformats.org/officeDocument/2006/relationships/hyperlink" Target="https://m.edsoo.ru/fa27f978" TargetMode="External"/><Relationship Id="rId431" Type="http://schemas.openxmlformats.org/officeDocument/2006/relationships/hyperlink" Target="https://m.edsoo.ru/fba9696c" TargetMode="External"/><Relationship Id="rId452" Type="http://schemas.openxmlformats.org/officeDocument/2006/relationships/hyperlink" Target="https://m.edsoo.ru/fba9b53e" TargetMode="External"/><Relationship Id="rId473" Type="http://schemas.openxmlformats.org/officeDocument/2006/relationships/hyperlink" Target="https://m.edsoo.ru/fba9e4be" TargetMode="External"/><Relationship Id="rId494" Type="http://schemas.openxmlformats.org/officeDocument/2006/relationships/hyperlink" Target="https://m.edsoo.ru/fbaa13e4" TargetMode="External"/><Relationship Id="rId508" Type="http://schemas.openxmlformats.org/officeDocument/2006/relationships/hyperlink" Target="https://m.edsoo.ru/fbaa2de8" TargetMode="External"/><Relationship Id="rId529" Type="http://schemas.openxmlformats.org/officeDocument/2006/relationships/hyperlink" Target="https://m.edsoo.ru/fbaa610a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b4e" TargetMode="External"/><Relationship Id="rId126" Type="http://schemas.openxmlformats.org/officeDocument/2006/relationships/hyperlink" Target="https://m.edsoo.ru/fa25772a" TargetMode="External"/><Relationship Id="rId147" Type="http://schemas.openxmlformats.org/officeDocument/2006/relationships/hyperlink" Target="https://m.edsoo.ru/fa25fce0" TargetMode="External"/><Relationship Id="rId168" Type="http://schemas.openxmlformats.org/officeDocument/2006/relationships/hyperlink" Target="https://m.edsoo.ru/fa258d28" TargetMode="External"/><Relationship Id="rId312" Type="http://schemas.openxmlformats.org/officeDocument/2006/relationships/hyperlink" Target="https://m.edsoo.ru/fa27082e" TargetMode="External"/><Relationship Id="rId333" Type="http://schemas.openxmlformats.org/officeDocument/2006/relationships/hyperlink" Target="https://m.edsoo.ru/fa2734f2" TargetMode="External"/><Relationship Id="rId354" Type="http://schemas.openxmlformats.org/officeDocument/2006/relationships/hyperlink" Target="https://m.edsoo.ru/fa276c06" TargetMode="External"/><Relationship Id="rId540" Type="http://schemas.openxmlformats.org/officeDocument/2006/relationships/hyperlink" Target="https://m.edsoo.ru/fbaa7b5e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686" TargetMode="External"/><Relationship Id="rId375" Type="http://schemas.openxmlformats.org/officeDocument/2006/relationships/hyperlink" Target="https://m.edsoo.ru/fa279ec4" TargetMode="External"/><Relationship Id="rId396" Type="http://schemas.openxmlformats.org/officeDocument/2006/relationships/hyperlink" Target="https://m.edsoo.ru/fa27dc36" TargetMode="External"/><Relationship Id="rId561" Type="http://schemas.openxmlformats.org/officeDocument/2006/relationships/hyperlink" Target="https://m.edsoo.ru/fbaa9e5e" TargetMode="External"/><Relationship Id="rId582" Type="http://schemas.openxmlformats.org/officeDocument/2006/relationships/hyperlink" Target="https://m.edsoo.ru/fbaac00a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m.edsoo.ru/fa261c34" TargetMode="External"/><Relationship Id="rId235" Type="http://schemas.openxmlformats.org/officeDocument/2006/relationships/hyperlink" Target="https://m.edsoo.ru/fa26565e" TargetMode="External"/><Relationship Id="rId256" Type="http://schemas.openxmlformats.org/officeDocument/2006/relationships/hyperlink" Target="https://m.edsoo.ru/fa268944" TargetMode="External"/><Relationship Id="rId277" Type="http://schemas.openxmlformats.org/officeDocument/2006/relationships/hyperlink" Target="https://m.edsoo.ru/fa26c4ea" TargetMode="External"/><Relationship Id="rId298" Type="http://schemas.openxmlformats.org/officeDocument/2006/relationships/hyperlink" Target="https://m.edsoo.ru/fa26ea7e" TargetMode="External"/><Relationship Id="rId400" Type="http://schemas.openxmlformats.org/officeDocument/2006/relationships/hyperlink" Target="https://m.edsoo.ru/fa27e5b4" TargetMode="External"/><Relationship Id="rId421" Type="http://schemas.openxmlformats.org/officeDocument/2006/relationships/hyperlink" Target="https://m.edsoo.ru/fba9510c" TargetMode="External"/><Relationship Id="rId442" Type="http://schemas.openxmlformats.org/officeDocument/2006/relationships/hyperlink" Target="https://m.edsoo.ru/fba99270" TargetMode="External"/><Relationship Id="rId463" Type="http://schemas.openxmlformats.org/officeDocument/2006/relationships/hyperlink" Target="https://m.edsoo.ru/fba9c966" TargetMode="External"/><Relationship Id="rId484" Type="http://schemas.openxmlformats.org/officeDocument/2006/relationships/hyperlink" Target="https://m.edsoo.ru/fba9ff30" TargetMode="External"/><Relationship Id="rId519" Type="http://schemas.openxmlformats.org/officeDocument/2006/relationships/hyperlink" Target="https://m.edsoo.ru/fbaa4cec" TargetMode="External"/><Relationship Id="rId116" Type="http://schemas.openxmlformats.org/officeDocument/2006/relationships/hyperlink" Target="https://m.edsoo.ru/fa254ebc" TargetMode="External"/><Relationship Id="rId137" Type="http://schemas.openxmlformats.org/officeDocument/2006/relationships/hyperlink" Target="https://m.edsoo.ru/fa25e5de" TargetMode="External"/><Relationship Id="rId158" Type="http://schemas.openxmlformats.org/officeDocument/2006/relationships/hyperlink" Target="https://m.edsoo.ru/fa257a04" TargetMode="External"/><Relationship Id="rId302" Type="http://schemas.openxmlformats.org/officeDocument/2006/relationships/hyperlink" Target="https://m.edsoo.ru/fa26f65e" TargetMode="External"/><Relationship Id="rId323" Type="http://schemas.openxmlformats.org/officeDocument/2006/relationships/hyperlink" Target="https://m.edsoo.ru/fa271ec2" TargetMode="External"/><Relationship Id="rId344" Type="http://schemas.openxmlformats.org/officeDocument/2006/relationships/hyperlink" Target="https://m.edsoo.ru/fa275540" TargetMode="External"/><Relationship Id="rId530" Type="http://schemas.openxmlformats.org/officeDocument/2006/relationships/hyperlink" Target="https://m.edsoo.ru/fbaa63bc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9b78" TargetMode="External"/><Relationship Id="rId179" Type="http://schemas.openxmlformats.org/officeDocument/2006/relationships/hyperlink" Target="https://m.edsoo.ru/fa25a114" TargetMode="External"/><Relationship Id="rId365" Type="http://schemas.openxmlformats.org/officeDocument/2006/relationships/hyperlink" Target="https://m.edsoo.ru/fa278cc2" TargetMode="External"/><Relationship Id="rId386" Type="http://schemas.openxmlformats.org/officeDocument/2006/relationships/hyperlink" Target="https://m.edsoo.ru/fa27ba62" TargetMode="External"/><Relationship Id="rId551" Type="http://schemas.openxmlformats.org/officeDocument/2006/relationships/hyperlink" Target="https://m.edsoo.ru/fbaa8d6a" TargetMode="External"/><Relationship Id="rId572" Type="http://schemas.openxmlformats.org/officeDocument/2006/relationships/hyperlink" Target="https://m.edsoo.ru/fbaaae94" TargetMode="External"/><Relationship Id="rId190" Type="http://schemas.openxmlformats.org/officeDocument/2006/relationships/hyperlink" Target="https://m.edsoo.ru/fa25b7ee" TargetMode="External"/><Relationship Id="rId204" Type="http://schemas.openxmlformats.org/officeDocument/2006/relationships/hyperlink" Target="https://m.edsoo.ru/fa25dc74" TargetMode="External"/><Relationship Id="rId225" Type="http://schemas.openxmlformats.org/officeDocument/2006/relationships/hyperlink" Target="https://m.edsoo.ru/fa262af8" TargetMode="External"/><Relationship Id="rId246" Type="http://schemas.openxmlformats.org/officeDocument/2006/relationships/hyperlink" Target="https://m.edsoo.ru/fa26645a" TargetMode="External"/><Relationship Id="rId267" Type="http://schemas.openxmlformats.org/officeDocument/2006/relationships/hyperlink" Target="https://m.edsoo.ru/fa26af46" TargetMode="External"/><Relationship Id="rId288" Type="http://schemas.openxmlformats.org/officeDocument/2006/relationships/hyperlink" Target="https://m.edsoo.ru/fa26d854" TargetMode="External"/><Relationship Id="rId411" Type="http://schemas.openxmlformats.org/officeDocument/2006/relationships/hyperlink" Target="https://m.edsoo.ru/fa27faa4" TargetMode="External"/><Relationship Id="rId432" Type="http://schemas.openxmlformats.org/officeDocument/2006/relationships/hyperlink" Target="https://m.edsoo.ru/fba97c0e" TargetMode="External"/><Relationship Id="rId453" Type="http://schemas.openxmlformats.org/officeDocument/2006/relationships/hyperlink" Target="https://m.edsoo.ru/fba9b6e2" TargetMode="External"/><Relationship Id="rId474" Type="http://schemas.openxmlformats.org/officeDocument/2006/relationships/hyperlink" Target="https://m.edsoo.ru/fba9e5cc" TargetMode="External"/><Relationship Id="rId509" Type="http://schemas.openxmlformats.org/officeDocument/2006/relationships/hyperlink" Target="https://m.edsoo.ru/fbaa2f00" TargetMode="External"/><Relationship Id="rId106" Type="http://schemas.openxmlformats.org/officeDocument/2006/relationships/hyperlink" Target="https://m.edsoo.ru/fa253350" TargetMode="External"/><Relationship Id="rId127" Type="http://schemas.openxmlformats.org/officeDocument/2006/relationships/hyperlink" Target="https://m.edsoo.ru/fa2578ba" TargetMode="External"/><Relationship Id="rId313" Type="http://schemas.openxmlformats.org/officeDocument/2006/relationships/hyperlink" Target="https://m.edsoo.ru/fa2709dc" TargetMode="External"/><Relationship Id="rId495" Type="http://schemas.openxmlformats.org/officeDocument/2006/relationships/hyperlink" Target="https://m.edsoo.ru/fbaa154c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fb0" TargetMode="External"/><Relationship Id="rId169" Type="http://schemas.openxmlformats.org/officeDocument/2006/relationships/hyperlink" Target="https://m.edsoo.ru/fa258fe4" TargetMode="External"/><Relationship Id="rId334" Type="http://schemas.openxmlformats.org/officeDocument/2006/relationships/hyperlink" Target="https://m.edsoo.ru/fa272ec6" TargetMode="External"/><Relationship Id="rId355" Type="http://schemas.openxmlformats.org/officeDocument/2006/relationships/hyperlink" Target="https://m.edsoo.ru/fa2775f2" TargetMode="External"/><Relationship Id="rId376" Type="http://schemas.openxmlformats.org/officeDocument/2006/relationships/hyperlink" Target="https://m.edsoo.ru/fa279ffa" TargetMode="External"/><Relationship Id="rId397" Type="http://schemas.openxmlformats.org/officeDocument/2006/relationships/hyperlink" Target="https://m.edsoo.ru/fa27dd9e" TargetMode="External"/><Relationship Id="rId520" Type="http://schemas.openxmlformats.org/officeDocument/2006/relationships/hyperlink" Target="https://m.edsoo.ru/fbaa4cec" TargetMode="External"/><Relationship Id="rId541" Type="http://schemas.openxmlformats.org/officeDocument/2006/relationships/hyperlink" Target="https://m.edsoo.ru/fbaa7d16" TargetMode="External"/><Relationship Id="rId562" Type="http://schemas.openxmlformats.org/officeDocument/2006/relationships/hyperlink" Target="https://m.edsoo.ru/fbaaa23c" TargetMode="External"/><Relationship Id="rId583" Type="http://schemas.openxmlformats.org/officeDocument/2006/relationships/hyperlink" Target="https://m.edsoo.ru/fbaac12c" TargetMode="External"/><Relationship Id="rId4" Type="http://schemas.openxmlformats.org/officeDocument/2006/relationships/hyperlink" Target="https://m.edsoo.ru/7f413034" TargetMode="External"/><Relationship Id="rId180" Type="http://schemas.openxmlformats.org/officeDocument/2006/relationships/hyperlink" Target="https://m.edsoo.ru/fa25abe6" TargetMode="External"/><Relationship Id="rId215" Type="http://schemas.openxmlformats.org/officeDocument/2006/relationships/hyperlink" Target="https://m.edsoo.ru/fa261dc4" TargetMode="External"/><Relationship Id="rId236" Type="http://schemas.openxmlformats.org/officeDocument/2006/relationships/hyperlink" Target="https://m.edsoo.ru/fa26538e" TargetMode="External"/><Relationship Id="rId257" Type="http://schemas.openxmlformats.org/officeDocument/2006/relationships/hyperlink" Target="https://m.edsoo.ru/fa2695d8" TargetMode="External"/><Relationship Id="rId278" Type="http://schemas.openxmlformats.org/officeDocument/2006/relationships/hyperlink" Target="https://m.edsoo.ru/fa26c68e" TargetMode="External"/><Relationship Id="rId401" Type="http://schemas.openxmlformats.org/officeDocument/2006/relationships/hyperlink" Target="https://m.edsoo.ru/fa27e866" TargetMode="External"/><Relationship Id="rId422" Type="http://schemas.openxmlformats.org/officeDocument/2006/relationships/hyperlink" Target="https://m.edsoo.ru/fba95a26" TargetMode="External"/><Relationship Id="rId443" Type="http://schemas.openxmlformats.org/officeDocument/2006/relationships/hyperlink" Target="https://m.edsoo.ru/fba99ad6" TargetMode="External"/><Relationship Id="rId464" Type="http://schemas.openxmlformats.org/officeDocument/2006/relationships/hyperlink" Target="https://m.edsoo.ru/fba9caec" TargetMode="External"/><Relationship Id="rId303" Type="http://schemas.openxmlformats.org/officeDocument/2006/relationships/hyperlink" Target="https://m.edsoo.ru/fa26f780" TargetMode="External"/><Relationship Id="rId485" Type="http://schemas.openxmlformats.org/officeDocument/2006/relationships/hyperlink" Target="https://m.edsoo.ru/fbaa0052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778" TargetMode="External"/><Relationship Id="rId345" Type="http://schemas.openxmlformats.org/officeDocument/2006/relationships/hyperlink" Target="https://m.edsoo.ru/fa2758c4" TargetMode="External"/><Relationship Id="rId387" Type="http://schemas.openxmlformats.org/officeDocument/2006/relationships/hyperlink" Target="https://m.edsoo.ru/fa27c3d6" TargetMode="External"/><Relationship Id="rId510" Type="http://schemas.openxmlformats.org/officeDocument/2006/relationships/hyperlink" Target="https://m.edsoo.ru/fbaa300e" TargetMode="External"/><Relationship Id="rId552" Type="http://schemas.openxmlformats.org/officeDocument/2006/relationships/hyperlink" Target="https://m.edsoo.ru/fbaa8e8c" TargetMode="External"/><Relationship Id="rId191" Type="http://schemas.openxmlformats.org/officeDocument/2006/relationships/hyperlink" Target="https://m.edsoo.ru/fa25b960" TargetMode="External"/><Relationship Id="rId205" Type="http://schemas.openxmlformats.org/officeDocument/2006/relationships/hyperlink" Target="https://m.edsoo.ru/fa25e430" TargetMode="External"/><Relationship Id="rId247" Type="http://schemas.openxmlformats.org/officeDocument/2006/relationships/hyperlink" Target="https://m.edsoo.ru/fa2668c4" TargetMode="External"/><Relationship Id="rId412" Type="http://schemas.openxmlformats.org/officeDocument/2006/relationships/hyperlink" Target="https://m.edsoo.ru/fa27fbd0" TargetMode="External"/><Relationship Id="rId107" Type="http://schemas.openxmlformats.org/officeDocument/2006/relationships/hyperlink" Target="https://m.edsoo.ru/fa2534cc" TargetMode="External"/><Relationship Id="rId289" Type="http://schemas.openxmlformats.org/officeDocument/2006/relationships/hyperlink" Target="https://m.edsoo.ru/fa26d994" TargetMode="External"/><Relationship Id="rId454" Type="http://schemas.openxmlformats.org/officeDocument/2006/relationships/hyperlink" Target="https://m.edsoo.ru/fba9b87c" TargetMode="External"/><Relationship Id="rId496" Type="http://schemas.openxmlformats.org/officeDocument/2006/relationships/hyperlink" Target="https://m.edsoo.ru/fbaa166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e52" TargetMode="External"/><Relationship Id="rId314" Type="http://schemas.openxmlformats.org/officeDocument/2006/relationships/hyperlink" Target="https://m.edsoo.ru/fa270b44" TargetMode="External"/><Relationship Id="rId356" Type="http://schemas.openxmlformats.org/officeDocument/2006/relationships/hyperlink" Target="https://m.edsoo.ru/fa27771e" TargetMode="External"/><Relationship Id="rId398" Type="http://schemas.openxmlformats.org/officeDocument/2006/relationships/hyperlink" Target="https://m.edsoo.ru/fa27df1a" TargetMode="External"/><Relationship Id="rId521" Type="http://schemas.openxmlformats.org/officeDocument/2006/relationships/hyperlink" Target="https://m.edsoo.ru/fbaa4f30" TargetMode="External"/><Relationship Id="rId563" Type="http://schemas.openxmlformats.org/officeDocument/2006/relationships/hyperlink" Target="https://m.edsoo.ru/fbaaa354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803a" TargetMode="External"/><Relationship Id="rId216" Type="http://schemas.openxmlformats.org/officeDocument/2006/relationships/hyperlink" Target="https://m.edsoo.ru/fa261ef0" TargetMode="External"/><Relationship Id="rId423" Type="http://schemas.openxmlformats.org/officeDocument/2006/relationships/hyperlink" Target="https://m.edsoo.ru/fba95918" TargetMode="External"/><Relationship Id="rId258" Type="http://schemas.openxmlformats.org/officeDocument/2006/relationships/hyperlink" Target="https://m.edsoo.ru/fa26984e" TargetMode="External"/><Relationship Id="rId465" Type="http://schemas.openxmlformats.org/officeDocument/2006/relationships/hyperlink" Target="https://m.edsoo.ru/fba9d1c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898" TargetMode="External"/><Relationship Id="rId325" Type="http://schemas.openxmlformats.org/officeDocument/2006/relationships/hyperlink" Target="https://m.edsoo.ru/fa272354" TargetMode="External"/><Relationship Id="rId367" Type="http://schemas.openxmlformats.org/officeDocument/2006/relationships/hyperlink" Target="https://m.edsoo.ru/fa2790f0" TargetMode="External"/><Relationship Id="rId532" Type="http://schemas.openxmlformats.org/officeDocument/2006/relationships/hyperlink" Target="https://m.edsoo.ru/fbaa6d12" TargetMode="External"/><Relationship Id="rId574" Type="http://schemas.openxmlformats.org/officeDocument/2006/relationships/hyperlink" Target="https://m.edsoo.ru/fbaaafc0" TargetMode="External"/><Relationship Id="rId171" Type="http://schemas.openxmlformats.org/officeDocument/2006/relationships/hyperlink" Target="https://m.edsoo.ru/fa259246" TargetMode="External"/><Relationship Id="rId227" Type="http://schemas.openxmlformats.org/officeDocument/2006/relationships/hyperlink" Target="https://m.edsoo.ru/fa263584" TargetMode="External"/><Relationship Id="rId269" Type="http://schemas.openxmlformats.org/officeDocument/2006/relationships/hyperlink" Target="https://m.edsoo.ru/fa26b3f6" TargetMode="External"/><Relationship Id="rId434" Type="http://schemas.openxmlformats.org/officeDocument/2006/relationships/hyperlink" Target="https://m.edsoo.ru/fba97dee" TargetMode="External"/><Relationship Id="rId476" Type="http://schemas.openxmlformats.org/officeDocument/2006/relationships/hyperlink" Target="https://m.edsoo.ru/fba9ecd4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4fc" TargetMode="External"/><Relationship Id="rId280" Type="http://schemas.openxmlformats.org/officeDocument/2006/relationships/hyperlink" Target="https://m.edsoo.ru/fa26cb7a" TargetMode="External"/><Relationship Id="rId336" Type="http://schemas.openxmlformats.org/officeDocument/2006/relationships/hyperlink" Target="https://m.edsoo.ru/fa2740c8" TargetMode="External"/><Relationship Id="rId501" Type="http://schemas.openxmlformats.org/officeDocument/2006/relationships/hyperlink" Target="https://m.edsoo.ru/fbaa223a" TargetMode="External"/><Relationship Id="rId543" Type="http://schemas.openxmlformats.org/officeDocument/2006/relationships/hyperlink" Target="https://m.edsoo.ru/fbaa813a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bce" TargetMode="External"/><Relationship Id="rId182" Type="http://schemas.openxmlformats.org/officeDocument/2006/relationships/hyperlink" Target="https://m.edsoo.ru/fa25a5ce" TargetMode="External"/><Relationship Id="rId378" Type="http://schemas.openxmlformats.org/officeDocument/2006/relationships/hyperlink" Target="https://m.edsoo.ru/fa27a356" TargetMode="External"/><Relationship Id="rId403" Type="http://schemas.openxmlformats.org/officeDocument/2006/relationships/hyperlink" Target="https://m.edsoo.ru/fa27ef3c" TargetMode="External"/><Relationship Id="rId585" Type="http://schemas.openxmlformats.org/officeDocument/2006/relationships/hyperlink" Target="https://m.edsoo.ru/fbaac370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99c" TargetMode="External"/><Relationship Id="rId445" Type="http://schemas.openxmlformats.org/officeDocument/2006/relationships/hyperlink" Target="https://m.edsoo.ru/fba99c0c" TargetMode="External"/><Relationship Id="rId487" Type="http://schemas.openxmlformats.org/officeDocument/2006/relationships/hyperlink" Target="https://m.edsoo.ru/fbaa05a2" TargetMode="External"/><Relationship Id="rId291" Type="http://schemas.openxmlformats.org/officeDocument/2006/relationships/hyperlink" Target="https://m.edsoo.ru/fa26dd40" TargetMode="External"/><Relationship Id="rId305" Type="http://schemas.openxmlformats.org/officeDocument/2006/relationships/hyperlink" Target="https://m.edsoo.ru/fa26fa46" TargetMode="External"/><Relationship Id="rId347" Type="http://schemas.openxmlformats.org/officeDocument/2006/relationships/hyperlink" Target="https://m.edsoo.ru/fa275e00" TargetMode="External"/><Relationship Id="rId512" Type="http://schemas.openxmlformats.org/officeDocument/2006/relationships/hyperlink" Target="https://m.edsoo.ru/fbaa415c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5c8" TargetMode="External"/><Relationship Id="rId389" Type="http://schemas.openxmlformats.org/officeDocument/2006/relationships/hyperlink" Target="https://m.edsoo.ru/fa27ca02" TargetMode="External"/><Relationship Id="rId554" Type="http://schemas.openxmlformats.org/officeDocument/2006/relationships/hyperlink" Target="https://m.edsoo.ru/fbaa92f6" TargetMode="External"/><Relationship Id="rId193" Type="http://schemas.openxmlformats.org/officeDocument/2006/relationships/hyperlink" Target="https://m.edsoo.ru/fa25c1ee" TargetMode="External"/><Relationship Id="rId207" Type="http://schemas.openxmlformats.org/officeDocument/2006/relationships/hyperlink" Target="https://m.edsoo.ru/fa2610f4" TargetMode="External"/><Relationship Id="rId249" Type="http://schemas.openxmlformats.org/officeDocument/2006/relationships/hyperlink" Target="https://m.edsoo.ru/fa2674d6" TargetMode="External"/><Relationship Id="rId414" Type="http://schemas.openxmlformats.org/officeDocument/2006/relationships/hyperlink" Target="https://m.edsoo.ru/fa27fe82" TargetMode="External"/><Relationship Id="rId456" Type="http://schemas.openxmlformats.org/officeDocument/2006/relationships/hyperlink" Target="https://m.edsoo.ru/fba9bb88" TargetMode="External"/><Relationship Id="rId498" Type="http://schemas.openxmlformats.org/officeDocument/2006/relationships/hyperlink" Target="https://m.edsoo.ru/fbaa1b8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a30" TargetMode="External"/><Relationship Id="rId260" Type="http://schemas.openxmlformats.org/officeDocument/2006/relationships/hyperlink" Target="https://m.edsoo.ru/fa269d1c" TargetMode="External"/><Relationship Id="rId316" Type="http://schemas.openxmlformats.org/officeDocument/2006/relationships/hyperlink" Target="https://m.edsoo.ru/fa270f86" TargetMode="External"/><Relationship Id="rId523" Type="http://schemas.openxmlformats.org/officeDocument/2006/relationships/hyperlink" Target="https://m.edsoo.ru/fbaa558e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fa251ffa" TargetMode="External"/><Relationship Id="rId120" Type="http://schemas.openxmlformats.org/officeDocument/2006/relationships/hyperlink" Target="https://m.edsoo.ru/fa256afa" TargetMode="External"/><Relationship Id="rId358" Type="http://schemas.openxmlformats.org/officeDocument/2006/relationships/hyperlink" Target="https://m.edsoo.ru/fa277bf6" TargetMode="External"/><Relationship Id="rId565" Type="http://schemas.openxmlformats.org/officeDocument/2006/relationships/hyperlink" Target="https://m.edsoo.ru/fbaaa584" TargetMode="External"/><Relationship Id="rId162" Type="http://schemas.openxmlformats.org/officeDocument/2006/relationships/hyperlink" Target="https://m.edsoo.ru/fa25829c" TargetMode="External"/><Relationship Id="rId218" Type="http://schemas.openxmlformats.org/officeDocument/2006/relationships/hyperlink" Target="https://m.edsoo.ru/fa26215c" TargetMode="External"/><Relationship Id="rId425" Type="http://schemas.openxmlformats.org/officeDocument/2006/relationships/hyperlink" Target="https://m.edsoo.ru/fba95b3e" TargetMode="External"/><Relationship Id="rId467" Type="http://schemas.openxmlformats.org/officeDocument/2006/relationships/hyperlink" Target="https://m.edsoo.ru/fba9d564" TargetMode="External"/><Relationship Id="rId271" Type="http://schemas.openxmlformats.org/officeDocument/2006/relationships/hyperlink" Target="https://m.edsoo.ru/fa26ba04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8ee" TargetMode="External"/><Relationship Id="rId327" Type="http://schemas.openxmlformats.org/officeDocument/2006/relationships/hyperlink" Target="https://m.edsoo.ru/fa2726d8" TargetMode="External"/><Relationship Id="rId369" Type="http://schemas.openxmlformats.org/officeDocument/2006/relationships/hyperlink" Target="https://m.edsoo.ru/fa2796b8" TargetMode="External"/><Relationship Id="rId534" Type="http://schemas.openxmlformats.org/officeDocument/2006/relationships/hyperlink" Target="https://m.edsoo.ru/fbaa64d4" TargetMode="External"/><Relationship Id="rId576" Type="http://schemas.openxmlformats.org/officeDocument/2006/relationships/hyperlink" Target="https://m.edsoo.ru/fbaab0d8" TargetMode="External"/><Relationship Id="rId173" Type="http://schemas.openxmlformats.org/officeDocument/2006/relationships/hyperlink" Target="https://m.edsoo.ru/fa2595ca" TargetMode="External"/><Relationship Id="rId229" Type="http://schemas.openxmlformats.org/officeDocument/2006/relationships/hyperlink" Target="https://m.edsoo.ru/fa2639da" TargetMode="External"/><Relationship Id="rId380" Type="http://schemas.openxmlformats.org/officeDocument/2006/relationships/hyperlink" Target="https://m.edsoo.ru/fa27a694" TargetMode="External"/><Relationship Id="rId436" Type="http://schemas.openxmlformats.org/officeDocument/2006/relationships/hyperlink" Target="https://m.edsoo.ru/fba98208" TargetMode="External"/><Relationship Id="rId240" Type="http://schemas.openxmlformats.org/officeDocument/2006/relationships/hyperlink" Target="https://m.edsoo.ru/fa266108" TargetMode="External"/><Relationship Id="rId478" Type="http://schemas.openxmlformats.org/officeDocument/2006/relationships/hyperlink" Target="https://m.edsoo.ru/fba9e98c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3b0" TargetMode="External"/><Relationship Id="rId282" Type="http://schemas.openxmlformats.org/officeDocument/2006/relationships/hyperlink" Target="https://m.edsoo.ru/fa26ce4a" TargetMode="External"/><Relationship Id="rId338" Type="http://schemas.openxmlformats.org/officeDocument/2006/relationships/hyperlink" Target="https://m.edsoo.ru/fa264a56" TargetMode="External"/><Relationship Id="rId503" Type="http://schemas.openxmlformats.org/officeDocument/2006/relationships/hyperlink" Target="https://m.edsoo.ru/fbaa2474" TargetMode="External"/><Relationship Id="rId545" Type="http://schemas.openxmlformats.org/officeDocument/2006/relationships/hyperlink" Target="https://m.edsoo.ru/fbaa8400" TargetMode="External"/><Relationship Id="rId587" Type="http://schemas.openxmlformats.org/officeDocument/2006/relationships/fontTable" Target="fontTable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f0c" TargetMode="External"/><Relationship Id="rId184" Type="http://schemas.openxmlformats.org/officeDocument/2006/relationships/hyperlink" Target="https://m.edsoo.ru/fa25ad6c" TargetMode="External"/><Relationship Id="rId391" Type="http://schemas.openxmlformats.org/officeDocument/2006/relationships/hyperlink" Target="https://m.edsoo.ru/fa27cd90" TargetMode="External"/><Relationship Id="rId405" Type="http://schemas.openxmlformats.org/officeDocument/2006/relationships/hyperlink" Target="https://m.edsoo.ru/fa27ec44" TargetMode="External"/><Relationship Id="rId447" Type="http://schemas.openxmlformats.org/officeDocument/2006/relationships/hyperlink" Target="https://m.edsoo.ru/fba9a81e" TargetMode="External"/><Relationship Id="rId251" Type="http://schemas.openxmlformats.org/officeDocument/2006/relationships/hyperlink" Target="https://m.edsoo.ru/fa267850" TargetMode="External"/><Relationship Id="rId489" Type="http://schemas.openxmlformats.org/officeDocument/2006/relationships/hyperlink" Target="https://m.edsoo.ru/fbaa0818" TargetMode="External"/><Relationship Id="rId46" Type="http://schemas.openxmlformats.org/officeDocument/2006/relationships/hyperlink" Target="https://m.edsoo.ru/7f4159f6" TargetMode="External"/><Relationship Id="rId293" Type="http://schemas.openxmlformats.org/officeDocument/2006/relationships/hyperlink" Target="https://m.edsoo.ru/fa26e0ce" TargetMode="External"/><Relationship Id="rId307" Type="http://schemas.openxmlformats.org/officeDocument/2006/relationships/hyperlink" Target="https://m.edsoo.ru/fa26ff46" TargetMode="External"/><Relationship Id="rId349" Type="http://schemas.openxmlformats.org/officeDocument/2006/relationships/hyperlink" Target="https://m.edsoo.ru/fa27640e" TargetMode="External"/><Relationship Id="rId514" Type="http://schemas.openxmlformats.org/officeDocument/2006/relationships/hyperlink" Target="https://m.edsoo.ru/fbaa4472" TargetMode="External"/><Relationship Id="rId556" Type="http://schemas.openxmlformats.org/officeDocument/2006/relationships/hyperlink" Target="https://m.edsoo.ru/fbaa95a8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4002" TargetMode="External"/><Relationship Id="rId153" Type="http://schemas.openxmlformats.org/officeDocument/2006/relationships/hyperlink" Target="https://m.edsoo.ru/fa2608a2" TargetMode="External"/><Relationship Id="rId195" Type="http://schemas.openxmlformats.org/officeDocument/2006/relationships/hyperlink" Target="https://m.edsoo.ru/fa25cb58" TargetMode="External"/><Relationship Id="rId209" Type="http://schemas.openxmlformats.org/officeDocument/2006/relationships/hyperlink" Target="https://m.edsoo.ru/fa2614e6" TargetMode="External"/><Relationship Id="rId360" Type="http://schemas.openxmlformats.org/officeDocument/2006/relationships/hyperlink" Target="https://m.edsoo.ru/fa2781aa" TargetMode="External"/><Relationship Id="rId416" Type="http://schemas.openxmlformats.org/officeDocument/2006/relationships/hyperlink" Target="https://m.edsoo.ru/fa2804ea" TargetMode="External"/><Relationship Id="rId220" Type="http://schemas.openxmlformats.org/officeDocument/2006/relationships/hyperlink" Target="https://m.edsoo.ru/fa2623f0" TargetMode="External"/><Relationship Id="rId458" Type="http://schemas.openxmlformats.org/officeDocument/2006/relationships/hyperlink" Target="https://m.edsoo.ru/fba9bf5c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320" TargetMode="External"/><Relationship Id="rId318" Type="http://schemas.openxmlformats.org/officeDocument/2006/relationships/hyperlink" Target="https://m.edsoo.ru/fa2712ce" TargetMode="External"/><Relationship Id="rId525" Type="http://schemas.openxmlformats.org/officeDocument/2006/relationships/hyperlink" Target="https://m.edsoo.ru/fbaa5b42" TargetMode="External"/><Relationship Id="rId567" Type="http://schemas.openxmlformats.org/officeDocument/2006/relationships/hyperlink" Target="https://m.edsoo.ru/fbaaa926" TargetMode="External"/><Relationship Id="rId99" Type="http://schemas.openxmlformats.org/officeDocument/2006/relationships/hyperlink" Target="https://m.edsoo.ru/fa252252" TargetMode="External"/><Relationship Id="rId122" Type="http://schemas.openxmlformats.org/officeDocument/2006/relationships/hyperlink" Target="https://m.edsoo.ru/fa256d5c" TargetMode="External"/><Relationship Id="rId164" Type="http://schemas.openxmlformats.org/officeDocument/2006/relationships/hyperlink" Target="https://m.edsoo.ru/fa2586b6" TargetMode="External"/><Relationship Id="rId371" Type="http://schemas.openxmlformats.org/officeDocument/2006/relationships/hyperlink" Target="https://m.edsoo.ru/fa279564" TargetMode="External"/><Relationship Id="rId427" Type="http://schemas.openxmlformats.org/officeDocument/2006/relationships/hyperlink" Target="https://m.edsoo.ru/fba95e86" TargetMode="External"/><Relationship Id="rId469" Type="http://schemas.openxmlformats.org/officeDocument/2006/relationships/hyperlink" Target="https://m.edsoo.ru/fba9d79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d22" TargetMode="External"/><Relationship Id="rId273" Type="http://schemas.openxmlformats.org/officeDocument/2006/relationships/hyperlink" Target="https://m.edsoo.ru/fa26bb80" TargetMode="External"/><Relationship Id="rId329" Type="http://schemas.openxmlformats.org/officeDocument/2006/relationships/hyperlink" Target="https://m.edsoo.ru/fa272ba6" TargetMode="External"/><Relationship Id="rId480" Type="http://schemas.openxmlformats.org/officeDocument/2006/relationships/hyperlink" Target="https://m.edsoo.ru/fba9f1de" TargetMode="External"/><Relationship Id="rId536" Type="http://schemas.openxmlformats.org/officeDocument/2006/relationships/hyperlink" Target="https://m.edsoo.ru/fbaa738e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ce0" TargetMode="External"/><Relationship Id="rId175" Type="http://schemas.openxmlformats.org/officeDocument/2006/relationships/hyperlink" Target="https://m.edsoo.ru/fa25976e" TargetMode="External"/><Relationship Id="rId340" Type="http://schemas.openxmlformats.org/officeDocument/2006/relationships/hyperlink" Target="https://m.edsoo.ru/fa274a5a" TargetMode="External"/><Relationship Id="rId578" Type="http://schemas.openxmlformats.org/officeDocument/2006/relationships/hyperlink" Target="https://m.edsoo.ru/fbaab9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49804</Words>
  <Characters>283886</Characters>
  <Application>Microsoft Office Word</Application>
  <DocSecurity>0</DocSecurity>
  <Lines>2365</Lines>
  <Paragraphs>666</Paragraphs>
  <ScaleCrop>false</ScaleCrop>
  <Company>HP Inc.</Company>
  <LinksUpToDate>false</LinksUpToDate>
  <CharactersWithSpaces>333024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10</cp:revision>
  <cp:lastPrinted>2025-10-27T07:35:00Z</cp:lastPrinted>
  <dcterms:created xsi:type="dcterms:W3CDTF">2025-09-21T10:30:00Z</dcterms:created>
  <dcterms:modified xsi:type="dcterms:W3CDTF">2025-10-27T07:37:00Z</dcterms:modified>
</cp:coreProperties>
</file>