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9C965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  <w:r>
        <w:rPr>
          <w:rFonts w:cs="Times New Roman"/>
          <w:b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-0.2pt;height:765pt;width:526.2pt;mso-position-horizontal:left;mso-position-horizontal-relative:margin;z-index:251660288;v-text-anchor:middle;mso-width-relative:page;mso-height-relative:page;" filled="f" stroked="t" coordsize="21600,21600" o:gfxdata="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yNOGdYAAAAIAQAADwAAAAAAAAAB&#10;ACAAAAAiAAAAZHJzL2Rvd25yZXYueG1sUEsBAhQAFAAAAAgAh07iQE+LSmyEAgAA4AQAAA4AAAAA&#10;AAAAAQAgAAAAJQEAAGRycy9lMm9Eb2MueG1sUEsFBgAAAAAGAAYAWQEAABsGAAAAAA=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21AF5B8D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>МИНИСТЕРСТВО ОБРАЗОВАНИЯ И НАУКИ РОССИЙСКОЙ ФЕДЕРАЦИИ</w:t>
      </w:r>
    </w:p>
    <w:p w14:paraId="6FFE3ED9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14:paraId="08F1E70D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 xml:space="preserve"> АДМИНИСТРАЦИЯ   ИШИМСКОГО РАЙОНА</w:t>
      </w:r>
    </w:p>
    <w:p w14:paraId="69B250C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>
        <w:rPr>
          <w:rFonts w:eastAsia="Times New Roman" w:cs="Times New Roman"/>
          <w:b/>
          <w:sz w:val="16"/>
          <w:szCs w:val="16"/>
        </w:rPr>
        <w:t xml:space="preserve"> ФИЛИАЛ МУНИЦИПАЛЬНОГО АВТОНОМНОЕО ОБЩЕОБРАЗОВАТЕЛЬНОГО УЧРЕЖДЕНИЯ ЧЕРЕМШАНСКАЯ СОШ </w:t>
      </w:r>
    </w:p>
    <w:p w14:paraId="0E7B0AB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color w:val="FF0000"/>
          <w:sz w:val="16"/>
          <w:szCs w:val="16"/>
        </w:rPr>
      </w:pPr>
      <w:r>
        <w:rPr>
          <w:rFonts w:eastAsia="Times New Roman" w:cs="Times New Roman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1018540</wp:posOffset>
                </wp:positionH>
                <wp:positionV relativeFrom="paragraph">
                  <wp:posOffset>139065</wp:posOffset>
                </wp:positionV>
                <wp:extent cx="6134100" cy="45085"/>
                <wp:effectExtent l="0" t="0" r="19050" b="0"/>
                <wp:wrapTopAndBottom/>
                <wp:docPr id="3" name="Полилиния: фигур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: фигура 5" o:spid="_x0000_s1026" o:spt="100" style="position:absolute;left:0pt;margin-left:80.2pt;margin-top:10.95pt;height:3.55pt;width:483pt;mso-position-horizontal-relative:page;mso-wrap-distance-bottom:0pt;mso-wrap-distance-top:0pt;z-index:-251657216;mso-width-relative:page;mso-height-relative:page;" filled="f" stroked="t" coordsize="8640,1" o:gfxdata="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BUXO2l2AAAAAoBAAAPAAAAAAAAAAEAIAAAACIAAABkcnMvZG93bnJldi54bWxQSwECFAAUAAAA&#10;CACHTuJAJjCeQdICAADzBQAADgAAAAAAAAABACAAAAAnAQAAZHJzL2Uyb0RvYy54bWxQSwUGAAAA&#10;AAYABgBZAQAAawYAAAAA&#10;" path="m0,0l8640,0e">
                <v:path o:connectlocs="0,0;6134100,0" o:connectangles="0,0"/>
                <v:fill on="f" focussize="0,0"/>
                <v:stroke weight="0.755984251968504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eastAsia="Times New Roman" w:cs="Times New Roman"/>
          <w:b/>
          <w:sz w:val="16"/>
          <w:szCs w:val="16"/>
        </w:rPr>
        <w:t xml:space="preserve">-  ПЕРВОПЕСЬЯНОВСКАЯ СРЕДНЯЯ ОБЩЕОБРАЗОВАТЕЛЬНАЯ ШКОЛА </w:t>
      </w:r>
    </w:p>
    <w:p w14:paraId="396AE15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eastAsia="Times New Roman" w:cs="Times New Roman"/>
          <w:b/>
          <w:color w:val="FF0000"/>
          <w:sz w:val="20"/>
          <w:szCs w:val="20"/>
        </w:rPr>
      </w:pPr>
      <w:r>
        <w:rPr>
          <w:rFonts w:eastAsia="Times New Roman" w:cs="Times New Roman"/>
          <w:sz w:val="24"/>
          <w:szCs w:val="24"/>
        </w:rPr>
        <w:t xml:space="preserve">            </w:t>
      </w:r>
      <w:r>
        <w:rPr>
          <w:rFonts w:eastAsia="Times New Roman" w:cs="Times New Roman"/>
          <w:b/>
          <w:sz w:val="20"/>
          <w:szCs w:val="20"/>
        </w:rPr>
        <w:t>627741 Российская Федерация, Тюменская область, Ишимский район, п.Заозерный, улица Победы, дом 28</w:t>
      </w:r>
    </w:p>
    <w:p w14:paraId="6F7F8C3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11"/>
        <w:tblW w:w="0" w:type="auto"/>
        <w:tblInd w:w="56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5"/>
        <w:gridCol w:w="4590"/>
      </w:tblGrid>
      <w:tr w14:paraId="1D82A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5" w:hRule="atLeast"/>
        </w:trPr>
        <w:tc>
          <w:tcPr>
            <w:tcW w:w="5245" w:type="dxa"/>
          </w:tcPr>
          <w:p w14:paraId="3839F0B8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14:paraId="52BA74D7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14:paraId="34C285FD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МАОУ ЧЕРЕМШАНСКОЙ</w:t>
            </w:r>
            <w:r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14:paraId="1669052F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Протокол</w:t>
            </w:r>
            <w:r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 № </w:t>
            </w:r>
            <w:r>
              <w:rPr>
                <w:rFonts w:hint="default" w:eastAsia="Times New Roman" w:cs="Times New Roman"/>
                <w:spacing w:val="-1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color w:val="FF0000"/>
                <w:spacing w:val="-1"/>
                <w:sz w:val="24"/>
                <w:szCs w:val="24"/>
                <w:lang w:val="ru-RU"/>
              </w:rPr>
              <w:t xml:space="preserve">, 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eastAsia="Times New Roman" w:cs="Times New Roman"/>
                <w:spacing w:val="1"/>
                <w:sz w:val="24"/>
                <w:szCs w:val="24"/>
                <w:lang w:val="ru-RU"/>
              </w:rPr>
              <w:t>______</w:t>
            </w:r>
            <w:r>
              <w:rPr>
                <w:rFonts w:hint="default" w:eastAsia="Times New Roman" w:cs="Times New Roman"/>
                <w:color w:val="auto"/>
                <w:spacing w:val="1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color w:val="auto"/>
                <w:sz w:val="24"/>
                <w:szCs w:val="24"/>
                <w:lang w:val="ru-RU"/>
              </w:rPr>
              <w:t>г.</w:t>
            </w:r>
          </w:p>
          <w:p w14:paraId="1C7F371E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14:paraId="0025381A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14:paraId="30F5D2C6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14:paraId="53B6A0D3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ЧЕРЕМШАНСКОЙ  СОШ </w:t>
            </w:r>
          </w:p>
          <w:p w14:paraId="6F3199E9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hint="default" w:eastAsia="Times New Roma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Протокол </w:t>
            </w:r>
            <w:r>
              <w:rPr>
                <w:rFonts w:eastAsia="Times New Roman" w:cs="Times New Roman"/>
                <w:color w:val="auto"/>
                <w:spacing w:val="1"/>
                <w:sz w:val="24"/>
                <w:szCs w:val="24"/>
                <w:lang w:val="ru-RU"/>
              </w:rPr>
              <w:t xml:space="preserve">№ </w:t>
            </w:r>
            <w:r>
              <w:rPr>
                <w:rFonts w:hint="default" w:eastAsia="Times New Roman" w:cs="Times New Roman"/>
                <w:color w:val="auto"/>
                <w:spacing w:val="1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color w:val="auto"/>
                <w:spacing w:val="1"/>
                <w:sz w:val="24"/>
                <w:szCs w:val="24"/>
                <w:lang w:val="ru-RU"/>
              </w:rPr>
              <w:t xml:space="preserve">, </w:t>
            </w:r>
            <w:r>
              <w:rPr>
                <w:rFonts w:eastAsia="Times New Roman" w:cs="Times New Roman"/>
                <w:color w:val="auto"/>
                <w:sz w:val="24"/>
                <w:szCs w:val="24"/>
                <w:lang w:val="ru-RU"/>
              </w:rPr>
              <w:t>от</w:t>
            </w:r>
            <w:r>
              <w:rPr>
                <w:rFonts w:eastAsia="Times New Roman" w:cs="Times New Roman"/>
                <w:color w:val="auto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eastAsia="Times New Roman" w:cs="Times New Roman"/>
                <w:color w:val="auto"/>
                <w:spacing w:val="1"/>
                <w:sz w:val="24"/>
                <w:szCs w:val="24"/>
                <w:lang w:val="ru-RU"/>
              </w:rPr>
              <w:t>________</w:t>
            </w:r>
          </w:p>
          <w:p w14:paraId="0B638CF0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color w:val="auto"/>
                <w:sz w:val="24"/>
                <w:szCs w:val="24"/>
                <w:lang w:val="ru-RU"/>
              </w:rPr>
              <w:t>Председатель_________/Е.Н.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Ракитина</w:t>
            </w:r>
          </w:p>
        </w:tc>
        <w:tc>
          <w:tcPr>
            <w:tcW w:w="4590" w:type="dxa"/>
          </w:tcPr>
          <w:p w14:paraId="1B1054AE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14:paraId="3C2F3C6D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jc w:val="both"/>
              <w:rPr>
                <w:rFonts w:eastAsia="Times New Roman" w:cs="Times New Roman"/>
                <w:sz w:val="18"/>
                <w:szCs w:val="18"/>
                <w:lang w:val="ru-RU"/>
              </w:rPr>
            </w:pPr>
          </w:p>
          <w:p w14:paraId="228EF0D1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МАОУ ЧЕРЕМШАНСКОЙ СОШ</w:t>
            </w:r>
          </w:p>
          <w:p w14:paraId="6871A9A1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hint="default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Приказ за №________, от </w:t>
            </w:r>
            <w:r>
              <w:rPr>
                <w:rFonts w:hint="default" w:eastAsia="Times New Roman" w:cs="Times New Roman"/>
                <w:sz w:val="24"/>
                <w:szCs w:val="24"/>
                <w:lang w:val="ru-RU"/>
              </w:rPr>
              <w:t>________г</w:t>
            </w:r>
            <w:bookmarkStart w:id="1" w:name="_GoBack"/>
            <w:bookmarkEnd w:id="1"/>
          </w:p>
          <w:p w14:paraId="69126243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Директор МАОУ Черемшанской СОШ</w:t>
            </w:r>
          </w:p>
          <w:p w14:paraId="49F76AC2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____________________/Н.Е.Болтунов</w:t>
            </w:r>
          </w:p>
          <w:p w14:paraId="60C1895B">
            <w:pPr>
              <w:widowControl w:val="0"/>
              <w:tabs>
                <w:tab w:val="left" w:pos="0"/>
                <w:tab w:val="center" w:pos="269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val="ru-RU" w:eastAsia="ru-RU"/>
              </w:rPr>
            </w:pPr>
          </w:p>
          <w:p w14:paraId="5829B799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14:paraId="2A21500A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Заведующий филиала </w:t>
            </w:r>
          </w:p>
          <w:p w14:paraId="0F9D09B8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ЧЕРЕМШАНСКОЙ СОШ  </w:t>
            </w:r>
          </w:p>
          <w:p w14:paraId="010F61EE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ПЕРВОПЕСЬЯНОВСКОЙ СОШ </w:t>
            </w:r>
          </w:p>
          <w:p w14:paraId="6AF1E7CE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___________</w:t>
            </w:r>
            <w:r>
              <w:rPr>
                <w:rFonts w:eastAsia="Times New Roman" w:cs="Times New Roman"/>
                <w:sz w:val="24"/>
                <w:szCs w:val="24"/>
                <w:u w:val="single"/>
                <w:lang w:val="ru-RU"/>
              </w:rPr>
              <w:t>________</w:t>
            </w:r>
            <w:r>
              <w:rPr>
                <w:rFonts w:eastAsia="Times New Roman" w:cs="Times New Roman"/>
                <w:sz w:val="24"/>
                <w:szCs w:val="24"/>
                <w:lang w:val="ru-RU"/>
              </w:rPr>
              <w:t>/Н.А.Лукошкова</w:t>
            </w:r>
          </w:p>
          <w:p w14:paraId="5A59FBBC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2F67C45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279E063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210B5AE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6DD71EE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5E0F5A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>
        <w:rPr>
          <w:rFonts w:eastAsia="Times New Roman" w:cs="Times New Roman"/>
          <w:b/>
          <w:sz w:val="56"/>
          <w:szCs w:val="56"/>
        </w:rPr>
        <w:t>КАЛЕНДАРНЫЙ ПЛАН</w:t>
      </w:r>
    </w:p>
    <w:p w14:paraId="4BB3CC4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>
        <w:rPr>
          <w:rFonts w:eastAsia="Times New Roman" w:cs="Times New Roman"/>
          <w:b/>
          <w:sz w:val="56"/>
          <w:szCs w:val="56"/>
        </w:rPr>
        <w:t xml:space="preserve">ВОСПИТАТЕЛЬНОЙ РАБОТЫ </w:t>
      </w:r>
    </w:p>
    <w:p w14:paraId="2666FFC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 xml:space="preserve"> </w:t>
      </w:r>
    </w:p>
    <w:p w14:paraId="36F3588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72A881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>
        <w:rPr>
          <w:rFonts w:eastAsia="Times New Roman" w:cs="Times New Roman"/>
          <w:b/>
          <w:sz w:val="36"/>
          <w:szCs w:val="36"/>
        </w:rPr>
        <w:t xml:space="preserve">ЛЕТНЕГО ОЗДОРОВИТЕЛЬНОГО ЛАГЕРЯ </w:t>
      </w:r>
    </w:p>
    <w:p w14:paraId="7E303EA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36"/>
          <w:szCs w:val="36"/>
        </w:rPr>
      </w:pPr>
      <w:r>
        <w:rPr>
          <w:rFonts w:eastAsia="Times New Roman" w:cs="Times New Roman"/>
          <w:b/>
          <w:sz w:val="36"/>
          <w:szCs w:val="36"/>
        </w:rPr>
        <w:t xml:space="preserve">                        С ДНЕВНЫМ ПРЕБЫВАНИЕМ ДЕТЕЙ </w:t>
      </w:r>
    </w:p>
    <w:p w14:paraId="741F534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>
        <w:rPr>
          <w:rFonts w:eastAsia="Times New Roman" w:cs="Times New Roman"/>
          <w:b/>
          <w:sz w:val="36"/>
          <w:szCs w:val="36"/>
        </w:rPr>
        <w:t>«СОЛНЫШКО»</w:t>
      </w:r>
    </w:p>
    <w:p w14:paraId="7EC018C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14:paraId="0737E72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 xml:space="preserve">ВЫЕМКА ИЗ РАБОЧЕЙ ПРОГРАММЫ ВОСПИТАНИЯ </w:t>
      </w:r>
    </w:p>
    <w:p w14:paraId="1ED58E1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ФИЛИАЛА МАОУ ЧЕРЕМШАНСКАЯ СОШ- ПЕРВОПЕСЬЯНОВСКОЙ СОШ)</w:t>
      </w:r>
    </w:p>
    <w:p w14:paraId="7BE4F9D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365F007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36"/>
          <w:szCs w:val="36"/>
        </w:rPr>
      </w:pPr>
    </w:p>
    <w:p w14:paraId="79DB4C4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0A43613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66708EC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60CA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642FCB5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3286766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7126371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35E2013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58C8343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1374806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6556A5C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2F619FD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5421D27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ИШИМСКИЙ МУНИЦИПАЛЬНЫЙ РАЙОН, п.ЗАОЗЁРНЫЙ  - 2025 г.</w:t>
      </w:r>
    </w:p>
    <w:p w14:paraId="42ADFCD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4EA64FDA">
      <w:pPr>
        <w:pStyle w:val="14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14:paraId="6305C09B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 </w:t>
      </w:r>
    </w:p>
    <w:p w14:paraId="6AFE6C1B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14:paraId="14548B61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14:paraId="558CFC4B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r>
        <w:fldChar w:fldCharType="begin"/>
      </w:r>
      <w:r>
        <w:instrText xml:space="preserve"> HYPERLINK \l "_bookmark5" </w:instrText>
      </w:r>
      <w: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плана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FF"/>
        </w:rPr>
        <w:t xml:space="preserve"> </w:t>
      </w:r>
      <w:r>
        <w:t>воспитательной работы, а так же всех нормативно –правовых актов локального уровня;</w:t>
      </w:r>
    </w:p>
    <w:p w14:paraId="2441ED49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Календарный план сформирован во соблюдение рекомендаций Минпросвещения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14:paraId="52003668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смены </w:t>
      </w:r>
      <w:r>
        <w:t>2.06.2025 – 24.06.2025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;</w:t>
      </w:r>
    </w:p>
    <w:p w14:paraId="45EDE521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14:paraId="7643613E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При формировании календарного плана воспитательной работы детского лагеря, в деятельность лагеря дневного пребывания включены инвариантные модули с целью обеспечения единых подходов к воспитательной деятельности;</w:t>
      </w:r>
    </w:p>
    <w:p w14:paraId="656F9583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Выбранные вариативные модули соответствуют типу детского лагеря, особенностям содержания реализуемых смен с учетом регионального компонента, ресурсному обеспечению общеобразовательной организации;</w:t>
      </w:r>
    </w:p>
    <w:p w14:paraId="6A4E246F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В структуру календарного плана воспитательной работы детского лагеря, включены рекомендуемые, в том числе инвариантные модули с целью обеспечения единых подходов воспитательной деятельности, отвечающих нормативным регламентам федерального, регионального, муниципального и локального уровней (в том числе с учетом Распоряжения  Минпросвещения РФ «Об объявлении 2025 г., годом отдыха детей в образовании» от 29.08.2024 за № Р -160, Указа Президента Российской Федерации от 16.01.2025 за № 28 « О Проведении в Российской Федерации Года защитника Отечества»);</w:t>
      </w:r>
    </w:p>
    <w:p w14:paraId="5C19ED96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учетом возрастных и психологических особенностей </w:t>
      </w:r>
    </w:p>
    <w:p w14:paraId="04A3A838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Детский лагерь наряду с календарным планом воспитательной работы призван реализовать иные мероприятия по ключевым направлениям воспитания детей;</w:t>
      </w:r>
    </w:p>
    <w:p w14:paraId="2638BDAE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организации отдыха детей и их оздоровления ориентирован на обеспечение единства воспитательного пространства, ценностно-целевого содержания воспитания;</w:t>
      </w:r>
    </w:p>
    <w:p w14:paraId="6029CE77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Целеполагающая деятельность ЛДП определена следующим контекстом: сохранение и укрепление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формирование высоких нравственных идеалов,  осознанная потребность в крепкой семье, созидательном труде, приоритеты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</w:r>
    </w:p>
    <w:p w14:paraId="43819B94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учитывает основные мероприятия, проводимые в рамках Десятилетия детства, на период до 2027 года (утвержден распоряжением Правительства Российской Федерации от23.01.2021 № 122-р).</w:t>
      </w:r>
    </w:p>
    <w:p w14:paraId="2402CAF8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деятельностного, аксиологического подхода; </w:t>
      </w:r>
    </w:p>
    <w:p w14:paraId="350E3861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В процессе реализации воспитательного плана оздоровительной кампании образовательное учреждение</w:t>
      </w:r>
      <w:r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психофизиологических особенностей обучающихся и сохранения их жизни, здоровья;</w:t>
      </w:r>
    </w:p>
    <w:p w14:paraId="745D2430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смены(смен) по трем блокам «Мир», «Человек», «Россия», и двенадцати (12) модулям, определенных «Примерной Федеральной программой воспитания…»;</w:t>
      </w:r>
    </w:p>
    <w:p w14:paraId="5E9E084B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макрогрупп ЛДП; </w:t>
      </w:r>
      <w:r>
        <w:rPr>
          <w:color w:val="FF0000"/>
        </w:rPr>
        <w:t xml:space="preserve">  </w:t>
      </w:r>
    </w:p>
    <w:p w14:paraId="40A25BE9">
      <w:pPr>
        <w:pStyle w:val="19"/>
        <w:shd w:val="clear" w:color="auto" w:fill="FFFFFF"/>
        <w:ind w:left="360"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FF0000"/>
        </w:rPr>
        <w:t xml:space="preserve">                                                                                                                        </w:t>
      </w:r>
      <w:bookmarkStart w:id="0" w:name="_Hlk134129650"/>
    </w:p>
    <w:p w14:paraId="3AF344F7">
      <w:pPr>
        <w:pStyle w:val="14"/>
        <w:numPr>
          <w:ilvl w:val="0"/>
          <w:numId w:val="1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67221C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ТАБЛИЧНЫЙ ВАРИАНТ </w:t>
      </w:r>
    </w:p>
    <w:p w14:paraId="2DDF71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КАЛЕНДАРНОГО ПЛАНА ВОСПИТАНИЯ ОТДЫХА ДЕТЕЙ И ИХ ОЗДОРОВЛЕНИЯ  </w:t>
      </w:r>
    </w:p>
    <w:p w14:paraId="502C307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  ЛАГЕРЯ С ДНЕВНЫМ ПРЕБЫВАНИЕМ ДЕТЕЙ</w:t>
      </w:r>
      <w:r>
        <w:rPr>
          <w:rFonts w:eastAsia="Times New Roman" w:cs="Times New Roman"/>
          <w:b/>
          <w:sz w:val="24"/>
          <w:szCs w:val="24"/>
        </w:rPr>
        <w:t xml:space="preserve"> </w:t>
      </w:r>
    </w:p>
    <w:p w14:paraId="6C9AE0E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>«СОЛНЫШКО» ФИЛИАЛА МАОУ ЧЕРЕМШАНСКАЯ СОШ-ПЕРВОПЕСЬЯНОВСКОЙ СОШ</w:t>
      </w:r>
    </w:p>
    <w:p w14:paraId="0589B3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1F50A3F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tbl>
      <w:tblPr>
        <w:tblStyle w:val="5"/>
        <w:tblW w:w="10830" w:type="dxa"/>
        <w:tblInd w:w="3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093"/>
        <w:gridCol w:w="833"/>
        <w:gridCol w:w="2573"/>
        <w:gridCol w:w="1040"/>
        <w:gridCol w:w="1977"/>
        <w:gridCol w:w="1643"/>
        <w:gridCol w:w="1125"/>
      </w:tblGrid>
      <w:tr w14:paraId="6B5AE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A5D3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 №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9C31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C3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0171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CE1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Блок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B0DA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Модуль 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638D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5BCA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Целевая аудитория</w:t>
            </w:r>
          </w:p>
        </w:tc>
      </w:tr>
      <w:tr w14:paraId="59EE3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DCA0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0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60DC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день</w:t>
            </w:r>
          </w:p>
          <w:p w14:paraId="471E5D5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Мира и Добра.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0B227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02.06.2025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8B2AC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200CF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AB9B4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2A6F4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FB42D7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5DAAB0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958E46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885D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7E8EC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7F6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E7D6A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78576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64E6A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B2398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160B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7900E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39B798D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BCE7B6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5531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70635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EC34A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ACE3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97DD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Инструктажи по технике безопасности и правилам пребывания в лагере.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0FF3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9A22EF">
            <w:pPr>
              <w:spacing w:after="0" w:line="240" w:lineRule="auto"/>
              <w:ind w:right="-339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Профилактический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8588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Отрядный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09923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59EB6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11 - 14 лет</w:t>
            </w:r>
          </w:p>
          <w:p w14:paraId="1709E47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7745F0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8364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6F89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C5834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01530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2FB27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5311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67232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41249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F6A79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0F3A1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11 - 14 лет</w:t>
            </w:r>
          </w:p>
          <w:p w14:paraId="7C7821D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450E4C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8BEF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8B6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D71F5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BD23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3A4D07">
            <w:pP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Фестиваль детского творчества. Оформление отрядных комнат. Формирование взводов.</w:t>
            </w:r>
          </w:p>
          <w:p w14:paraId="5F885CB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Конкурсная программа «Добро пожаловать».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93FFA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56F96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29CFF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A91E7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6,6-10 лет,                        11 - 14 лет</w:t>
            </w:r>
          </w:p>
          <w:p w14:paraId="1442BA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5-17 лет</w:t>
            </w:r>
          </w:p>
          <w:p w14:paraId="11DDD7B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D74E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718DA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5EAFD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553E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42060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A7A99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3A975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1E86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D22B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 11 - 14 лет</w:t>
            </w:r>
          </w:p>
          <w:p w14:paraId="07C1242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3EEA5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7D97C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67A51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0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3AA3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день</w:t>
            </w:r>
          </w:p>
          <w:p w14:paraId="5E2855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 Дружбы</w:t>
            </w:r>
          </w:p>
          <w:p w14:paraId="5D2A369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8108C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B19A5B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17356F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E0FF5A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4A8CB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1D583A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9C6F8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A2CAB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4A035D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4E1761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6285B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C75A8A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BAB123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EDCCF6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A94D0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DEF356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C8E985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42C525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090ED3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253212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87C6C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275960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A0D8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F6391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C1260E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1FC1A1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DE9E20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E44ADB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9D1484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B11F4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B3C516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3B048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1B3ED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9C8D22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DDDDD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AEAA4F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1142C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449FA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C8A59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DD6409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608B94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321939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21A44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B2EB6E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CFC4C2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64163F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3 день</w:t>
            </w:r>
          </w:p>
          <w:p w14:paraId="5097E08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«Наследники Победы»</w:t>
            </w:r>
          </w:p>
          <w:p w14:paraId="78AA777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79C513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7EA53A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E20CBF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42AB6F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F82ABF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C414A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D8A514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5E2A7D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ED0725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AC044B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4358744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70AFC3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C5BF91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1565BC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1CFD0A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E7FEF3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59D85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12B0A7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60BFA1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E7F59F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17070E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A4F116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4EFD5D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C8DF3D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DE1875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4C9260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B2ADFF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3CC23B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4D9BD5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DCE32C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5F085B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3C18F1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EF9EF9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F6779F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BB9CBB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BD1FE3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2EA20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8ABE9E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2D52FB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223437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119F207D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E42650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547C02A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4D7DD7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03D9AD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9B5D61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 день</w:t>
            </w:r>
          </w:p>
          <w:p w14:paraId="34C5BE2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историческая</w:t>
            </w:r>
          </w:p>
          <w:p w14:paraId="4C1E16C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29FC55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8EC79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BF7042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ED892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463179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0F44E5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7383B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232CBC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E41070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AE3AD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DA74E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554F8A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DCB3B1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A4C4AC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018B54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39426D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67969E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D14790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18369B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8FC90B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27CFB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46881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03083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B483C4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1DAC5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70B32A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D398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83207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CC699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AC0817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E32ED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3B5E26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CD890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85597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2A8DEA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B4EDF2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2BFB65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5341A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2920F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7D6C30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BA1A7D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AB3AD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2A3A8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EACBD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077552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00A86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98685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42681D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45F21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033584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день</w:t>
            </w:r>
          </w:p>
          <w:p w14:paraId="2EAB5C0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Пушкинская</w:t>
            </w:r>
          </w:p>
          <w:p w14:paraId="273BF34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4D9B7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8F350E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286A1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85C650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1DEC71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457EB5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372B5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D51DE4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FFC90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F2847E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AD87DA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4DD545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DDBA0C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A0B2BA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B4FD3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B1046B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83F24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F5101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0C4985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0303F0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B98B9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963861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FD7C83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42364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1DF272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79DFC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F568B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242910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A72E1C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40A76D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165A77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0AF3A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73D766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14224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BED6E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4F4B35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82F55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08035A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EB504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D89C89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E0E20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255D42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2C9DA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A2011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A8B94C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8E4CC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3949F8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D5092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AFD29A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67603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546E46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E148D7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59F1C2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62175F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6 день</w:t>
            </w:r>
          </w:p>
          <w:p w14:paraId="5A67A1B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силы и здоровья</w:t>
            </w:r>
          </w:p>
          <w:p w14:paraId="6A5BB85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6B7744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2CACAA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17FFE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4A07EF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DC89FD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99DC6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D9F9F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CAFCB1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7CB03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9F8A09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27D647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C85180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22C64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56C6C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527E3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1B9FEE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6F55E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2CE4EB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9CAE9E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529E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0EB6D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4177D9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252FD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0DB49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46C36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D24BD2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45AE61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C9D3CD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4636A3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75F41C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028C0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3F1B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93A903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874A04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F1D44B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FFF934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72818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70728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E3D041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4AA8E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BD1C4A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C667EA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ED58DB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FC5FA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F4BEF5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FC31D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12A4BC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999BD6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76666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444EA2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D5C68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F12DFC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55B00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B5912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6CD5B1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1EFC91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884EAD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E0F5F6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7 день</w:t>
            </w:r>
          </w:p>
          <w:p w14:paraId="34F0FC8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«Будь готов!»</w:t>
            </w:r>
          </w:p>
          <w:p w14:paraId="1138E73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C57E8D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B9C0DC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46E672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3CEF7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5CA620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FD24D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41CA22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2B1229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AD40F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1DA489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79F1D0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5340B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E150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60CE17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2AFED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52B4A0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0FB761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F92F4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8DC0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F2C045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F04E1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DE74CD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7F07A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4B7F92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2BC1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EDDADE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0CAEB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06EBB7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77AA7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F7C3F7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3208EB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914060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733111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EA94D6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D33D10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49E4CE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FE5F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E9EBF3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127368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2BA2F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AE9152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62FB1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FCE6A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C8C61C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FD97E4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D4AF68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E940B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21073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962F8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B1C7A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8 день</w:t>
            </w:r>
          </w:p>
          <w:p w14:paraId="0DAFF7A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музейная</w:t>
            </w:r>
          </w:p>
          <w:p w14:paraId="1992C79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5134F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D8E529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A5E06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197F6C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0248B2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8E373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473E6D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01BAED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9B333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C79EB6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DC52D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8CA52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6634D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91C22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83801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5E956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36DCD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E2C3B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85FBD4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22C1E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7BF06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D8C14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9436F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F8CFD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40AB7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F8FF8A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51CB3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CDD29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EB6D9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D739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DD0464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5BD958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71A15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059DE3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8015A8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C5B2D3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C8EFB7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CB83C2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685840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6F9560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C73B82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2E335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1C3815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CD156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0B677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051DCE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CA7DA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4A479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6FEDE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A668B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51D89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092B1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9 день Станция «Родина»</w:t>
            </w:r>
          </w:p>
          <w:p w14:paraId="186E2F5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F8FC5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20330A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50E021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03AC6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B6D9A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975032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25917E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EA7A7B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8E11B8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3A91B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C6551C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C81D3B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83DC34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CC141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10CE16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1CA39F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E18B48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1455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7B543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3ADD12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D57EBC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F3264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2FE7FD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FF6DF2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F6DA0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8DDFF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0DD28F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21619C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EF941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96A991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F8E4EE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3F7A3D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AB592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81767E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CA67CA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0F6AEA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D4E3EA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CB0EA6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9787B6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731E1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F65B85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C60ABA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3181B5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469C43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F513C5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A8304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E8BBA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1CFBF7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4DB17E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A08E91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10 день</w:t>
            </w:r>
          </w:p>
          <w:p w14:paraId="3BFDC32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библиотечная</w:t>
            </w:r>
          </w:p>
          <w:p w14:paraId="3ECA810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1D615B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5E5F8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80625E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8CA7C9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424140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1063F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F57A86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214A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342B48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603DF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58E1A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31BFB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E117A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6A2E09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EFCBD9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0CD06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1305E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B79ED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75F56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8599D0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346F93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E473AD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C92FE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C24E82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5EC4F9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3E2FD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4ECEE0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8F54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54A58F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B9631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4656FF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D3C62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AE29FD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2691B7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A853E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B0F56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B09E1F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0EE11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F8D7D8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7E347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018803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1DDAA9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17B21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EF84DB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2194AE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2127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81EA79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78DC2F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AEF21E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574A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B12242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294435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19E16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63B7D2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0797E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F02F8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3A102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11 день</w:t>
            </w:r>
          </w:p>
          <w:p w14:paraId="1511B02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«Односельчанин»</w:t>
            </w:r>
          </w:p>
          <w:p w14:paraId="1656799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412840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4BD27C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20DB9C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846A05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24EFB6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A3A104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82919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4513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7909AB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29F408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EEB4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23F5A3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273154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D93510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3899AE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FE395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DD6107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821E7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AC327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2BC92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84DA4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E57BC7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EA1E01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E316B5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BD4F0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4F195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0B461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8221D6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98836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64D34C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9D6E8C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2D7958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5036B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998EB9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A703C4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22AA37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D4C7E4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B76898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2315F5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E9FEA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D8528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FAFCF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DC1D0E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4B8AF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D4B7B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C7DC23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11596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02B80D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F075A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610A69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12 день</w:t>
            </w:r>
          </w:p>
          <w:p w14:paraId="4FD13A4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памяти и долга</w:t>
            </w:r>
          </w:p>
          <w:p w14:paraId="435FDE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ACA4FB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ACC9D0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6ACE47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F397F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87806E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9AD26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71DAB0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D72C47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AFE14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A672A3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72069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CFB8F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66D12D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7866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315C8A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56E9F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BA0C96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56F29C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451256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5F12CA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180602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5DF6A0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BC0281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A8F58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4F2E4B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B1A9C4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67E38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61AFE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050D3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2A5E4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131628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A5E62C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16554C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C6CB3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E02E42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1C0A5E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4ABCE2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C9188A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D4AEB1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F111B4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E86F1E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5D991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E5F6B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244D0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85546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C49C3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5B660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0542D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5B50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73B30A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837748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16A9A5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400B5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6CD689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D3B2A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356C6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BE30D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C75CD2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13 день</w:t>
            </w:r>
          </w:p>
          <w:p w14:paraId="4821E46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Песни военных лет</w:t>
            </w:r>
          </w:p>
          <w:p w14:paraId="50399F4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875BBC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F3A07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5724C2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ED826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0CACF6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E12FE8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4012B6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87CCE0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7248B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D181E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42713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84E17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0784C4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9F61B4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576793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E66281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C624A1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4C7FEA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C6C3B7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E02D57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6B06D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C506C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006B78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FEE393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049A7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904410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C53CC5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167B1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677BF2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7A587B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9D847C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6F8465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013FCB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228777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CF5C41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F6D7B7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80CBA3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78A453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A9CB6A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E244E3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59C2A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F78761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80B78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92E9CC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1AE1C0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3B90C0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2D25B5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CCB87F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5D48F5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9CC482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F5EE68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EF66F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5AF05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14 день</w:t>
            </w:r>
          </w:p>
          <w:p w14:paraId="75BABD3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Станция мира</w:t>
            </w:r>
          </w:p>
          <w:p w14:paraId="68504BF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A4703C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5C3E3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A963C8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7393DA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36DDADF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F9FB0D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A47ED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F55ABF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D466F5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CEC44A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852EFC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681503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849D42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E5A946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9C8FF8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2A8CA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D05F1D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E93624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ABBBD0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B2BCE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EBA033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8893BF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9E8F5D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4CB222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45D927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3093F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4D87F4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B4D7A7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FEBBC9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F9D175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96D52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7367D50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1EA685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A6C22C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640543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569A8E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DC843C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E1692B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950E40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F5AD51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9E8AE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283A30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A0A274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A9DEE2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8370B1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AE1340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A5172E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FF80B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308001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BA09F13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024B63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274C9E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23D98A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7FCC96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3BAE8F2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C6A62D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F4F1D0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3DC4CC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1D408C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02B8EE9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573A4C3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958579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15 день «Победа!»</w:t>
            </w:r>
          </w:p>
          <w:p w14:paraId="0B04893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6ADCE7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03.06.2025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F72FD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BF2D2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CC089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036F2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64CD2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466508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CC0A4B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8315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ADB9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D91A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4D034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DFF51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20623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AA893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BE8A7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8F28F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6C9C4D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576852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D9C7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1F57C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4F39D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FD9EE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90D298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381AB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A5718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D8D8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5EB4D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11 - 14 лет</w:t>
            </w:r>
          </w:p>
          <w:p w14:paraId="12870A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80B54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F41C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6712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24A8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E870A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FEAE19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КТД «Первые любят Россию»</w:t>
            </w:r>
          </w:p>
          <w:p w14:paraId="6C7AD43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1C04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F6099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9B6F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669F0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 11 - 14 лет</w:t>
            </w:r>
          </w:p>
          <w:p w14:paraId="64D783C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C7875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FB82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D7786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C075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3042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3CDD86">
            <w:pPr>
              <w:spacing w:after="0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Акция «Звезда героя»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D0951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Мир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1D4F6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C6CE5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Групповой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1D6F5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3F7DD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84158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5B9414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16A8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5CD30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9545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A1D60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C8F33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F001E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DF4B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DD4E3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F7AFB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5D6286B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7A00C9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3542F1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9281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8ECAC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9022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C092F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6FDE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130A8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A70A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434D8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F0A62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6D44ED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E570E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632314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C292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58FA5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6497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BC515B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 4.06.</w:t>
            </w:r>
          </w:p>
          <w:p w14:paraId="35C4994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642A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D906A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B450C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9A9F1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D9790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</w:t>
            </w:r>
          </w:p>
          <w:p w14:paraId="7D7B5C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2556BD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6E8559C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3E9C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E5E6F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A8DE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66410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7F82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56599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F0F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3D08B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51E41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38EFF16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BE2CF3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97462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A8FB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B3CD8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04F1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9D7F9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522DD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64331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3ECC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814CE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FB6E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4247B86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570617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58C53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5543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C3459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3EB9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BEDC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FCD5C2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Беседы, игры по правилам дорожного движения. 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EEF1F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3EF6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Профилактичес-кое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F54B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9C668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6,6-10 лет,              </w:t>
            </w:r>
          </w:p>
          <w:p w14:paraId="15C3FFC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6999EC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6CE1C3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D88B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0A915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ADB3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8441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7C005D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Открытие смены «Потомки Победы».</w:t>
            </w:r>
          </w:p>
          <w:p w14:paraId="675D94A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 художественной самодеятельности. 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4E916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1BC9E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BD66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A385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11 - 14 лет</w:t>
            </w:r>
          </w:p>
          <w:p w14:paraId="4E117F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EB0F41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14:paraId="77BF49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A0D1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FBCA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06F29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8EF83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E68D7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88B7D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D062F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EB57B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98BE47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C22D5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D61036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21ED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158C9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8C64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C210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63D77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eastAsia="Calibri" w:cs="Times New Roman"/>
                <w:sz w:val="24"/>
                <w:szCs w:val="24"/>
              </w:rPr>
              <w:t>Квест «Летние истории: в поисках героев»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31A07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A3A6E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50EF1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115F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6,6-10 лет,              </w:t>
            </w:r>
          </w:p>
          <w:p w14:paraId="561A442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084621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FEBF2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38DE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2F119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0C1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4E00F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C923B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F8E86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E60B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8178D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0AA0A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6DB1C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03108BF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202B0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0032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2656C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C5C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A0B974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5.06.</w:t>
            </w:r>
          </w:p>
          <w:p w14:paraId="23C2C13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9C32D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D53B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A6EB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12DFE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88ED7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1C3CB37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BDB60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14:paraId="712F6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21D06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649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7CEED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15B2C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98F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00E0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D72B1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3034C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7690C2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84A11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6546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D13FF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B8E4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A84F2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4DC48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2FDD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DCC88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8DC98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E2D77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8549E3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1DA5C3D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C2821C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45E0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F5635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E253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334C2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69B35F">
            <w:pPr>
              <w:widowControl w:val="0"/>
              <w:suppressAutoHyphens/>
              <w:autoSpaceDN w:val="0"/>
              <w:spacing w:after="120" w:line="240" w:lineRule="auto"/>
              <w:rPr>
                <w:rFonts w:eastAsia="SimSun" w:cs="Times New Roman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eastAsia="SimSun" w:cs="Times New Roman"/>
                <w:kern w:val="3"/>
                <w:sz w:val="24"/>
                <w:szCs w:val="24"/>
                <w:lang w:eastAsia="zh-CN" w:bidi="hi-IN"/>
              </w:rPr>
              <w:t>Участие в проекте «Первая помощь»</w:t>
            </w:r>
          </w:p>
          <w:p w14:paraId="0141CB9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2B9E5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FFC8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Профориентация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57D67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5D45D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391CB0F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FE1301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AEFD51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4B12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EB715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129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0CB2D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08733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Акция  «Расскажи о героях, которые рядом».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B14E59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95B3D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3C1B4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B6D40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BCF610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C57EFB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8C334F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69BE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2842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969F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67E7C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77BA0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Конкурс-викторина «Города-герои».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A626A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A81A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B16F1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10F37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            11 11- 14 лет</w:t>
            </w:r>
          </w:p>
          <w:p w14:paraId="7EE541A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D8DE2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CC083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A41C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.4.7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5BCA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DE55E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94388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7DE90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E2614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0665B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065E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40FB88C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4B9B44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B2351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0760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0AB43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634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09189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86E39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C49CE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F8529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CB767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222D9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3A4F9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87BFE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D4E24D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547C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4F325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ABE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90D6A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6.06.</w:t>
            </w:r>
          </w:p>
          <w:p w14:paraId="532CDB1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  <w:p w14:paraId="3A3CA96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0AF16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5D64E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2ADF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1FD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31BF6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 11 - 14 лет</w:t>
            </w:r>
          </w:p>
          <w:p w14:paraId="331B1C5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3C1CFA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3127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BBFA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921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D8B26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6562F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309E5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C02A2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AE907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897B2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F5F9B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A357B7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F2D744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37C2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D41A7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2F11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316F0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56EDD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9D0FF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650AA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F469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EC1F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44E9AC4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628B91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BC361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9B4E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0A54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4B1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46CD5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66CCA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Патриотический фестиваль-конкурс «Люблю моё Отечество»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638A8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81036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62FAF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AF50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C5E482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19CB1A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7ADB7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B27B55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E922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E9AE1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0966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147D4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A7B26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Экскурсия в библиотеку «Солнце русской поэзии».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67FC9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2B7E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походы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B9414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619F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CE25E9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2D9156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7AA4B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26CA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57884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BA48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70C28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0574B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Акция «Наши семейные книги памяти»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4E3C11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0D114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63261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E529A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8C6453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565BB1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B10278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EF44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06AF7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48FF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E0435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B4B82A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19DD2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B91F5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21831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F7F97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113175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19F86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717131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7C5E5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6529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B7217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294B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71FB8D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4E3A3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4B75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FCE64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BFA7B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1DD56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DD262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5FF7740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B8D7E4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6229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6A9F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363E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2025B0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9.06.</w:t>
            </w:r>
          </w:p>
          <w:p w14:paraId="005C8FA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761E3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7B72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CB249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96180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F99FA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</w:t>
            </w:r>
          </w:p>
          <w:p w14:paraId="17B4C34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</w:t>
            </w:r>
          </w:p>
          <w:p w14:paraId="63A6FF3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6A86D7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  <w:p w14:paraId="4926B7D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DCF9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8C49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0D41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08760D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7175F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A5DD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F91C7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FA7C9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F88CE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5B9F871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3F88BE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7F73CF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0FC7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D579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D27B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B3F65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132EE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66941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9B6EA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371C7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9C90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EB17C0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18A87C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BB9FDA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DD1D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FCA5F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2D5F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35CBC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8E559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Выставка, посвященная  Году  Защитников Отечества  и Году Героев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09B20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B7D3D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9C76B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75D7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525C14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348474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AA9F4C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D5F3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8CEA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D923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6B4C7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FB5F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 «Здоровье-в движении»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CE8BC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FDA43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B1DBA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421A8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530193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C68BB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A3E3DA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1D68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A39FC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76C4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2CA07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8C951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газет «Овощи и фрукты – полезные продукты».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B7550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D3C5D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BC82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4488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3989A3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F38EA1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DF6828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374B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8D86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4263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FFF88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EA9E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«Удивительные шахматы»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D6827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78DA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ECD91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4024E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0D7783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3C24D0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36347A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18BA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9CD70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0BAB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29ACF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404E92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7D018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649BF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08764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34417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6C0D998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5B8BB1F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EB698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CFEE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C119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6.9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8DBF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3C4AC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94C86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F06FB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3CEEF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20DF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974B9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45EB3A3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512D73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232D27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1237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96174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25FB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18B5AD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10.06</w:t>
            </w:r>
          </w:p>
          <w:p w14:paraId="18C6892D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0F4B8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2EF11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7BFCC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78B42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F5E36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62BDA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2DE08A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14:paraId="15EC1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4DBF4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4361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E9F33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C7529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8043A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FE9F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4B18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E5BDB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E1553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1FD1B81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4CFA08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25B2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B8F51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.7.3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662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7451E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851BC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A8C7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66238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D724A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5EDE1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3FB67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11E77E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4D8C0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B9EC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C8A1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6BB4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CAD57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8F28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Смотр строя и песни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80195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A7A17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8101A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19983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5537CC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5DA58C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10B64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BA84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505A8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17F5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4CC2D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98C7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Познавательная игра «Не болейте никогда!».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545AF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32232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79BBF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6DD19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FEC899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B09DDF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04F975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AF11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4DCB4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CDE6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61A25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2BAF0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Викторина «Герои земли Тюменской».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A8201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D5654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B49FB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BE804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17E6E0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D950C3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74F89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B376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820F0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EC00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C557D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28B1AA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CA3D3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AA8F8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5BBEB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0571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 11 - 14 лет</w:t>
            </w:r>
          </w:p>
          <w:p w14:paraId="20FDDC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916CC5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EBF1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49BA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C61E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1479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131A7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92D47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33C44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6D34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3ECE7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8F45E3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5761F8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22436B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3D9E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DBF29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717E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39227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11.06.2025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748C5B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083D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27FF7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6B90D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A42DF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A21EAB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9AF48A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14:paraId="05B51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1B4D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505E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B213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5995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002B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9F04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DE2FB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9811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11 - 14 лет</w:t>
            </w:r>
          </w:p>
          <w:p w14:paraId="2A304A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BC001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CDADB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0314A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D7C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6062B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05E5AB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B23B3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E4253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438BE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B9F5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5A219A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B4D3F2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D34C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2CEA1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38AF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BCF67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3C69E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Посещение краеведческого музея г.Ишима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43264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07EFC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походы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F6F04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591C6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11 - 14 лет</w:t>
            </w:r>
          </w:p>
          <w:p w14:paraId="29EB6A0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C33DAA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4823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E8524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BED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1ECDF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ED126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школьный музей «Они защищали Родину».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2F202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E325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Экскурсии и походы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351D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4568A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372BE15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C57D88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70ED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D4C3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CBFC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24BFD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711C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День России.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C68D2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B8413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BA31E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EEAA4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 11 - 14 лет</w:t>
            </w:r>
          </w:p>
          <w:p w14:paraId="4B87087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52B7D2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108E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DB88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0BED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335F2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8D3C91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48657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F1569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970BD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AFF68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 11 - 14 лет</w:t>
            </w:r>
          </w:p>
          <w:p w14:paraId="0FCB077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A01708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C928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8730F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3D27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E5CCD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55E23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E8ADC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4E07F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005FA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76A9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            11 - 14 лет</w:t>
            </w:r>
          </w:p>
          <w:p w14:paraId="10C2DAD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8B4225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94899A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E771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5B24F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364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53C84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16.06.2025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784DE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692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F8AB0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37EF4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35E22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69E2D21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7D7A26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3265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7EB83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2768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67480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D2420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315B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747B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2DEBD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A608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6,6-10 лет,                      11 - 14 лет</w:t>
            </w:r>
          </w:p>
          <w:p w14:paraId="77AA76C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A7F16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FE1F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1C2A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B18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1A44C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D42AE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DEBF1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2E455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C3A06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2B53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           11 - 14 лет</w:t>
            </w:r>
          </w:p>
          <w:p w14:paraId="4836F8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274046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63FB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ED74C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E9E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45CD4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422F0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Квест «Летние истории: в поисках героев»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29F26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DE76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CA3D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Межлтрядный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63061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6B3E464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060404A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73605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1269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D219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C167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892AA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2D17F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Беседа о правилах поведения на водных объектах «Чтобы не было беды».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733F1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FDBB9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Профилактический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2720C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89DAC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3D6A4AA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F44C0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401074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D08E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6EE18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C6FA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A48E0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3527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Игра  «Символы России».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926DF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C057B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8930B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CC0D8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CA2813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BF2FE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79C77B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59C4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ABEE7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1F6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0C792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33ADF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E194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FE932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7FD74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2BDC2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65677B2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D4BFC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09E8C9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0C68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40F65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9B3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A44CA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A56B6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1C8D9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EDDA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9C79A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1C1E4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454520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E36B11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D66D13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DA26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50436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912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CB133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17.06.2025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B0069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9354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984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B8255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2900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B87A6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9A856D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14:paraId="44D86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FE464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DAB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68652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F68FB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DD6B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12758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EDC42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8B886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4DE16BC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08F34F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B3DE6C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390C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F877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A314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FBA0E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1CDD4A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8F7D2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BD6B3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5D2A4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927EB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10C670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457F7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EDC5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2437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D7C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C5722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02AF7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«Пусть всегда будет солнце!»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9C53B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DFF32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EF0B1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D3FE4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65292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53116E6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D1DCB8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531A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D6C1F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CE2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BFBA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6797E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«Человек читающий».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29999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5CD2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C610B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B8DE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B19083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C5CD2A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28511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F5EE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EC5DF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6D01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CA098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21D3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Состязания «А ты – баты стань солдатом!»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791F2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09C2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679C3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2ED2C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0C1675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2BF279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D3568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3C41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8D375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518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FB853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F709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Литературная гостиная «Поэты села Первопесьяново»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54BC02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BB6F8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C078A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07A6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633A55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7630F95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77C034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4B2F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FE9F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E4DC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32E90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057FB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D4B7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97551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DC7B7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FE65A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52B5B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B38B09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2FC53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29C5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0A9B7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10.9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1E34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874AA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5F401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89558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22C8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4F45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17F73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EED26E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91F03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EB9699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1D17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8580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6AA5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152F9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18.06.2025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62544A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D76FC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878C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640B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4BAB5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33C4BB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71A0C7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68A0C1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B1A4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F08C2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31F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76CF4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1E0DC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0BD3A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3246F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22738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3863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522233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1A45B11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9703C0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15C9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48B0B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B576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8C30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1345D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8EBC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05B14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D3BA1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8BB0F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2D186A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54383E3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516CED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1891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CBC31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2D1C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66C2E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DB0762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Встреча с героями специальной военной операции «Классные встречи»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B1D2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D26B9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87AF0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9BD41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6681D46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D7E026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</w:tc>
      </w:tr>
      <w:tr w14:paraId="014E5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87B25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D0AC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FBBF1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B6B7C6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Выступление экипажей «Я расскажу…».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A2E05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8D89B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4D226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D3420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B67AA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11 - 14 лет</w:t>
            </w:r>
          </w:p>
          <w:p w14:paraId="3480470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9E394D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C705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B72FD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7500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70421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9008FA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Трудовой десант «Рука помощи семьям СВО»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0CFE5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9290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7C6E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23549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7F00BA4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415D33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456C0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5EC7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70EF9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56A0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25F51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023E62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D5B00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F04F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14286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CE3D5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6,6-10 лет,              </w:t>
            </w:r>
          </w:p>
          <w:p w14:paraId="1536277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11 - 14 лет</w:t>
            </w:r>
          </w:p>
          <w:p w14:paraId="2D16FC2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63D33B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3A53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5925E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31E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E7E1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7997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15B44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337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B8C3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D672E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6,6-10 лет,              11 - 14 лет</w:t>
            </w:r>
          </w:p>
          <w:p w14:paraId="2C90F0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F37C5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9965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94D8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FDD9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5F04A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19.06.2025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2FFC12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B8C39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E7640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FAC18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AB693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6,6-10 лет,               11- 14 лет</w:t>
            </w:r>
          </w:p>
          <w:p w14:paraId="16C052C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23EE0C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DB20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A6AA5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962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19D19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22D10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35120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AA616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4DB25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1FF2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2BBD3E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DCE2E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A9EC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A67B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5E3A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C21D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D9832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8C91A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00D12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F2F94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3F799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47C3968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56B230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ED4C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07DA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5777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66706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26310B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Проект «Мы – потомки героев»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FCC5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33BE0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392B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E4A6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6.6-10 лет,              11 - 14 лет</w:t>
            </w:r>
          </w:p>
          <w:p w14:paraId="3F66B9E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654172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995A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357F9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9B7A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0DA90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E8DDC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Игровая программа «Пешеход, велосипедист, водитель».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61622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C332E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EEA3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0136B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5FA28F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ACB7B1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F343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C57C5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C4D7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61302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8B8471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Конкурс военной песни.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D706D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3C73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183C7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4657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55004C3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40B9A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6C49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D48CD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778A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8B8B6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DE791C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Акция по уборке памятников, мемориалов Победы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9137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80D97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91F1C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8D421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4919479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1A1FA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78B9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B4ED8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93F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54F28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0BA401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4D58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6A308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E7B7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6BB71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A4B08B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D69FA4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076B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E11F5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12.9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5E36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DAC1B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19E2B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502C7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9965D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A1D76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32DAC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6009E7C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B19DFC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7FAA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1F79B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E70C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2E672A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20.06.2025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BD0227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E5536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CC03B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88F6E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F8F28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5D39EAD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6E06E3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58AC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E57BF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C210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FF5F2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3449C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9D22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2F765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67E15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802A8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2A0AB9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71949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3138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612CC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E79F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4FB12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2EB53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79B25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8354D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AAA71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CD7FD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3E0EB9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70429E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E0F4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C71EA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9E7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26EF5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1F939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Проект «Без срока давности»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C4E5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F104D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AD247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0450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59BDB7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54AC59C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D963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72A32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13.5.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E6AC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40BBD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E1B3DF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Концерт для жителей лагеря «Песни военных лет»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B396A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7FC7A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901A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44DA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522BEA1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007EB4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4703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A5F60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A68D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231ECD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3B7A8A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Караоке «Этот день мы приближали как могли…»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B0AF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A56B7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9B0CF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4CAB9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48952D4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9DEF0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AED7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4F8FBD">
            <w:pPr>
              <w:spacing w:after="0" w:line="240" w:lineRule="auto"/>
              <w:ind w:right="-32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F3AB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3EBA1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40062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90D73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5AFE5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C52AF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8CF33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7287FB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FA7F97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F715A5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4976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F872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18CC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4F5A7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CDF3F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D3838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7583A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B8718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FF30E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7289D6C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696379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800A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52C3B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BD43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BBA82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23.06.2025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4A835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8394D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02BE6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90D98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43F91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19B06D5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A4C0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A139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858AC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BDD9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D2046C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CACE8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2C8EB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F30AE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2307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4A4CC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15E8C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5D2CBB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F57B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22678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929C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51005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60F0B1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21356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0D9E4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F73E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6DA7C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64A2DB4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ED09BD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1B7B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0F42B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E431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BCC98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7DBBC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Квест «По страницам Победы»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3CDB0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F9E2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A18AC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Межотрядный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2DF00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421E501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263A5FA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4D5B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2CDE7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2A8A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3ED53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BC452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Познавательное мероприятие «Дружба – путь к миру»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809A7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E0012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1141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96CAC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3125AB0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E5A461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1AD8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20B52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E0B7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F3095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9C073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Митинг у памятника, погибшим односельчанам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CCEE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3E156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26E3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630D1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4BDB72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986249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1FF4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856C5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DA92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F31FE9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26E848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Акция «Синий платочек»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1C022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99668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2999E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AD050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6D2AA05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0AF93E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22F1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AC33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14.8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FB03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E7E23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900C2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78994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9AFE4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0026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67397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6F3FFE6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F50C02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60AD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F9441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14.9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FC1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4C5BB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A9A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EE358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DEC41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6416D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9514E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3AB873C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16289C5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6A26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603BA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E1F9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83DD7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24.06.2025</w:t>
            </w: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8BA26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подъём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881DD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F0FB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9D81E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0F64D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2DF5A4E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8AFC26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8D04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1F11A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44B2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F2C4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40275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Утренняя  гигиеническая гимнастика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0AAEE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C0F1F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Спортивно- оздоровительный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A86FF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3F99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32C5069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BDE986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997C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97071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17E1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7B7126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D974B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Утренний информационный сбор отряда (УИСО).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D040E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D2C6C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Детское самоуправление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C1D35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 Отрядный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2B0B3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5230115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03587D8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F182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9F31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15.4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B817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1B0BF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3F2065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Закрытие смены «Потомки Победы».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2F8A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9235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143DC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11E48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1BC2EE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27088E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63AC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52644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15.5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8A28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34C789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0B7870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Праздничная дискотека.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767B4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6CC3F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Коллективная социально-значимая деятельность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43DB2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6759D3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22704B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3370933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F0F8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BC782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15.6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2BAF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0D83A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414E34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Деятельность секций, кружка.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DC94F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67CAF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935FA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Групповой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99E1F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0259B144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768A59E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A1A8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43D3A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15.7</w:t>
            </w: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874C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06793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0C98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Вечерний спуск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Государственного флага Российской Федерации.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21918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Россия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0C4AE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Культура России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D89DD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Общелагерный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71E45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6,6-10 лет,              11 - 14 лет</w:t>
            </w:r>
          </w:p>
          <w:p w14:paraId="63A68E6A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15-17 лет</w:t>
            </w:r>
          </w:p>
          <w:p w14:paraId="42E83FE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2C63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CEA70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619CCBF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19AFD5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BC3EC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9B609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C02040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CD28C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7BC7D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FE99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9DCE3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8EFF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F18E2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19BDE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BC925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B365B9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8FCE4B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93ED0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6D5243D9">
      <w:pPr>
        <w:rPr>
          <w:sz w:val="24"/>
          <w:szCs w:val="24"/>
        </w:rPr>
      </w:pPr>
    </w:p>
    <w:p w14:paraId="2FED711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64"/>
        <w:jc w:val="center"/>
        <w:rPr>
          <w:rFonts w:cs="Times New Roman"/>
          <w:sz w:val="24"/>
          <w:szCs w:val="24"/>
        </w:rPr>
        <w:sectPr>
          <w:footerReference r:id="rId5" w:type="default"/>
          <w:pgSz w:w="11930" w:h="16860"/>
          <w:pgMar w:top="1120" w:right="0" w:bottom="0" w:left="426" w:header="720" w:footer="720" w:gutter="0"/>
          <w:cols w:space="720" w:num="1"/>
        </w:sectPr>
      </w:pPr>
    </w:p>
    <w:p w14:paraId="1EF7307C">
      <w:pPr>
        <w:keepNext/>
        <w:spacing w:before="360" w:after="360" w:line="240" w:lineRule="auto"/>
        <w:outlineLvl w:val="0"/>
        <w:rPr>
          <w:rFonts w:cs="Times New Roman"/>
          <w:color w:val="365F91"/>
          <w:sz w:val="20"/>
          <w:szCs w:val="20"/>
        </w:rPr>
      </w:pPr>
    </w:p>
    <w:bookmarkEnd w:id="0"/>
    <w:p w14:paraId="40D00481">
      <w:pPr>
        <w:rPr>
          <w:rFonts w:cs="Times New Roman"/>
          <w:sz w:val="20"/>
          <w:szCs w:val="20"/>
        </w:rPr>
      </w:pPr>
    </w:p>
    <w:sectPr>
      <w:pgSz w:w="11906" w:h="16838"/>
      <w:pgMar w:top="142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80E87">
    <w:pPr>
      <w:pStyle w:val="9"/>
      <w:spacing w:line="14" w:lineRule="auto"/>
      <w:rPr>
        <w:sz w:val="20"/>
      </w:rPr>
    </w:pPr>
    <w:r>
      <w:rPr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3794125</wp:posOffset>
              </wp:positionH>
              <wp:positionV relativeFrom="page">
                <wp:posOffset>9976485</wp:posOffset>
              </wp:positionV>
              <wp:extent cx="165100" cy="194310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194A29">
                          <w:pPr>
                            <w:pStyle w:val="9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7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6" o:spt="202" type="#_x0000_t202" style="position:absolute;left:0pt;margin-left:298.75pt;margin-top:785.55pt;height:15.3pt;width:13pt;mso-position-horizontal-relative:page;mso-position-vertical-relative:page;z-index:-251657216;mso-width-relative:page;mso-height-relative:page;" filled="f" stroked="f" coordsize="21600,21600" o:gfxdata="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7vgmWtoAAAANAQAADwAAAAAAAAABACAAAAAiAAAAZHJzL2Rvd25yZXYueG1sUEsBAhQAFAAAAAgA&#10;h07iQNGc+SKxAQAAcwMAAA4AAAAAAAAAAQAgAAAAK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F194A29">
                    <w:pPr>
                      <w:pStyle w:val="9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7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A686F"/>
    <w:multiLevelType w:val="multilevel"/>
    <w:tmpl w:val="09AA686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E8A"/>
    <w:rsid w:val="00086F37"/>
    <w:rsid w:val="000A64AE"/>
    <w:rsid w:val="000C1776"/>
    <w:rsid w:val="00114753"/>
    <w:rsid w:val="0011630C"/>
    <w:rsid w:val="001F3264"/>
    <w:rsid w:val="00312740"/>
    <w:rsid w:val="00340544"/>
    <w:rsid w:val="00362843"/>
    <w:rsid w:val="003E2722"/>
    <w:rsid w:val="00427025"/>
    <w:rsid w:val="00444E8A"/>
    <w:rsid w:val="00463335"/>
    <w:rsid w:val="00472A7D"/>
    <w:rsid w:val="00497742"/>
    <w:rsid w:val="004A49AD"/>
    <w:rsid w:val="00505164"/>
    <w:rsid w:val="00546400"/>
    <w:rsid w:val="00554435"/>
    <w:rsid w:val="0059030E"/>
    <w:rsid w:val="005A4E40"/>
    <w:rsid w:val="005B79FF"/>
    <w:rsid w:val="00670D72"/>
    <w:rsid w:val="00683030"/>
    <w:rsid w:val="00686094"/>
    <w:rsid w:val="006B6BD0"/>
    <w:rsid w:val="00771C13"/>
    <w:rsid w:val="007777DF"/>
    <w:rsid w:val="00797B87"/>
    <w:rsid w:val="007C2CB6"/>
    <w:rsid w:val="007F122F"/>
    <w:rsid w:val="00835D8B"/>
    <w:rsid w:val="00892CDA"/>
    <w:rsid w:val="008A3F21"/>
    <w:rsid w:val="00940D2D"/>
    <w:rsid w:val="00A02AFA"/>
    <w:rsid w:val="00A261DE"/>
    <w:rsid w:val="00A45162"/>
    <w:rsid w:val="00AD4718"/>
    <w:rsid w:val="00AF3227"/>
    <w:rsid w:val="00B0490A"/>
    <w:rsid w:val="00B53BE8"/>
    <w:rsid w:val="00B54583"/>
    <w:rsid w:val="00BB0CC3"/>
    <w:rsid w:val="00BC4EE4"/>
    <w:rsid w:val="00C01261"/>
    <w:rsid w:val="00C408A7"/>
    <w:rsid w:val="00C5063A"/>
    <w:rsid w:val="00C50795"/>
    <w:rsid w:val="00C57094"/>
    <w:rsid w:val="00C73A53"/>
    <w:rsid w:val="00CB3869"/>
    <w:rsid w:val="00D2001A"/>
    <w:rsid w:val="00D33A3A"/>
    <w:rsid w:val="00D90E57"/>
    <w:rsid w:val="00DA3E1C"/>
    <w:rsid w:val="00DB4BD7"/>
    <w:rsid w:val="00DD23B8"/>
    <w:rsid w:val="00E5576F"/>
    <w:rsid w:val="00EA08A2"/>
    <w:rsid w:val="00EA1ECA"/>
    <w:rsid w:val="00EF1255"/>
    <w:rsid w:val="00EF180F"/>
    <w:rsid w:val="00F12C6D"/>
    <w:rsid w:val="00F32F1B"/>
    <w:rsid w:val="00F94655"/>
    <w:rsid w:val="00FB4F2D"/>
    <w:rsid w:val="00FF4BE8"/>
    <w:rsid w:val="7836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18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9">
    <w:name w:val="Body Text"/>
    <w:basedOn w:val="1"/>
    <w:link w:val="16"/>
    <w:qFormat/>
    <w:uiPriority w:val="1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paragraph" w:styleId="10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table" w:customStyle="1" w:styleId="11">
    <w:name w:val="Table Normal"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Заголовок 1 Знак"/>
    <w:basedOn w:val="4"/>
    <w:link w:val="2"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13">
    <w:name w:val="Заголовок 2 Знак"/>
    <w:basedOn w:val="4"/>
    <w:link w:val="3"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styleId="14">
    <w:name w:val="List Paragraph"/>
    <w:basedOn w:val="1"/>
    <w:link w:val="15"/>
    <w:qFormat/>
    <w:uiPriority w:val="34"/>
    <w:pPr>
      <w:spacing w:line="264" w:lineRule="auto"/>
      <w:ind w:left="720"/>
      <w:contextualSpacing/>
    </w:pPr>
    <w:rPr>
      <w:rFonts w:eastAsia="Times New Roman" w:cs="Times New Roman" w:asciiTheme="minorHAnsi" w:hAnsiTheme="minorHAnsi"/>
      <w:color w:val="000000"/>
      <w:sz w:val="22"/>
      <w:szCs w:val="20"/>
      <w:lang w:eastAsia="ru-RU"/>
    </w:rPr>
  </w:style>
  <w:style w:type="character" w:customStyle="1" w:styleId="15">
    <w:name w:val="Абзац списка Знак"/>
    <w:basedOn w:val="4"/>
    <w:link w:val="14"/>
    <w:uiPriority w:val="1"/>
    <w:rPr>
      <w:rFonts w:eastAsia="Times New Roman" w:cs="Times New Roman"/>
      <w:color w:val="000000"/>
      <w:szCs w:val="20"/>
      <w:lang w:eastAsia="ru-RU"/>
    </w:rPr>
  </w:style>
  <w:style w:type="character" w:customStyle="1" w:styleId="16">
    <w:name w:val="Основной текст Знак"/>
    <w:basedOn w:val="4"/>
    <w:link w:val="9"/>
    <w:uiPriority w:val="1"/>
    <w:rPr>
      <w:rFonts w:ascii="Times New Roman" w:hAnsi="Times New Roman" w:eastAsia="Times New Roman" w:cs="Times New Roman"/>
      <w:sz w:val="24"/>
      <w:szCs w:val="24"/>
    </w:rPr>
  </w:style>
  <w:style w:type="paragraph" w:customStyle="1" w:styleId="17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customStyle="1" w:styleId="18">
    <w:name w:val="Текст выноски Знак"/>
    <w:basedOn w:val="4"/>
    <w:link w:val="8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9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20</Pages>
  <Words>3795</Words>
  <Characters>21633</Characters>
  <Lines>180</Lines>
  <Paragraphs>50</Paragraphs>
  <TotalTime>78</TotalTime>
  <ScaleCrop>false</ScaleCrop>
  <LinksUpToDate>false</LinksUpToDate>
  <CharactersWithSpaces>25378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2025-05-21T11:58:00Z</dcterms:created>
  <dc:creator>Методист-26-К</dc:creator>
  <cp:lastModifiedBy>Даниил Швец</cp:lastModifiedBy>
  <cp:lastPrinted>2025-05-22T09:41:55Z</cp:lastPrinted>
  <dcterms:modified xsi:type="dcterms:W3CDTF">2025-05-22T09:41:59Z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53C6CC1FFD224E01881A676246068BA5_12</vt:lpwstr>
  </property>
</Properties>
</file>