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A682E" w:rsidRPr="00E518DF" w:rsidRDefault="005C7EDD">
      <w:pPr>
        <w:pStyle w:val="a3"/>
        <w:spacing w:before="66"/>
        <w:ind w:left="830" w:right="787"/>
        <w:jc w:val="center"/>
        <w:rPr>
          <w:b/>
          <w:sz w:val="26"/>
          <w:szCs w:val="26"/>
        </w:rPr>
      </w:pPr>
      <w:r w:rsidRPr="00E518DF">
        <w:rPr>
          <w:b/>
          <w:sz w:val="26"/>
          <w:szCs w:val="26"/>
        </w:rPr>
        <w:t>Информационно-аналитическая</w:t>
      </w:r>
      <w:r w:rsidRPr="00E518DF">
        <w:rPr>
          <w:b/>
          <w:spacing w:val="-9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справка</w:t>
      </w:r>
      <w:r w:rsidRPr="00E518DF">
        <w:rPr>
          <w:b/>
          <w:spacing w:val="-9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по</w:t>
      </w:r>
      <w:r w:rsidRPr="00E518DF">
        <w:rPr>
          <w:b/>
          <w:spacing w:val="-9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результатам</w:t>
      </w:r>
      <w:r w:rsidRPr="00E518DF">
        <w:rPr>
          <w:b/>
          <w:spacing w:val="-8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самодиагностики</w:t>
      </w:r>
      <w:r w:rsidRPr="00E518DF">
        <w:rPr>
          <w:b/>
          <w:spacing w:val="-6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в</w:t>
      </w:r>
      <w:r w:rsidR="00EE76E3" w:rsidRPr="00E518DF">
        <w:rPr>
          <w:b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рамках</w:t>
      </w:r>
      <w:r w:rsidR="00EE76E3" w:rsidRPr="00E518DF">
        <w:rPr>
          <w:b/>
          <w:sz w:val="26"/>
          <w:szCs w:val="26"/>
        </w:rPr>
        <w:t xml:space="preserve"> </w:t>
      </w:r>
      <w:r w:rsidRPr="00E518DF">
        <w:rPr>
          <w:b/>
          <w:spacing w:val="-57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апробации</w:t>
      </w:r>
      <w:r w:rsidRPr="00E518DF">
        <w:rPr>
          <w:b/>
          <w:spacing w:val="-2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проекта</w:t>
      </w:r>
      <w:r w:rsidRPr="00E518DF">
        <w:rPr>
          <w:b/>
          <w:spacing w:val="2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«Школа Минпросвещения</w:t>
      </w:r>
      <w:r w:rsidRPr="00E518DF">
        <w:rPr>
          <w:b/>
          <w:spacing w:val="-2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России»</w:t>
      </w:r>
    </w:p>
    <w:p w:rsidR="009A682E" w:rsidRPr="00E518DF" w:rsidRDefault="00F37089">
      <w:pPr>
        <w:pStyle w:val="a3"/>
        <w:ind w:left="830" w:right="773"/>
        <w:jc w:val="center"/>
        <w:rPr>
          <w:b/>
          <w:spacing w:val="-10"/>
          <w:sz w:val="26"/>
          <w:szCs w:val="26"/>
        </w:rPr>
      </w:pPr>
      <w:r w:rsidRPr="00E518DF">
        <w:rPr>
          <w:b/>
          <w:spacing w:val="-10"/>
          <w:sz w:val="26"/>
          <w:szCs w:val="26"/>
        </w:rPr>
        <w:t xml:space="preserve">МАОУ </w:t>
      </w:r>
      <w:r w:rsidR="00C1148C" w:rsidRPr="00E518DF">
        <w:rPr>
          <w:b/>
          <w:spacing w:val="-10"/>
          <w:sz w:val="26"/>
          <w:szCs w:val="26"/>
        </w:rPr>
        <w:t xml:space="preserve">Черемшанская </w:t>
      </w:r>
      <w:r w:rsidRPr="00E518DF">
        <w:rPr>
          <w:b/>
          <w:spacing w:val="-10"/>
          <w:sz w:val="26"/>
          <w:szCs w:val="26"/>
        </w:rPr>
        <w:t>СОШ</w:t>
      </w:r>
    </w:p>
    <w:p w:rsidR="00F37089" w:rsidRPr="00E518DF" w:rsidRDefault="00B15F79" w:rsidP="00F37089">
      <w:pPr>
        <w:pStyle w:val="a3"/>
        <w:ind w:left="830" w:right="773"/>
        <w:jc w:val="right"/>
        <w:rPr>
          <w:sz w:val="26"/>
          <w:szCs w:val="26"/>
        </w:rPr>
      </w:pPr>
      <w:r w:rsidRPr="00E518DF">
        <w:rPr>
          <w:spacing w:val="-10"/>
          <w:sz w:val="26"/>
          <w:szCs w:val="26"/>
        </w:rPr>
        <w:t>1</w:t>
      </w:r>
      <w:r w:rsidR="006017D1">
        <w:rPr>
          <w:spacing w:val="-10"/>
          <w:sz w:val="26"/>
          <w:szCs w:val="26"/>
        </w:rPr>
        <w:t>1</w:t>
      </w:r>
      <w:r w:rsidRPr="00E518DF">
        <w:rPr>
          <w:spacing w:val="-10"/>
          <w:sz w:val="26"/>
          <w:szCs w:val="26"/>
        </w:rPr>
        <w:t>.</w:t>
      </w:r>
      <w:r w:rsidR="006017D1">
        <w:rPr>
          <w:spacing w:val="-10"/>
          <w:sz w:val="26"/>
          <w:szCs w:val="26"/>
        </w:rPr>
        <w:t>11</w:t>
      </w:r>
      <w:r w:rsidRPr="00E518DF">
        <w:rPr>
          <w:spacing w:val="-10"/>
          <w:sz w:val="26"/>
          <w:szCs w:val="26"/>
        </w:rPr>
        <w:t>. - 1</w:t>
      </w:r>
      <w:r w:rsidR="006017D1">
        <w:rPr>
          <w:spacing w:val="-10"/>
          <w:sz w:val="26"/>
          <w:szCs w:val="26"/>
        </w:rPr>
        <w:t>5</w:t>
      </w:r>
      <w:r w:rsidRPr="00E518DF">
        <w:rPr>
          <w:spacing w:val="-10"/>
          <w:sz w:val="26"/>
          <w:szCs w:val="26"/>
        </w:rPr>
        <w:t>.</w:t>
      </w:r>
      <w:r w:rsidR="006017D1">
        <w:rPr>
          <w:spacing w:val="-10"/>
          <w:sz w:val="26"/>
          <w:szCs w:val="26"/>
        </w:rPr>
        <w:t>11</w:t>
      </w:r>
      <w:r w:rsidRPr="00E518DF">
        <w:rPr>
          <w:spacing w:val="-10"/>
          <w:sz w:val="26"/>
          <w:szCs w:val="26"/>
        </w:rPr>
        <w:t>.2024</w:t>
      </w:r>
      <w:r w:rsidR="00F37089" w:rsidRPr="00E518DF">
        <w:rPr>
          <w:spacing w:val="-10"/>
          <w:sz w:val="26"/>
          <w:szCs w:val="26"/>
        </w:rPr>
        <w:t>г.</w:t>
      </w:r>
    </w:p>
    <w:p w:rsidR="009A682E" w:rsidRPr="00E518DF" w:rsidRDefault="009A682E">
      <w:pPr>
        <w:pStyle w:val="a3"/>
        <w:jc w:val="left"/>
        <w:rPr>
          <w:sz w:val="26"/>
          <w:szCs w:val="26"/>
        </w:rPr>
      </w:pPr>
    </w:p>
    <w:p w:rsidR="009A682E" w:rsidRPr="00E518DF" w:rsidRDefault="005C7EDD">
      <w:pPr>
        <w:pStyle w:val="a3"/>
        <w:spacing w:before="1"/>
        <w:ind w:left="462" w:right="317" w:firstLine="703"/>
        <w:rPr>
          <w:sz w:val="26"/>
          <w:szCs w:val="26"/>
        </w:rPr>
      </w:pPr>
      <w:r w:rsidRPr="00E518DF">
        <w:rPr>
          <w:spacing w:val="-1"/>
          <w:sz w:val="26"/>
          <w:szCs w:val="26"/>
        </w:rPr>
        <w:t>Проект</w:t>
      </w:r>
      <w:r w:rsidRPr="00E518DF">
        <w:rPr>
          <w:spacing w:val="-4"/>
          <w:sz w:val="26"/>
          <w:szCs w:val="26"/>
        </w:rPr>
        <w:t xml:space="preserve"> </w:t>
      </w:r>
      <w:r w:rsidRPr="00E518DF">
        <w:rPr>
          <w:spacing w:val="-1"/>
          <w:sz w:val="26"/>
          <w:szCs w:val="26"/>
        </w:rPr>
        <w:t>«Школа</w:t>
      </w:r>
      <w:r w:rsidRPr="00E518DF">
        <w:rPr>
          <w:spacing w:val="-10"/>
          <w:sz w:val="26"/>
          <w:szCs w:val="26"/>
        </w:rPr>
        <w:t xml:space="preserve"> </w:t>
      </w:r>
      <w:r w:rsidRPr="00E518DF">
        <w:rPr>
          <w:spacing w:val="-1"/>
          <w:sz w:val="26"/>
          <w:szCs w:val="26"/>
        </w:rPr>
        <w:t>Минпросвещения</w:t>
      </w:r>
      <w:r w:rsidRPr="00E518DF">
        <w:rPr>
          <w:spacing w:val="-7"/>
          <w:sz w:val="26"/>
          <w:szCs w:val="26"/>
        </w:rPr>
        <w:t xml:space="preserve"> </w:t>
      </w:r>
      <w:r w:rsidRPr="00E518DF">
        <w:rPr>
          <w:spacing w:val="-1"/>
          <w:sz w:val="26"/>
          <w:szCs w:val="26"/>
        </w:rPr>
        <w:t>России»</w:t>
      </w:r>
      <w:r w:rsidRPr="00E518DF">
        <w:rPr>
          <w:spacing w:val="-17"/>
          <w:sz w:val="26"/>
          <w:szCs w:val="26"/>
        </w:rPr>
        <w:t xml:space="preserve"> </w:t>
      </w:r>
      <w:r w:rsidRPr="00E518DF">
        <w:rPr>
          <w:sz w:val="26"/>
          <w:szCs w:val="26"/>
        </w:rPr>
        <w:t>–</w:t>
      </w:r>
      <w:r w:rsidRPr="00E518DF">
        <w:rPr>
          <w:spacing w:val="-10"/>
          <w:sz w:val="26"/>
          <w:szCs w:val="26"/>
        </w:rPr>
        <w:t xml:space="preserve"> </w:t>
      </w:r>
      <w:r w:rsidRPr="00E518DF">
        <w:rPr>
          <w:sz w:val="26"/>
          <w:szCs w:val="26"/>
        </w:rPr>
        <w:t>это</w:t>
      </w:r>
      <w:r w:rsidRPr="00E518DF">
        <w:rPr>
          <w:spacing w:val="-9"/>
          <w:sz w:val="26"/>
          <w:szCs w:val="26"/>
        </w:rPr>
        <w:t xml:space="preserve"> </w:t>
      </w:r>
      <w:r w:rsidRPr="00E518DF">
        <w:rPr>
          <w:sz w:val="26"/>
          <w:szCs w:val="26"/>
        </w:rPr>
        <w:t>формирование</w:t>
      </w:r>
      <w:r w:rsidRPr="00E518DF">
        <w:rPr>
          <w:spacing w:val="-5"/>
          <w:sz w:val="26"/>
          <w:szCs w:val="26"/>
        </w:rPr>
        <w:t xml:space="preserve"> </w:t>
      </w:r>
      <w:r w:rsidRPr="00E518DF">
        <w:rPr>
          <w:sz w:val="26"/>
          <w:szCs w:val="26"/>
        </w:rPr>
        <w:t>«стандарта</w:t>
      </w:r>
      <w:r w:rsidRPr="00E518DF">
        <w:rPr>
          <w:spacing w:val="-10"/>
          <w:sz w:val="26"/>
          <w:szCs w:val="26"/>
        </w:rPr>
        <w:t xml:space="preserve"> </w:t>
      </w:r>
      <w:r w:rsidRPr="00E518DF">
        <w:rPr>
          <w:sz w:val="26"/>
          <w:szCs w:val="26"/>
        </w:rPr>
        <w:t>качества</w:t>
      </w:r>
      <w:r w:rsidRPr="00E518DF">
        <w:rPr>
          <w:spacing w:val="-57"/>
          <w:sz w:val="26"/>
          <w:szCs w:val="26"/>
        </w:rPr>
        <w:t xml:space="preserve"> </w:t>
      </w:r>
      <w:r w:rsidRPr="00E518DF">
        <w:rPr>
          <w:sz w:val="26"/>
          <w:szCs w:val="26"/>
        </w:rPr>
        <w:t>условий»,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необходимых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и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достаточных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для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организации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эффективного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обучения,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воспитания</w:t>
      </w:r>
      <w:r w:rsidRPr="00E518DF">
        <w:rPr>
          <w:spacing w:val="-13"/>
          <w:sz w:val="26"/>
          <w:szCs w:val="26"/>
        </w:rPr>
        <w:t xml:space="preserve"> </w:t>
      </w:r>
      <w:r w:rsidRPr="00E518DF">
        <w:rPr>
          <w:sz w:val="26"/>
          <w:szCs w:val="26"/>
        </w:rPr>
        <w:t>и</w:t>
      </w:r>
      <w:r w:rsidRPr="00E518DF">
        <w:rPr>
          <w:spacing w:val="-11"/>
          <w:sz w:val="26"/>
          <w:szCs w:val="26"/>
        </w:rPr>
        <w:t xml:space="preserve"> </w:t>
      </w:r>
      <w:r w:rsidRPr="00E518DF">
        <w:rPr>
          <w:sz w:val="26"/>
          <w:szCs w:val="26"/>
        </w:rPr>
        <w:t>развития</w:t>
      </w:r>
      <w:r w:rsidRPr="00E518DF">
        <w:rPr>
          <w:spacing w:val="-11"/>
          <w:sz w:val="26"/>
          <w:szCs w:val="26"/>
        </w:rPr>
        <w:t xml:space="preserve"> </w:t>
      </w:r>
      <w:r w:rsidRPr="00E518DF">
        <w:rPr>
          <w:sz w:val="26"/>
          <w:szCs w:val="26"/>
        </w:rPr>
        <w:t>обучающихся,</w:t>
      </w:r>
      <w:r w:rsidRPr="00E518DF">
        <w:rPr>
          <w:spacing w:val="-9"/>
          <w:sz w:val="26"/>
          <w:szCs w:val="26"/>
        </w:rPr>
        <w:t xml:space="preserve"> </w:t>
      </w:r>
      <w:r w:rsidRPr="00E518DF">
        <w:rPr>
          <w:sz w:val="26"/>
          <w:szCs w:val="26"/>
        </w:rPr>
        <w:t>а</w:t>
      </w:r>
      <w:r w:rsidRPr="00E518DF">
        <w:rPr>
          <w:spacing w:val="-13"/>
          <w:sz w:val="26"/>
          <w:szCs w:val="26"/>
        </w:rPr>
        <w:t xml:space="preserve"> </w:t>
      </w:r>
      <w:r w:rsidRPr="00E518DF">
        <w:rPr>
          <w:sz w:val="26"/>
          <w:szCs w:val="26"/>
        </w:rPr>
        <w:t>также</w:t>
      </w:r>
      <w:r w:rsidRPr="00E518DF">
        <w:rPr>
          <w:spacing w:val="-12"/>
          <w:sz w:val="26"/>
          <w:szCs w:val="26"/>
        </w:rPr>
        <w:t xml:space="preserve"> </w:t>
      </w:r>
      <w:r w:rsidRPr="00E518DF">
        <w:rPr>
          <w:sz w:val="26"/>
          <w:szCs w:val="26"/>
        </w:rPr>
        <w:t>плана</w:t>
      </w:r>
      <w:r w:rsidRPr="00E518DF">
        <w:rPr>
          <w:spacing w:val="-11"/>
          <w:sz w:val="26"/>
          <w:szCs w:val="26"/>
        </w:rPr>
        <w:t xml:space="preserve"> </w:t>
      </w:r>
      <w:r w:rsidRPr="00E518DF">
        <w:rPr>
          <w:sz w:val="26"/>
          <w:szCs w:val="26"/>
        </w:rPr>
        <w:t>его</w:t>
      </w:r>
      <w:r w:rsidRPr="00E518DF">
        <w:rPr>
          <w:spacing w:val="-12"/>
          <w:sz w:val="26"/>
          <w:szCs w:val="26"/>
        </w:rPr>
        <w:t xml:space="preserve"> </w:t>
      </w:r>
      <w:r w:rsidRPr="00E518DF">
        <w:rPr>
          <w:sz w:val="26"/>
          <w:szCs w:val="26"/>
        </w:rPr>
        <w:t>практического</w:t>
      </w:r>
      <w:r w:rsidRPr="00E518DF">
        <w:rPr>
          <w:spacing w:val="-11"/>
          <w:sz w:val="26"/>
          <w:szCs w:val="26"/>
        </w:rPr>
        <w:t xml:space="preserve"> </w:t>
      </w:r>
      <w:r w:rsidRPr="00E518DF">
        <w:rPr>
          <w:sz w:val="26"/>
          <w:szCs w:val="26"/>
        </w:rPr>
        <w:t>внедрения</w:t>
      </w:r>
      <w:r w:rsidRPr="00E518DF">
        <w:rPr>
          <w:spacing w:val="-13"/>
          <w:sz w:val="26"/>
          <w:szCs w:val="26"/>
        </w:rPr>
        <w:t xml:space="preserve"> </w:t>
      </w:r>
      <w:r w:rsidRPr="00E518DF">
        <w:rPr>
          <w:sz w:val="26"/>
          <w:szCs w:val="26"/>
        </w:rPr>
        <w:t>в</w:t>
      </w:r>
      <w:r w:rsidRPr="00E518DF">
        <w:rPr>
          <w:spacing w:val="-15"/>
          <w:sz w:val="26"/>
          <w:szCs w:val="26"/>
        </w:rPr>
        <w:t xml:space="preserve"> </w:t>
      </w:r>
      <w:r w:rsidRPr="00E518DF">
        <w:rPr>
          <w:sz w:val="26"/>
          <w:szCs w:val="26"/>
        </w:rPr>
        <w:t>каждой</w:t>
      </w:r>
      <w:r w:rsidR="000A1577">
        <w:rPr>
          <w:sz w:val="26"/>
          <w:szCs w:val="26"/>
        </w:rPr>
        <w:t xml:space="preserve"> </w:t>
      </w:r>
      <w:r w:rsidRPr="00E518DF">
        <w:rPr>
          <w:spacing w:val="-58"/>
          <w:sz w:val="26"/>
          <w:szCs w:val="26"/>
        </w:rPr>
        <w:t xml:space="preserve"> </w:t>
      </w:r>
      <w:r w:rsidR="000A1577">
        <w:rPr>
          <w:spacing w:val="-58"/>
          <w:sz w:val="26"/>
          <w:szCs w:val="26"/>
        </w:rPr>
        <w:t xml:space="preserve">  </w:t>
      </w:r>
      <w:r w:rsidRPr="00E518DF">
        <w:rPr>
          <w:sz w:val="26"/>
          <w:szCs w:val="26"/>
        </w:rPr>
        <w:t>общеобразовательной</w:t>
      </w:r>
      <w:r w:rsidRPr="00E518DF">
        <w:rPr>
          <w:spacing w:val="-1"/>
          <w:sz w:val="26"/>
          <w:szCs w:val="26"/>
        </w:rPr>
        <w:t xml:space="preserve"> </w:t>
      </w:r>
      <w:r w:rsidRPr="00E518DF">
        <w:rPr>
          <w:sz w:val="26"/>
          <w:szCs w:val="26"/>
        </w:rPr>
        <w:t>организации</w:t>
      </w:r>
      <w:r w:rsidRPr="00E518DF">
        <w:rPr>
          <w:spacing w:val="-1"/>
          <w:sz w:val="26"/>
          <w:szCs w:val="26"/>
        </w:rPr>
        <w:t xml:space="preserve"> </w:t>
      </w:r>
      <w:r w:rsidRPr="00E518DF">
        <w:rPr>
          <w:sz w:val="26"/>
          <w:szCs w:val="26"/>
        </w:rPr>
        <w:t>Российской</w:t>
      </w:r>
      <w:r w:rsidRPr="00E518DF">
        <w:rPr>
          <w:spacing w:val="-3"/>
          <w:sz w:val="26"/>
          <w:szCs w:val="26"/>
        </w:rPr>
        <w:t xml:space="preserve"> </w:t>
      </w:r>
      <w:r w:rsidRPr="00E518DF">
        <w:rPr>
          <w:sz w:val="26"/>
          <w:szCs w:val="26"/>
        </w:rPr>
        <w:t>Федерации.</w:t>
      </w:r>
    </w:p>
    <w:p w:rsidR="009A682E" w:rsidRPr="00E518DF" w:rsidRDefault="005C7EDD">
      <w:pPr>
        <w:pStyle w:val="a3"/>
        <w:ind w:left="462" w:right="321" w:firstLine="703"/>
        <w:rPr>
          <w:sz w:val="26"/>
          <w:szCs w:val="26"/>
        </w:rPr>
      </w:pPr>
      <w:r w:rsidRPr="00E518DF">
        <w:rPr>
          <w:sz w:val="26"/>
          <w:szCs w:val="26"/>
        </w:rPr>
        <w:t>Реализация Модели «Школы Минпросвещения России» направлена на повышение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качества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организационных,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методических,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технологических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условий, управленческого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процесса</w:t>
      </w:r>
      <w:r w:rsidRPr="00E518DF">
        <w:rPr>
          <w:spacing w:val="-4"/>
          <w:sz w:val="26"/>
          <w:szCs w:val="26"/>
        </w:rPr>
        <w:t xml:space="preserve"> </w:t>
      </w:r>
      <w:r w:rsidRPr="00E518DF">
        <w:rPr>
          <w:sz w:val="26"/>
          <w:szCs w:val="26"/>
        </w:rPr>
        <w:t>и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результатов</w:t>
      </w:r>
      <w:r w:rsidRPr="00E518DF">
        <w:rPr>
          <w:spacing w:val="-2"/>
          <w:sz w:val="26"/>
          <w:szCs w:val="26"/>
        </w:rPr>
        <w:t xml:space="preserve"> </w:t>
      </w:r>
      <w:r w:rsidRPr="00E518DF">
        <w:rPr>
          <w:sz w:val="26"/>
          <w:szCs w:val="26"/>
        </w:rPr>
        <w:t>образовательной деятельности.</w:t>
      </w:r>
    </w:p>
    <w:p w:rsidR="005612D3" w:rsidRPr="00E518DF" w:rsidRDefault="005612D3" w:rsidP="005612D3">
      <w:pPr>
        <w:pStyle w:val="a3"/>
        <w:ind w:left="830" w:right="773"/>
        <w:rPr>
          <w:sz w:val="26"/>
          <w:szCs w:val="26"/>
        </w:rPr>
      </w:pPr>
      <w:r w:rsidRPr="00E518DF">
        <w:rPr>
          <w:spacing w:val="-5"/>
          <w:sz w:val="26"/>
          <w:szCs w:val="26"/>
        </w:rPr>
        <w:t xml:space="preserve">     </w:t>
      </w:r>
      <w:r w:rsidR="00F37089" w:rsidRPr="00E518DF">
        <w:rPr>
          <w:spacing w:val="-5"/>
          <w:sz w:val="26"/>
          <w:szCs w:val="26"/>
        </w:rPr>
        <w:t xml:space="preserve">МАОУ </w:t>
      </w:r>
      <w:r w:rsidR="00C1148C" w:rsidRPr="00E518DF">
        <w:rPr>
          <w:spacing w:val="-5"/>
          <w:sz w:val="26"/>
          <w:szCs w:val="26"/>
        </w:rPr>
        <w:t>Черемшанская</w:t>
      </w:r>
      <w:r w:rsidR="00F37089" w:rsidRPr="00E518DF">
        <w:rPr>
          <w:spacing w:val="-5"/>
          <w:sz w:val="26"/>
          <w:szCs w:val="26"/>
        </w:rPr>
        <w:t xml:space="preserve"> СОШ</w:t>
      </w:r>
      <w:r w:rsidR="005C7EDD" w:rsidRPr="00E518DF">
        <w:rPr>
          <w:spacing w:val="-4"/>
          <w:sz w:val="26"/>
          <w:szCs w:val="26"/>
        </w:rPr>
        <w:t xml:space="preserve"> приняла участие в</w:t>
      </w:r>
      <w:r w:rsidR="005C7EDD" w:rsidRPr="00E518DF">
        <w:rPr>
          <w:spacing w:val="-57"/>
          <w:sz w:val="26"/>
          <w:szCs w:val="26"/>
        </w:rPr>
        <w:t xml:space="preserve"> </w:t>
      </w:r>
      <w:r w:rsidRPr="00E518DF">
        <w:rPr>
          <w:sz w:val="26"/>
          <w:szCs w:val="26"/>
        </w:rPr>
        <w:t xml:space="preserve">самодиагностике, проходившей </w:t>
      </w:r>
      <w:r w:rsidR="005B1BE4" w:rsidRPr="00E518DF">
        <w:rPr>
          <w:spacing w:val="-10"/>
          <w:sz w:val="26"/>
          <w:szCs w:val="26"/>
        </w:rPr>
        <w:t>1</w:t>
      </w:r>
      <w:r w:rsidR="005B1BE4">
        <w:rPr>
          <w:spacing w:val="-10"/>
          <w:sz w:val="26"/>
          <w:szCs w:val="26"/>
        </w:rPr>
        <w:t>1</w:t>
      </w:r>
      <w:r w:rsidR="005B1BE4" w:rsidRPr="00E518DF">
        <w:rPr>
          <w:spacing w:val="-10"/>
          <w:sz w:val="26"/>
          <w:szCs w:val="26"/>
        </w:rPr>
        <w:t>.</w:t>
      </w:r>
      <w:r w:rsidR="005B1BE4">
        <w:rPr>
          <w:spacing w:val="-10"/>
          <w:sz w:val="26"/>
          <w:szCs w:val="26"/>
        </w:rPr>
        <w:t>11</w:t>
      </w:r>
      <w:r w:rsidR="005B1BE4" w:rsidRPr="00E518DF">
        <w:rPr>
          <w:spacing w:val="-10"/>
          <w:sz w:val="26"/>
          <w:szCs w:val="26"/>
        </w:rPr>
        <w:t>. - 1</w:t>
      </w:r>
      <w:r w:rsidR="005B1BE4">
        <w:rPr>
          <w:spacing w:val="-10"/>
          <w:sz w:val="26"/>
          <w:szCs w:val="26"/>
        </w:rPr>
        <w:t>5</w:t>
      </w:r>
      <w:r w:rsidR="005B1BE4" w:rsidRPr="00E518DF">
        <w:rPr>
          <w:spacing w:val="-10"/>
          <w:sz w:val="26"/>
          <w:szCs w:val="26"/>
        </w:rPr>
        <w:t>.</w:t>
      </w:r>
      <w:r w:rsidR="005B1BE4">
        <w:rPr>
          <w:spacing w:val="-10"/>
          <w:sz w:val="26"/>
          <w:szCs w:val="26"/>
        </w:rPr>
        <w:t>11</w:t>
      </w:r>
      <w:r w:rsidR="005B1BE4" w:rsidRPr="00E518DF">
        <w:rPr>
          <w:spacing w:val="-10"/>
          <w:sz w:val="26"/>
          <w:szCs w:val="26"/>
        </w:rPr>
        <w:t>.2024г</w:t>
      </w:r>
      <w:r w:rsidRPr="00E518DF">
        <w:rPr>
          <w:spacing w:val="-10"/>
          <w:sz w:val="26"/>
          <w:szCs w:val="26"/>
        </w:rPr>
        <w:t>.</w:t>
      </w:r>
    </w:p>
    <w:p w:rsidR="009A682E" w:rsidRPr="00E518DF" w:rsidRDefault="00F37089">
      <w:pPr>
        <w:pStyle w:val="a3"/>
        <w:ind w:left="462" w:right="1780" w:firstLine="883"/>
        <w:rPr>
          <w:sz w:val="26"/>
          <w:szCs w:val="26"/>
        </w:rPr>
      </w:pPr>
      <w:r w:rsidRPr="00E518DF">
        <w:rPr>
          <w:sz w:val="26"/>
          <w:szCs w:val="26"/>
        </w:rPr>
        <w:t xml:space="preserve">на платформе </w:t>
      </w:r>
      <w:hyperlink r:id="rId8" w:history="1">
        <w:r w:rsidRPr="00E518DF">
          <w:rPr>
            <w:rStyle w:val="a7"/>
            <w:sz w:val="26"/>
            <w:szCs w:val="26"/>
          </w:rPr>
          <w:t>https://sas.ficto.ru/login?referral=samodiagnostika</w:t>
        </w:r>
      </w:hyperlink>
      <w:r w:rsidRPr="00E518DF">
        <w:rPr>
          <w:sz w:val="26"/>
          <w:szCs w:val="26"/>
        </w:rPr>
        <w:t xml:space="preserve">  </w:t>
      </w:r>
    </w:p>
    <w:p w:rsidR="009A682E" w:rsidRPr="00E518DF" w:rsidRDefault="005C7EDD">
      <w:pPr>
        <w:pStyle w:val="a3"/>
        <w:ind w:left="462" w:right="319" w:firstLine="703"/>
        <w:rPr>
          <w:sz w:val="26"/>
          <w:szCs w:val="26"/>
        </w:rPr>
      </w:pPr>
      <w:r w:rsidRPr="00E518DF">
        <w:rPr>
          <w:sz w:val="26"/>
          <w:szCs w:val="26"/>
        </w:rPr>
        <w:t>Цель – определение уровня освоения модели «Школа Минпросвещения России»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(базовый,</w:t>
      </w:r>
      <w:r w:rsidRPr="00E518DF">
        <w:rPr>
          <w:spacing w:val="-1"/>
          <w:sz w:val="26"/>
          <w:szCs w:val="26"/>
        </w:rPr>
        <w:t xml:space="preserve"> </w:t>
      </w:r>
      <w:r w:rsidRPr="00E518DF">
        <w:rPr>
          <w:sz w:val="26"/>
          <w:szCs w:val="26"/>
        </w:rPr>
        <w:t>средний,</w:t>
      </w:r>
      <w:r w:rsidRPr="00E518DF">
        <w:rPr>
          <w:spacing w:val="-3"/>
          <w:sz w:val="26"/>
          <w:szCs w:val="26"/>
        </w:rPr>
        <w:t xml:space="preserve"> </w:t>
      </w:r>
      <w:r w:rsidR="00E518DF">
        <w:rPr>
          <w:sz w:val="26"/>
          <w:szCs w:val="26"/>
        </w:rPr>
        <w:t>высокий</w:t>
      </w:r>
      <w:r w:rsidRPr="00E518DF">
        <w:rPr>
          <w:sz w:val="26"/>
          <w:szCs w:val="26"/>
        </w:rPr>
        <w:t>).</w:t>
      </w:r>
    </w:p>
    <w:p w:rsidR="009A682E" w:rsidRPr="00E518DF" w:rsidRDefault="005C7EDD">
      <w:pPr>
        <w:pStyle w:val="a3"/>
        <w:ind w:left="462" w:right="320" w:firstLine="703"/>
        <w:rPr>
          <w:sz w:val="26"/>
          <w:szCs w:val="26"/>
        </w:rPr>
      </w:pPr>
      <w:r w:rsidRPr="00E518DF">
        <w:rPr>
          <w:sz w:val="26"/>
          <w:szCs w:val="26"/>
        </w:rPr>
        <w:t>Каждый уровень характеризуется определённым набором значений показателей по</w:t>
      </w:r>
      <w:r w:rsidRPr="00E518DF">
        <w:rPr>
          <w:spacing w:val="-57"/>
          <w:sz w:val="26"/>
          <w:szCs w:val="26"/>
        </w:rPr>
        <w:t xml:space="preserve"> </w:t>
      </w:r>
      <w:r w:rsidRPr="00E518DF">
        <w:rPr>
          <w:sz w:val="26"/>
          <w:szCs w:val="26"/>
        </w:rPr>
        <w:t>каждому</w:t>
      </w:r>
      <w:r w:rsidRPr="00E518DF">
        <w:rPr>
          <w:spacing w:val="-5"/>
          <w:sz w:val="26"/>
          <w:szCs w:val="26"/>
        </w:rPr>
        <w:t xml:space="preserve"> </w:t>
      </w:r>
      <w:r w:rsidRPr="00E518DF">
        <w:rPr>
          <w:sz w:val="26"/>
          <w:szCs w:val="26"/>
        </w:rPr>
        <w:t>критерию.</w:t>
      </w:r>
    </w:p>
    <w:p w:rsidR="009A682E" w:rsidRPr="00E518DF" w:rsidRDefault="005C7EDD">
      <w:pPr>
        <w:pStyle w:val="a3"/>
        <w:ind w:left="462" w:right="318" w:firstLine="703"/>
        <w:rPr>
          <w:sz w:val="26"/>
          <w:szCs w:val="26"/>
        </w:rPr>
      </w:pPr>
      <w:r w:rsidRPr="00E518DF">
        <w:rPr>
          <w:b/>
          <w:sz w:val="26"/>
          <w:szCs w:val="26"/>
        </w:rPr>
        <w:t xml:space="preserve">Базовый уровень </w:t>
      </w:r>
      <w:r w:rsidRPr="00E518DF">
        <w:rPr>
          <w:sz w:val="26"/>
          <w:szCs w:val="26"/>
        </w:rPr>
        <w:t>включает в себя необходимый минимум пакетных решений для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обеспечения</w:t>
      </w:r>
      <w:r w:rsidRPr="00E518DF">
        <w:rPr>
          <w:spacing w:val="-9"/>
          <w:sz w:val="26"/>
          <w:szCs w:val="26"/>
        </w:rPr>
        <w:t xml:space="preserve"> </w:t>
      </w:r>
      <w:r w:rsidRPr="00E518DF">
        <w:rPr>
          <w:sz w:val="26"/>
          <w:szCs w:val="26"/>
        </w:rPr>
        <w:t>качественного</w:t>
      </w:r>
      <w:r w:rsidRPr="00E518DF">
        <w:rPr>
          <w:spacing w:val="-8"/>
          <w:sz w:val="26"/>
          <w:szCs w:val="26"/>
        </w:rPr>
        <w:t xml:space="preserve"> </w:t>
      </w:r>
      <w:r w:rsidRPr="00E518DF">
        <w:rPr>
          <w:sz w:val="26"/>
          <w:szCs w:val="26"/>
        </w:rPr>
        <w:t>образовательного</w:t>
      </w:r>
      <w:r w:rsidRPr="00E518DF">
        <w:rPr>
          <w:spacing w:val="-10"/>
          <w:sz w:val="26"/>
          <w:szCs w:val="26"/>
        </w:rPr>
        <w:t xml:space="preserve"> </w:t>
      </w:r>
      <w:r w:rsidRPr="00E518DF">
        <w:rPr>
          <w:sz w:val="26"/>
          <w:szCs w:val="26"/>
        </w:rPr>
        <w:t>процесса</w:t>
      </w:r>
      <w:r w:rsidRPr="00E518DF">
        <w:rPr>
          <w:spacing w:val="-10"/>
          <w:sz w:val="26"/>
          <w:szCs w:val="26"/>
        </w:rPr>
        <w:t xml:space="preserve"> </w:t>
      </w:r>
      <w:r w:rsidRPr="00E518DF">
        <w:rPr>
          <w:sz w:val="26"/>
          <w:szCs w:val="26"/>
        </w:rPr>
        <w:t>в</w:t>
      </w:r>
      <w:r w:rsidRPr="00E518DF">
        <w:rPr>
          <w:spacing w:val="-10"/>
          <w:sz w:val="26"/>
          <w:szCs w:val="26"/>
        </w:rPr>
        <w:t xml:space="preserve"> </w:t>
      </w:r>
      <w:r w:rsidRPr="00E518DF">
        <w:rPr>
          <w:sz w:val="26"/>
          <w:szCs w:val="26"/>
        </w:rPr>
        <w:t>образовательной</w:t>
      </w:r>
      <w:r w:rsidRPr="00E518DF">
        <w:rPr>
          <w:spacing w:val="-6"/>
          <w:sz w:val="26"/>
          <w:szCs w:val="26"/>
        </w:rPr>
        <w:t xml:space="preserve"> </w:t>
      </w:r>
      <w:r w:rsidRPr="00E518DF">
        <w:rPr>
          <w:sz w:val="26"/>
          <w:szCs w:val="26"/>
        </w:rPr>
        <w:t>организации.</w:t>
      </w:r>
    </w:p>
    <w:p w:rsidR="009A682E" w:rsidRPr="00E518DF" w:rsidRDefault="005C7EDD">
      <w:pPr>
        <w:pStyle w:val="a3"/>
        <w:ind w:left="462" w:right="319" w:firstLine="703"/>
        <w:rPr>
          <w:sz w:val="26"/>
          <w:szCs w:val="26"/>
        </w:rPr>
      </w:pPr>
      <w:r w:rsidRPr="00E518DF">
        <w:rPr>
          <w:b/>
          <w:sz w:val="26"/>
          <w:szCs w:val="26"/>
        </w:rPr>
        <w:t>Средний</w:t>
      </w:r>
      <w:r w:rsidRPr="00E518DF">
        <w:rPr>
          <w:b/>
          <w:spacing w:val="1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уровень</w:t>
      </w:r>
      <w:r w:rsidRPr="00E518DF">
        <w:rPr>
          <w:b/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представляет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собой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расширенный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комплекс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условий,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позволяющий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обеспечить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освоение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обучающимися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навыков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и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умений,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повысить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их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мотивацию</w:t>
      </w:r>
      <w:r w:rsidRPr="00E518DF">
        <w:rPr>
          <w:spacing w:val="-3"/>
          <w:sz w:val="26"/>
          <w:szCs w:val="26"/>
        </w:rPr>
        <w:t xml:space="preserve"> </w:t>
      </w:r>
      <w:r w:rsidRPr="00E518DF">
        <w:rPr>
          <w:sz w:val="26"/>
          <w:szCs w:val="26"/>
        </w:rPr>
        <w:t>к обучению</w:t>
      </w:r>
      <w:r w:rsidRPr="00E518DF">
        <w:rPr>
          <w:spacing w:val="2"/>
          <w:sz w:val="26"/>
          <w:szCs w:val="26"/>
        </w:rPr>
        <w:t xml:space="preserve"> </w:t>
      </w:r>
      <w:r w:rsidRPr="00E518DF">
        <w:rPr>
          <w:sz w:val="26"/>
          <w:szCs w:val="26"/>
        </w:rPr>
        <w:t>и вовлеченность в</w:t>
      </w:r>
      <w:r w:rsidRPr="00E518DF">
        <w:rPr>
          <w:spacing w:val="-2"/>
          <w:sz w:val="26"/>
          <w:szCs w:val="26"/>
        </w:rPr>
        <w:t xml:space="preserve"> </w:t>
      </w:r>
      <w:r w:rsidRPr="00E518DF">
        <w:rPr>
          <w:sz w:val="26"/>
          <w:szCs w:val="26"/>
        </w:rPr>
        <w:t>образовательный</w:t>
      </w:r>
      <w:r w:rsidRPr="00E518DF">
        <w:rPr>
          <w:spacing w:val="-1"/>
          <w:sz w:val="26"/>
          <w:szCs w:val="26"/>
        </w:rPr>
        <w:t xml:space="preserve"> </w:t>
      </w:r>
      <w:r w:rsidRPr="00E518DF">
        <w:rPr>
          <w:sz w:val="26"/>
          <w:szCs w:val="26"/>
        </w:rPr>
        <w:t>процесс.</w:t>
      </w:r>
    </w:p>
    <w:p w:rsidR="009A682E" w:rsidRPr="00E518DF" w:rsidRDefault="00E518DF">
      <w:pPr>
        <w:pStyle w:val="a3"/>
        <w:spacing w:before="1"/>
        <w:ind w:left="462" w:right="327" w:firstLine="703"/>
        <w:rPr>
          <w:sz w:val="26"/>
          <w:szCs w:val="26"/>
        </w:rPr>
      </w:pPr>
      <w:r>
        <w:rPr>
          <w:b/>
          <w:sz w:val="26"/>
          <w:szCs w:val="26"/>
        </w:rPr>
        <w:t>Высокий</w:t>
      </w:r>
      <w:r w:rsidR="005C7EDD" w:rsidRPr="00E518DF">
        <w:rPr>
          <w:b/>
          <w:sz w:val="26"/>
          <w:szCs w:val="26"/>
        </w:rPr>
        <w:t xml:space="preserve"> уровень </w:t>
      </w:r>
      <w:r w:rsidR="005C7EDD" w:rsidRPr="00E518DF">
        <w:rPr>
          <w:sz w:val="26"/>
          <w:szCs w:val="26"/>
        </w:rPr>
        <w:t>включает в себя все доступные инструменты для</w:t>
      </w:r>
      <w:r w:rsidR="005C7EDD" w:rsidRPr="00E518DF">
        <w:rPr>
          <w:spacing w:val="1"/>
          <w:sz w:val="26"/>
          <w:szCs w:val="26"/>
        </w:rPr>
        <w:t xml:space="preserve"> </w:t>
      </w:r>
      <w:r w:rsidR="005C7EDD" w:rsidRPr="00E518DF">
        <w:rPr>
          <w:sz w:val="26"/>
          <w:szCs w:val="26"/>
        </w:rPr>
        <w:t>реализации</w:t>
      </w:r>
      <w:r w:rsidR="005C7EDD" w:rsidRPr="00E518DF">
        <w:rPr>
          <w:spacing w:val="-3"/>
          <w:sz w:val="26"/>
          <w:szCs w:val="26"/>
        </w:rPr>
        <w:t xml:space="preserve"> </w:t>
      </w:r>
      <w:r w:rsidR="005C7EDD" w:rsidRPr="00E518DF">
        <w:rPr>
          <w:sz w:val="26"/>
          <w:szCs w:val="26"/>
        </w:rPr>
        <w:t>всех</w:t>
      </w:r>
      <w:r w:rsidR="005C7EDD" w:rsidRPr="00E518DF">
        <w:rPr>
          <w:spacing w:val="2"/>
          <w:sz w:val="26"/>
          <w:szCs w:val="26"/>
        </w:rPr>
        <w:t xml:space="preserve"> </w:t>
      </w:r>
      <w:r w:rsidR="005C7EDD" w:rsidRPr="00E518DF">
        <w:rPr>
          <w:sz w:val="26"/>
          <w:szCs w:val="26"/>
        </w:rPr>
        <w:t>успешных</w:t>
      </w:r>
      <w:r w:rsidR="005C7EDD" w:rsidRPr="00E518DF">
        <w:rPr>
          <w:spacing w:val="-2"/>
          <w:sz w:val="26"/>
          <w:szCs w:val="26"/>
        </w:rPr>
        <w:t xml:space="preserve"> </w:t>
      </w:r>
      <w:r w:rsidR="005C7EDD" w:rsidRPr="00E518DF">
        <w:rPr>
          <w:sz w:val="26"/>
          <w:szCs w:val="26"/>
        </w:rPr>
        <w:t>практик</w:t>
      </w:r>
      <w:r w:rsidR="005C7EDD" w:rsidRPr="00E518DF">
        <w:rPr>
          <w:spacing w:val="-2"/>
          <w:sz w:val="26"/>
          <w:szCs w:val="26"/>
        </w:rPr>
        <w:t xml:space="preserve"> </w:t>
      </w:r>
      <w:r w:rsidR="005C7EDD" w:rsidRPr="00E518DF">
        <w:rPr>
          <w:sz w:val="26"/>
          <w:szCs w:val="26"/>
        </w:rPr>
        <w:t>системы</w:t>
      </w:r>
      <w:r w:rsidR="005C7EDD" w:rsidRPr="00E518DF">
        <w:rPr>
          <w:spacing w:val="-5"/>
          <w:sz w:val="26"/>
          <w:szCs w:val="26"/>
        </w:rPr>
        <w:t xml:space="preserve"> </w:t>
      </w:r>
      <w:r w:rsidR="005C7EDD" w:rsidRPr="00E518DF">
        <w:rPr>
          <w:sz w:val="26"/>
          <w:szCs w:val="26"/>
        </w:rPr>
        <w:t>образования</w:t>
      </w:r>
      <w:r w:rsidR="005C7EDD" w:rsidRPr="00E518DF">
        <w:rPr>
          <w:spacing w:val="-1"/>
          <w:sz w:val="26"/>
          <w:szCs w:val="26"/>
        </w:rPr>
        <w:t xml:space="preserve"> </w:t>
      </w:r>
      <w:r w:rsidR="005C7EDD" w:rsidRPr="00E518DF">
        <w:rPr>
          <w:sz w:val="26"/>
          <w:szCs w:val="26"/>
        </w:rPr>
        <w:t>Российской</w:t>
      </w:r>
      <w:r w:rsidR="005C7EDD" w:rsidRPr="00E518DF">
        <w:rPr>
          <w:spacing w:val="-4"/>
          <w:sz w:val="26"/>
          <w:szCs w:val="26"/>
        </w:rPr>
        <w:t xml:space="preserve"> </w:t>
      </w:r>
      <w:r w:rsidR="005C7EDD" w:rsidRPr="00E518DF">
        <w:rPr>
          <w:sz w:val="26"/>
          <w:szCs w:val="26"/>
        </w:rPr>
        <w:t>Федерации.</w:t>
      </w:r>
    </w:p>
    <w:p w:rsidR="009A682E" w:rsidRPr="00E518DF" w:rsidRDefault="005C7EDD" w:rsidP="00E20D56">
      <w:pPr>
        <w:pStyle w:val="a3"/>
        <w:ind w:left="462" w:right="315" w:firstLine="719"/>
        <w:rPr>
          <w:b/>
          <w:spacing w:val="-1"/>
          <w:sz w:val="26"/>
          <w:szCs w:val="26"/>
        </w:rPr>
      </w:pPr>
      <w:r w:rsidRPr="00E518DF">
        <w:rPr>
          <w:sz w:val="26"/>
          <w:szCs w:val="26"/>
        </w:rPr>
        <w:t xml:space="preserve">По результатам самодиагностики итоговый балл </w:t>
      </w:r>
      <w:r w:rsidR="001D0DD3" w:rsidRPr="00E518DF">
        <w:rPr>
          <w:sz w:val="26"/>
          <w:szCs w:val="26"/>
        </w:rPr>
        <w:t>за весь тест составил – 17</w:t>
      </w:r>
      <w:r w:rsidR="00A924C4">
        <w:rPr>
          <w:sz w:val="26"/>
          <w:szCs w:val="26"/>
        </w:rPr>
        <w:t>2</w:t>
      </w:r>
      <w:r w:rsidR="001D0DD3" w:rsidRPr="00E518DF">
        <w:rPr>
          <w:sz w:val="26"/>
          <w:szCs w:val="26"/>
        </w:rPr>
        <w:t xml:space="preserve"> балл</w:t>
      </w:r>
      <w:r w:rsidR="00A924C4">
        <w:rPr>
          <w:sz w:val="26"/>
          <w:szCs w:val="26"/>
        </w:rPr>
        <w:t>а</w:t>
      </w:r>
      <w:r w:rsidRPr="00E518DF">
        <w:rPr>
          <w:sz w:val="26"/>
          <w:szCs w:val="26"/>
        </w:rPr>
        <w:t>, что</w:t>
      </w:r>
      <w:r w:rsidR="00F37089" w:rsidRPr="00E518DF">
        <w:rPr>
          <w:sz w:val="26"/>
          <w:szCs w:val="26"/>
        </w:rPr>
        <w:t xml:space="preserve"> </w:t>
      </w:r>
      <w:r w:rsidRPr="00E518DF">
        <w:rPr>
          <w:sz w:val="26"/>
          <w:szCs w:val="26"/>
        </w:rPr>
        <w:t>соответствует</w:t>
      </w:r>
      <w:r w:rsidRPr="00E518DF">
        <w:rPr>
          <w:spacing w:val="1"/>
          <w:sz w:val="26"/>
          <w:szCs w:val="26"/>
        </w:rPr>
        <w:t xml:space="preserve"> </w:t>
      </w:r>
      <w:r w:rsidR="00301906" w:rsidRPr="00E518DF">
        <w:rPr>
          <w:sz w:val="26"/>
          <w:szCs w:val="26"/>
        </w:rPr>
        <w:t>среднему</w:t>
      </w:r>
      <w:r w:rsidRPr="00E518DF">
        <w:rPr>
          <w:sz w:val="26"/>
          <w:szCs w:val="26"/>
        </w:rPr>
        <w:t xml:space="preserve"> уровню. Самодиагностика проводилась </w:t>
      </w:r>
      <w:r w:rsidR="00172BAA" w:rsidRPr="00E518DF">
        <w:rPr>
          <w:sz w:val="26"/>
          <w:szCs w:val="26"/>
        </w:rPr>
        <w:t>по 8 направлениям, обозначенным</w:t>
      </w:r>
      <w:r w:rsidRPr="00E518DF">
        <w:rPr>
          <w:sz w:val="26"/>
          <w:szCs w:val="26"/>
        </w:rPr>
        <w:t xml:space="preserve"> в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проекте</w:t>
      </w:r>
      <w:r w:rsidRPr="00E518DF">
        <w:rPr>
          <w:spacing w:val="3"/>
          <w:sz w:val="26"/>
          <w:szCs w:val="26"/>
        </w:rPr>
        <w:t xml:space="preserve"> </w:t>
      </w:r>
      <w:r w:rsidRPr="00E518DF">
        <w:rPr>
          <w:sz w:val="26"/>
          <w:szCs w:val="26"/>
        </w:rPr>
        <w:t>«Школа Минпросвещения России».</w:t>
      </w:r>
      <w:r w:rsidR="00E20D56" w:rsidRPr="00E518DF">
        <w:rPr>
          <w:sz w:val="26"/>
          <w:szCs w:val="26"/>
        </w:rPr>
        <w:t xml:space="preserve"> </w:t>
      </w:r>
      <w:r w:rsidRPr="00E518DF">
        <w:rPr>
          <w:spacing w:val="-2"/>
          <w:sz w:val="26"/>
          <w:szCs w:val="26"/>
        </w:rPr>
        <w:t>Результаты</w:t>
      </w:r>
      <w:r w:rsidRPr="00E518DF">
        <w:rPr>
          <w:spacing w:val="-7"/>
          <w:sz w:val="26"/>
          <w:szCs w:val="26"/>
        </w:rPr>
        <w:t xml:space="preserve"> </w:t>
      </w:r>
      <w:r w:rsidRPr="00E518DF">
        <w:rPr>
          <w:spacing w:val="-2"/>
          <w:sz w:val="26"/>
          <w:szCs w:val="26"/>
        </w:rPr>
        <w:t>самодиагностики</w:t>
      </w:r>
      <w:r w:rsidRPr="00E518DF">
        <w:rPr>
          <w:spacing w:val="-9"/>
          <w:sz w:val="26"/>
          <w:szCs w:val="26"/>
        </w:rPr>
        <w:t xml:space="preserve"> </w:t>
      </w:r>
      <w:r w:rsidRPr="00E518DF">
        <w:rPr>
          <w:spacing w:val="-2"/>
          <w:sz w:val="26"/>
          <w:szCs w:val="26"/>
        </w:rPr>
        <w:t>представлены</w:t>
      </w:r>
      <w:r w:rsidRPr="00E518DF">
        <w:rPr>
          <w:spacing w:val="-8"/>
          <w:sz w:val="26"/>
          <w:szCs w:val="26"/>
        </w:rPr>
        <w:t xml:space="preserve"> </w:t>
      </w:r>
      <w:r w:rsidRPr="00E518DF">
        <w:rPr>
          <w:spacing w:val="-1"/>
          <w:sz w:val="26"/>
          <w:szCs w:val="26"/>
        </w:rPr>
        <w:t>в</w:t>
      </w:r>
      <w:r w:rsidRPr="00E518DF">
        <w:rPr>
          <w:spacing w:val="-20"/>
          <w:sz w:val="26"/>
          <w:szCs w:val="26"/>
        </w:rPr>
        <w:t xml:space="preserve"> </w:t>
      </w:r>
      <w:r w:rsidR="00EE76E3" w:rsidRPr="00E518DF">
        <w:rPr>
          <w:spacing w:val="-20"/>
          <w:sz w:val="26"/>
          <w:szCs w:val="26"/>
        </w:rPr>
        <w:t xml:space="preserve"> диаграмме и  </w:t>
      </w:r>
      <w:r w:rsidR="00E20D56" w:rsidRPr="00E518DF">
        <w:rPr>
          <w:spacing w:val="-1"/>
          <w:sz w:val="26"/>
          <w:szCs w:val="26"/>
        </w:rPr>
        <w:t>таблице 1</w:t>
      </w:r>
      <w:r w:rsidR="00E20D56" w:rsidRPr="00E518DF">
        <w:rPr>
          <w:b/>
          <w:spacing w:val="-1"/>
          <w:sz w:val="26"/>
          <w:szCs w:val="26"/>
        </w:rPr>
        <w:t xml:space="preserve">. </w:t>
      </w:r>
    </w:p>
    <w:p w:rsidR="00EE76E3" w:rsidRDefault="00A924C4" w:rsidP="00A924C4">
      <w:pPr>
        <w:pStyle w:val="a3"/>
        <w:ind w:left="-142" w:right="315"/>
        <w:rPr>
          <w:b/>
          <w:noProof/>
          <w:spacing w:val="-1"/>
          <w:lang w:eastAsia="ru-RU"/>
        </w:rPr>
      </w:pPr>
      <w:r>
        <w:rPr>
          <w:noProof/>
        </w:rPr>
        <w:drawing>
          <wp:inline distT="0" distB="0" distL="0" distR="0">
            <wp:extent cx="6806295" cy="3581400"/>
            <wp:effectExtent l="0" t="0" r="0" b="0"/>
            <wp:docPr id="17096476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105" cy="3584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6581" w:rsidRDefault="00726581" w:rsidP="00E20D56">
      <w:pPr>
        <w:pStyle w:val="a3"/>
        <w:ind w:left="462" w:right="315" w:firstLine="719"/>
        <w:jc w:val="right"/>
        <w:rPr>
          <w:b/>
          <w:spacing w:val="-1"/>
        </w:rPr>
      </w:pPr>
    </w:p>
    <w:p w:rsidR="00726581" w:rsidRDefault="00726581" w:rsidP="00E20D56">
      <w:pPr>
        <w:pStyle w:val="a3"/>
        <w:ind w:left="462" w:right="315" w:firstLine="719"/>
        <w:jc w:val="right"/>
        <w:rPr>
          <w:b/>
          <w:spacing w:val="-1"/>
        </w:rPr>
      </w:pPr>
    </w:p>
    <w:p w:rsidR="002148FC" w:rsidRDefault="002148FC" w:rsidP="00E20D56">
      <w:pPr>
        <w:pStyle w:val="a3"/>
        <w:ind w:left="462" w:right="315" w:firstLine="719"/>
        <w:jc w:val="right"/>
        <w:rPr>
          <w:b/>
          <w:spacing w:val="-1"/>
        </w:rPr>
      </w:pPr>
    </w:p>
    <w:p w:rsidR="00E20D56" w:rsidRDefault="00E20D56" w:rsidP="00E20D56">
      <w:pPr>
        <w:pStyle w:val="a3"/>
        <w:ind w:left="462" w:right="315" w:firstLine="719"/>
        <w:jc w:val="right"/>
        <w:rPr>
          <w:b/>
          <w:spacing w:val="-1"/>
        </w:rPr>
      </w:pPr>
      <w:r>
        <w:rPr>
          <w:b/>
          <w:spacing w:val="-1"/>
        </w:rPr>
        <w:lastRenderedPageBreak/>
        <w:t>Таб.1.</w:t>
      </w:r>
    </w:p>
    <w:p w:rsidR="00E20D56" w:rsidRPr="00C57657" w:rsidRDefault="00E20D56" w:rsidP="00E20D56">
      <w:pPr>
        <w:pStyle w:val="a3"/>
        <w:ind w:left="462" w:right="315" w:firstLine="719"/>
        <w:rPr>
          <w:sz w:val="26"/>
          <w:szCs w:val="26"/>
        </w:rPr>
      </w:pPr>
      <w:r w:rsidRPr="00C57657">
        <w:rPr>
          <w:b/>
          <w:bCs/>
          <w:sz w:val="26"/>
          <w:szCs w:val="26"/>
        </w:rPr>
        <w:t>Результаты прохождения самодиагностики</w:t>
      </w:r>
      <w:r w:rsidR="001E3025" w:rsidRPr="00C57657">
        <w:rPr>
          <w:b/>
          <w:bCs/>
          <w:sz w:val="26"/>
          <w:szCs w:val="26"/>
        </w:rPr>
        <w:t xml:space="preserve"> в </w:t>
      </w:r>
      <w:r w:rsidRPr="00C57657">
        <w:rPr>
          <w:b/>
          <w:bCs/>
          <w:sz w:val="26"/>
          <w:szCs w:val="26"/>
        </w:rPr>
        <w:t>рамках реализации проекта "Школа Минпросвещения России"</w:t>
      </w:r>
    </w:p>
    <w:p w:rsidR="00301906" w:rsidRPr="00C57657" w:rsidRDefault="00301906">
      <w:pPr>
        <w:pStyle w:val="a3"/>
        <w:spacing w:after="6"/>
        <w:ind w:left="3067"/>
        <w:rPr>
          <w:sz w:val="26"/>
          <w:szCs w:val="26"/>
        </w:rPr>
      </w:pPr>
    </w:p>
    <w:p w:rsidR="00C233EF" w:rsidRPr="00C57657" w:rsidRDefault="00C233EF" w:rsidP="00C233EF">
      <w:pPr>
        <w:rPr>
          <w:sz w:val="26"/>
          <w:szCs w:val="26"/>
        </w:rPr>
      </w:pPr>
      <w:r w:rsidRPr="00C57657">
        <w:rPr>
          <w:color w:val="101828"/>
          <w:sz w:val="26"/>
          <w:szCs w:val="26"/>
          <w:shd w:val="clear" w:color="auto" w:fill="FFFFFF"/>
        </w:rPr>
        <w:t>Самодиагностика школы, осуществляющей обучение по программам: НОО, ООО, СОО (в школе ОБУЧАЮТСЯ лица с ОВЗ, с инвалидностью)</w:t>
      </w:r>
    </w:p>
    <w:p w:rsidR="009A682E" w:rsidRPr="00C57657" w:rsidRDefault="009A682E" w:rsidP="00E20D56">
      <w:pPr>
        <w:spacing w:line="256" w:lineRule="exact"/>
        <w:rPr>
          <w:sz w:val="26"/>
          <w:szCs w:val="26"/>
        </w:rPr>
      </w:pPr>
    </w:p>
    <w:p w:rsidR="00615106" w:rsidRPr="00C57657" w:rsidRDefault="00615106" w:rsidP="00615106">
      <w:pPr>
        <w:spacing w:line="256" w:lineRule="exact"/>
        <w:jc w:val="center"/>
        <w:rPr>
          <w:b/>
          <w:sz w:val="26"/>
          <w:szCs w:val="26"/>
        </w:rPr>
      </w:pPr>
      <w:r w:rsidRPr="00C57657">
        <w:rPr>
          <w:b/>
          <w:sz w:val="26"/>
          <w:szCs w:val="26"/>
        </w:rPr>
        <w:t xml:space="preserve">Динамика результатов диагностики </w:t>
      </w:r>
    </w:p>
    <w:p w:rsidR="00615106" w:rsidRDefault="00615106" w:rsidP="00615106">
      <w:pPr>
        <w:spacing w:line="256" w:lineRule="exact"/>
        <w:jc w:val="center"/>
        <w:rPr>
          <w:b/>
          <w:sz w:val="24"/>
        </w:rPr>
      </w:pPr>
    </w:p>
    <w:tbl>
      <w:tblPr>
        <w:tblStyle w:val="a8"/>
        <w:tblW w:w="9830" w:type="dxa"/>
        <w:tblInd w:w="-459" w:type="dxa"/>
        <w:tblLook w:val="04A0" w:firstRow="1" w:lastRow="0" w:firstColumn="1" w:lastColumn="0" w:noHBand="0" w:noVBand="1"/>
      </w:tblPr>
      <w:tblGrid>
        <w:gridCol w:w="2804"/>
        <w:gridCol w:w="1491"/>
        <w:gridCol w:w="1688"/>
        <w:gridCol w:w="1976"/>
        <w:gridCol w:w="1871"/>
      </w:tblGrid>
      <w:tr w:rsidR="009F472B" w:rsidTr="00D24A6A">
        <w:trPr>
          <w:trHeight w:val="762"/>
        </w:trPr>
        <w:tc>
          <w:tcPr>
            <w:tcW w:w="2804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bookmarkStart w:id="0" w:name="_Hlk182694681"/>
            <w:r w:rsidRPr="000F23C3">
              <w:rPr>
                <w:b/>
                <w:sz w:val="24"/>
              </w:rPr>
              <w:t>Магистральное направление/ Ключевое условие</w:t>
            </w:r>
          </w:p>
        </w:tc>
        <w:tc>
          <w:tcPr>
            <w:tcW w:w="149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 2022г.</w:t>
            </w:r>
          </w:p>
        </w:tc>
        <w:tc>
          <w:tcPr>
            <w:tcW w:w="1688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Результаты </w:t>
            </w:r>
          </w:p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2023г.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 (май)</w:t>
            </w:r>
          </w:p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2024г.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 (ноябрь)</w:t>
            </w:r>
          </w:p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2024г.</w:t>
            </w:r>
          </w:p>
        </w:tc>
      </w:tr>
      <w:tr w:rsidR="009F472B" w:rsidTr="00D24A6A">
        <w:trPr>
          <w:trHeight w:val="508"/>
        </w:trPr>
        <w:tc>
          <w:tcPr>
            <w:tcW w:w="2804" w:type="dxa"/>
          </w:tcPr>
          <w:p w:rsidR="009F472B" w:rsidRDefault="009F472B" w:rsidP="005B1BE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Магистральное направление «Знание»</w:t>
            </w:r>
          </w:p>
        </w:tc>
        <w:tc>
          <w:tcPr>
            <w:tcW w:w="149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22/ базовый </w:t>
            </w:r>
          </w:p>
        </w:tc>
        <w:tc>
          <w:tcPr>
            <w:tcW w:w="1688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38/ средний 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39/ средний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39/ средний</w:t>
            </w:r>
          </w:p>
        </w:tc>
      </w:tr>
      <w:tr w:rsidR="009F472B" w:rsidTr="00D24A6A">
        <w:trPr>
          <w:trHeight w:val="508"/>
        </w:trPr>
        <w:tc>
          <w:tcPr>
            <w:tcW w:w="2804" w:type="dxa"/>
          </w:tcPr>
          <w:p w:rsidR="009F472B" w:rsidRDefault="009F472B" w:rsidP="005B1BE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Магистральное направление «Здоровье»</w:t>
            </w:r>
          </w:p>
        </w:tc>
        <w:tc>
          <w:tcPr>
            <w:tcW w:w="149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14/ средний</w:t>
            </w:r>
          </w:p>
        </w:tc>
        <w:tc>
          <w:tcPr>
            <w:tcW w:w="1688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17/ средний 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19/ средний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19/ средний</w:t>
            </w:r>
          </w:p>
        </w:tc>
      </w:tr>
      <w:tr w:rsidR="009F472B" w:rsidTr="00D24A6A">
        <w:trPr>
          <w:trHeight w:val="538"/>
        </w:trPr>
        <w:tc>
          <w:tcPr>
            <w:tcW w:w="2804" w:type="dxa"/>
          </w:tcPr>
          <w:p w:rsidR="009F472B" w:rsidRDefault="009F472B" w:rsidP="005B1BE4">
            <w:pPr>
              <w:rPr>
                <w:sz w:val="2"/>
                <w:szCs w:val="2"/>
              </w:rPr>
            </w:pPr>
            <w:r>
              <w:rPr>
                <w:sz w:val="24"/>
              </w:rPr>
              <w:t>Магистральное направление «Творчество»</w:t>
            </w:r>
          </w:p>
        </w:tc>
        <w:tc>
          <w:tcPr>
            <w:tcW w:w="149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9/ базовый </w:t>
            </w:r>
          </w:p>
        </w:tc>
        <w:tc>
          <w:tcPr>
            <w:tcW w:w="1688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23/ средний 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23/ средний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23/ средний</w:t>
            </w:r>
          </w:p>
        </w:tc>
      </w:tr>
      <w:tr w:rsidR="009F472B" w:rsidTr="00D24A6A">
        <w:trPr>
          <w:trHeight w:val="508"/>
        </w:trPr>
        <w:tc>
          <w:tcPr>
            <w:tcW w:w="2804" w:type="dxa"/>
          </w:tcPr>
          <w:p w:rsidR="009F472B" w:rsidRDefault="009F472B" w:rsidP="005B1BE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Магистральное направление «Воспитание»</w:t>
            </w:r>
          </w:p>
        </w:tc>
        <w:tc>
          <w:tcPr>
            <w:tcW w:w="1491" w:type="dxa"/>
          </w:tcPr>
          <w:p w:rsidR="009F472B" w:rsidRDefault="009F472B" w:rsidP="006063FB">
            <w:pPr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11/базовый </w:t>
            </w:r>
          </w:p>
        </w:tc>
        <w:tc>
          <w:tcPr>
            <w:tcW w:w="1688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17/ средний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17/ средний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17/ средний</w:t>
            </w:r>
          </w:p>
        </w:tc>
      </w:tr>
      <w:tr w:rsidR="009F472B" w:rsidTr="00D24A6A">
        <w:trPr>
          <w:trHeight w:val="538"/>
        </w:trPr>
        <w:tc>
          <w:tcPr>
            <w:tcW w:w="2804" w:type="dxa"/>
          </w:tcPr>
          <w:p w:rsidR="009F472B" w:rsidRDefault="009F472B" w:rsidP="005B1BE4">
            <w:pPr>
              <w:rPr>
                <w:sz w:val="2"/>
                <w:szCs w:val="2"/>
              </w:rPr>
            </w:pPr>
            <w:r>
              <w:rPr>
                <w:sz w:val="24"/>
              </w:rPr>
              <w:t>Магистральное направление «Профориентация»</w:t>
            </w:r>
          </w:p>
        </w:tc>
        <w:tc>
          <w:tcPr>
            <w:tcW w:w="149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6/ ниже базового </w:t>
            </w:r>
          </w:p>
        </w:tc>
        <w:tc>
          <w:tcPr>
            <w:tcW w:w="1688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12/ полный 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13/ высокий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13/ высокий</w:t>
            </w:r>
          </w:p>
        </w:tc>
      </w:tr>
      <w:tr w:rsidR="009F472B" w:rsidTr="00D24A6A">
        <w:trPr>
          <w:trHeight w:val="538"/>
        </w:trPr>
        <w:tc>
          <w:tcPr>
            <w:tcW w:w="2804" w:type="dxa"/>
          </w:tcPr>
          <w:p w:rsidR="009F472B" w:rsidRDefault="009F472B" w:rsidP="005B1BE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Ключевое условие «Учитель. Школьная команда»</w:t>
            </w:r>
          </w:p>
        </w:tc>
        <w:tc>
          <w:tcPr>
            <w:tcW w:w="149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10/ базовый </w:t>
            </w:r>
          </w:p>
        </w:tc>
        <w:tc>
          <w:tcPr>
            <w:tcW w:w="1688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25/ средний 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27/ высокий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DA5A11"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>/ высокий</w:t>
            </w:r>
          </w:p>
        </w:tc>
      </w:tr>
      <w:tr w:rsidR="009F472B" w:rsidTr="00D24A6A">
        <w:trPr>
          <w:trHeight w:val="508"/>
        </w:trPr>
        <w:tc>
          <w:tcPr>
            <w:tcW w:w="2804" w:type="dxa"/>
          </w:tcPr>
          <w:p w:rsidR="009F472B" w:rsidRDefault="009F472B" w:rsidP="005B1BE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Ключевое условие «Образовательная среда»</w:t>
            </w:r>
          </w:p>
        </w:tc>
        <w:tc>
          <w:tcPr>
            <w:tcW w:w="149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15/ средний </w:t>
            </w:r>
          </w:p>
        </w:tc>
        <w:tc>
          <w:tcPr>
            <w:tcW w:w="1688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14/ средний 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14/ средний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14/ средний</w:t>
            </w:r>
          </w:p>
        </w:tc>
      </w:tr>
      <w:tr w:rsidR="009F472B" w:rsidTr="00D24A6A">
        <w:trPr>
          <w:trHeight w:val="508"/>
        </w:trPr>
        <w:tc>
          <w:tcPr>
            <w:tcW w:w="2804" w:type="dxa"/>
          </w:tcPr>
          <w:p w:rsidR="009F472B" w:rsidRDefault="009F472B" w:rsidP="005B1BE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Ключевое условие «Школьный климат»</w:t>
            </w:r>
          </w:p>
        </w:tc>
        <w:tc>
          <w:tcPr>
            <w:tcW w:w="149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10/ базовый </w:t>
            </w:r>
          </w:p>
        </w:tc>
        <w:tc>
          <w:tcPr>
            <w:tcW w:w="1688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18/ полный уровень 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19/ высокий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19/ высокий</w:t>
            </w:r>
          </w:p>
        </w:tc>
      </w:tr>
      <w:tr w:rsidR="009F472B" w:rsidTr="00D24A6A">
        <w:trPr>
          <w:trHeight w:val="239"/>
        </w:trPr>
        <w:tc>
          <w:tcPr>
            <w:tcW w:w="2804" w:type="dxa"/>
          </w:tcPr>
          <w:p w:rsidR="009F472B" w:rsidRDefault="009F472B" w:rsidP="005B1BE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Итого </w:t>
            </w:r>
          </w:p>
        </w:tc>
        <w:tc>
          <w:tcPr>
            <w:tcW w:w="149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95/ средний</w:t>
            </w:r>
          </w:p>
        </w:tc>
        <w:tc>
          <w:tcPr>
            <w:tcW w:w="1688" w:type="dxa"/>
          </w:tcPr>
          <w:p w:rsidR="009F472B" w:rsidRDefault="009F472B" w:rsidP="00D24A6A">
            <w:pPr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164/средний </w:t>
            </w:r>
          </w:p>
        </w:tc>
        <w:tc>
          <w:tcPr>
            <w:tcW w:w="1976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171/ средний</w:t>
            </w:r>
          </w:p>
        </w:tc>
        <w:tc>
          <w:tcPr>
            <w:tcW w:w="1871" w:type="dxa"/>
          </w:tcPr>
          <w:p w:rsidR="009F472B" w:rsidRDefault="009F472B" w:rsidP="005B1BE4">
            <w:pPr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172/ средний</w:t>
            </w:r>
          </w:p>
        </w:tc>
      </w:tr>
      <w:bookmarkEnd w:id="0"/>
    </w:tbl>
    <w:p w:rsidR="00615106" w:rsidRDefault="00615106" w:rsidP="00615106">
      <w:pPr>
        <w:spacing w:line="256" w:lineRule="exact"/>
        <w:jc w:val="center"/>
        <w:rPr>
          <w:b/>
          <w:sz w:val="24"/>
        </w:rPr>
      </w:pPr>
    </w:p>
    <w:p w:rsidR="00C233EF" w:rsidRPr="00E518DF" w:rsidRDefault="00330565" w:rsidP="00330565">
      <w:pPr>
        <w:spacing w:line="256" w:lineRule="exact"/>
        <w:rPr>
          <w:sz w:val="26"/>
          <w:szCs w:val="26"/>
        </w:rPr>
      </w:pPr>
      <w:r>
        <w:rPr>
          <w:b/>
          <w:sz w:val="24"/>
        </w:rPr>
        <w:t xml:space="preserve"> </w:t>
      </w:r>
      <w:r w:rsidRPr="00E518DF">
        <w:rPr>
          <w:sz w:val="26"/>
          <w:szCs w:val="26"/>
        </w:rPr>
        <w:t>По результатам диагностики наблюдается положительная динамика по магистральным направлениям « З</w:t>
      </w:r>
      <w:r w:rsidR="00500F2A" w:rsidRPr="00E518DF">
        <w:rPr>
          <w:sz w:val="26"/>
          <w:szCs w:val="26"/>
        </w:rPr>
        <w:t>нание», «Здоровье»</w:t>
      </w:r>
      <w:r w:rsidRPr="00E518DF">
        <w:rPr>
          <w:sz w:val="26"/>
          <w:szCs w:val="26"/>
        </w:rPr>
        <w:t xml:space="preserve">, «Профориентация», «Учитель. Школьная команда», «Школьный климат». </w:t>
      </w:r>
    </w:p>
    <w:p w:rsidR="00C233EF" w:rsidRDefault="00C233EF" w:rsidP="00C233EF">
      <w:pPr>
        <w:rPr>
          <w:sz w:val="26"/>
          <w:szCs w:val="26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5378"/>
        <w:gridCol w:w="2972"/>
        <w:gridCol w:w="1280"/>
      </w:tblGrid>
      <w:tr w:rsidR="00610BDE" w:rsidRPr="002148FC" w:rsidTr="00610BDE">
        <w:trPr>
          <w:trHeight w:val="900"/>
        </w:trPr>
        <w:tc>
          <w:tcPr>
            <w:tcW w:w="10206" w:type="dxa"/>
            <w:gridSpan w:val="4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b/>
                <w:bCs/>
                <w:color w:val="000000"/>
                <w:sz w:val="24"/>
                <w:szCs w:val="24"/>
                <w:lang w:eastAsia="ru-RU"/>
              </w:rPr>
              <w:t>Сумма баллов за весь тест: 172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78" w:type="dxa"/>
            <w:shd w:val="clear" w:color="auto" w:fill="auto"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b/>
                <w:bCs/>
                <w:color w:val="000000"/>
                <w:sz w:val="24"/>
                <w:szCs w:val="24"/>
                <w:lang w:eastAsia="ru-RU"/>
              </w:rPr>
              <w:t>Показатель оценивания</w:t>
            </w:r>
          </w:p>
        </w:tc>
        <w:tc>
          <w:tcPr>
            <w:tcW w:w="2972" w:type="dxa"/>
            <w:shd w:val="clear" w:color="auto" w:fill="auto"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b/>
                <w:bCs/>
                <w:color w:val="000000"/>
                <w:sz w:val="24"/>
                <w:szCs w:val="24"/>
                <w:lang w:eastAsia="ru-RU"/>
              </w:rPr>
              <w:t>Значение показания</w:t>
            </w:r>
          </w:p>
        </w:tc>
        <w:tc>
          <w:tcPr>
            <w:tcW w:w="1280" w:type="dxa"/>
            <w:shd w:val="clear" w:color="auto" w:fill="auto"/>
          </w:tcPr>
          <w:p w:rsidR="00CD3D29" w:rsidRDefault="00610BDE" w:rsidP="002148FC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b/>
                <w:bCs/>
                <w:color w:val="000000"/>
                <w:sz w:val="24"/>
                <w:szCs w:val="24"/>
                <w:lang w:eastAsia="ru-RU"/>
              </w:rPr>
              <w:t>Балльная</w:t>
            </w:r>
          </w:p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b/>
                <w:bCs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610BDE" w:rsidRPr="002148FC" w:rsidTr="00610BDE">
        <w:trPr>
          <w:trHeight w:val="371"/>
        </w:trPr>
        <w:tc>
          <w:tcPr>
            <w:tcW w:w="10206" w:type="dxa"/>
            <w:gridSpan w:val="4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Магистральное направление «Знание»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8" w:type="dxa"/>
            <w:shd w:val="clear" w:color="auto" w:fill="auto"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учебно-исследовательской и проектной деятельности(критический показатель)</w:t>
            </w:r>
          </w:p>
        </w:tc>
        <w:tc>
          <w:tcPr>
            <w:tcW w:w="2972" w:type="dxa"/>
            <w:shd w:val="clear" w:color="auto" w:fill="auto"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Обучающиеся участвуют в реализации проектной и/или исследовательской деятельности</w:t>
            </w:r>
          </w:p>
        </w:tc>
        <w:tc>
          <w:tcPr>
            <w:tcW w:w="1280" w:type="dxa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Реализация учебных планов одного или нескольких профилей обучения, предоставление обучающимся возможности формирования </w:t>
            </w: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индивидуальных учебных планов(критический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Реализация 1 профиля или 1 индивидуального учебного плана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27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федеральных рабочих программ по учебным предметам (1‒11 классы) 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100% учителей используют программы учебных предметов, содержание и планируемые результаты которых не ниже соответствующих содержания и планируемых результатов федеральных рабочих программ учебных предметов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Обеспеченность учебниками и учебными пособиями, в том числе специальными учебниками и учебными пособиями для обучающихся с ОВЗ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Обеспечено учебниками и учебными пособиями в полном объеме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Применение электронных образовательных ресурсов (ЭОР) из федерального перечня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Предусмотрено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Углубленное изучение отдельных предметов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Углубленное изучение одного или более предметов реализуется не менее чем в одном классе одной из параллелей со 2 по 9 класс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30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и соблюдение требований локального акта, регламентирующего формы, порядок, периодичность текущего контроля успеваемости и промежуточной аттестации обучающихся 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100% учителей и членов управленческой команды школы соблюдают требования локального акта, регламентирующего формы, порядок, периодичность текущего контроля успеваемости и промежуточной аттестации обучающихся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21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и соблюдение требований локального акта, регламентирующего внутреннюю систему оценки качества образования 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100% учителей и членов управленческой команды школы соблюдают требования локального акта, регламентирующего внутреннюю систему оценки качества образования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Планирование оценочных процедур с учетом графиков проведения федеральных и региональных (при наличии) оценочных процедур (сводный график оценочных процедур размещен на официальном сайте школы)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выпускников 11 класса, получивших медаль За особые успехи в учении (I и (или) II степени)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Отсутствие выпускников 11 класса, получивших медаль «За особые успехи в учении», которые набрали по одному из предметов ЕГЭ менее 70 баллов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Образовательная организация не входит в перечень образовательных организаций с признаками необъективных результатов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образовательная организация  не входит в перечень образовательных организаций с признаками необъективных результатов по итогам двух предыдущих  учебных годов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Отсутствие выпускников 9 класса, не получивших аттестаты об основном общем образовании, в общей численности выпускников 9 класса (за предыдущий учебный год)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выпускников 9 класса, не получивших аттестаты об основном общем образовании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Отсутствие выпускников 11 класса, не получивших аттестаты о среднем общем образовании, в общей численности выпускников 11 класса (за предыдущий учебный год)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выпускников 11 класса, не получивших аттестаты о среднем общем образовании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рабочих программ курсов внеурочной деятельности, в том числе курса Разговоры о важном 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Обучающимся обеспечено 10 часов еженедельных занятий внеурочной деятельностью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обучающихся во Всероссийской олимпиаде школьников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Участие в региональном этапе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победителей и призеров этапов Всероссийской олимпиады школьников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победителей и (или) призеров регионального этапа Всероссийской олимпиады школьников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Сетевая форма реализации общеобразовательных программ (наличие договора(-ов) о сетевой форме реализации общеобразовательных программ;наличие общеобразовательных программ, реализуемых в сетевой форме)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Осуществляется сетевая форма реализации общеобразовательных программ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программы (плана) мероприятий по обеспечению доступности и качества образования обучающихся с ОВЗ, с инвалидностью (или развития инклюзивного образования и т. п.)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в течение 2 и более лет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Разработанность локальных актов (далее ‒ ЛА) в части организации образования обучающихся с ОВЗ, с инвалидностью, в том числе посредством организации инклюзивного образования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Разработаны отдельные ЛА, или есть указание в общих ЛА на особенности организации образования обучающихся с ОВЗ, с инвалидностью по всем вопросам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Кадровое обеспечение оказания психолого-педагогической и технической помощи обучающимся с ОВЗ, с инвалидностью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Обеспечено полностью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Программно-методическое обеспечение обучения и воспитания по федеральным адаптированным образовательным программам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Разработаны адаптированные основные общеобразовательные программы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Обеспечение информационной открытости, доступности информации об организации образования обучающихся с ОВЗ, с инвалидностью (за исключением персональной информации, в том числе о состоянии здоровья обучающихся)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Отдельные публикации на официальном сайте общеобразовательной организации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24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Учебно-дидактическое обеспечение обучения и воспитания по федеральным адаптированным образовательным программам</w:t>
            </w:r>
            <w:r w:rsidRPr="002148FC">
              <w:rPr>
                <w:color w:val="000000"/>
                <w:sz w:val="24"/>
                <w:szCs w:val="24"/>
                <w:lang w:eastAsia="ru-RU"/>
              </w:rPr>
              <w:br/>
              <w:t>(в соответствии с рекомендованными психолого-медико-педагогической комиссией вариантами адаптированных образовательных программ)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Обеспечено учебниками и учебными пособиями, в том числе специальными дидактическими материалами для обучающихся с ОВЗ, разработанными педагогами общеобразовательной организации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специальных технических средств обучения (далее ‒ТСО) индивидуального и коллективного пользования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оснащены ТСО отдельные рабочие места для обучающихся с ОВЗ, с инвалидностью 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Применение электронных образовательных ресурсов и дистанционных образовательных технологий в образовании обучающихся с ОВЗ, с инвалидностью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Предусмотрено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21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Создание условий для профессионального развития и совершенствования профессиональных компетенций педагогических работников в части обучения и воспитания обучающихся с ОВЗ, с инвалидностью , в том числе посредствам организации инклюзивного образования (за три последних года)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100% педагогических работников прошли обучение (за три последних года)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Трансляция опыта образовательной организации в вопросах образования обучающихся с ОВЗ, с инвалидностью, в том числе посредством организации инклюзивного образования, на семинарах, тренингах, конференциях и иных мероприятиях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Проводится эпизодически (отдельные мероприятия)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437"/>
        </w:trPr>
        <w:tc>
          <w:tcPr>
            <w:tcW w:w="10206" w:type="dxa"/>
            <w:gridSpan w:val="4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Магистральное направление «Здоровье»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78" w:type="dxa"/>
            <w:shd w:val="clear" w:color="auto" w:fill="auto"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Обеспечение бесплатным горячим питанием обучающихся начальных классов</w:t>
            </w:r>
            <w:r w:rsidRPr="002148FC">
              <w:rPr>
                <w:color w:val="000000"/>
                <w:sz w:val="24"/>
                <w:szCs w:val="24"/>
                <w:lang w:eastAsia="ru-RU"/>
              </w:rPr>
              <w:br/>
              <w:t>(критический показатель)</w:t>
            </w:r>
          </w:p>
        </w:tc>
        <w:tc>
          <w:tcPr>
            <w:tcW w:w="2972" w:type="dxa"/>
            <w:shd w:val="clear" w:color="auto" w:fill="auto"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100% обучающихся начальных классов обеспечены горячим питанием</w:t>
            </w:r>
          </w:p>
        </w:tc>
        <w:tc>
          <w:tcPr>
            <w:tcW w:w="1280" w:type="dxa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Организация просветительской деятельности, направленной на формирование здорового образа жизни (далее &amp;ndash; ЗОЖ), профилактика табакокурения, употребления алкоголя и наркотических средств. 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общешкольной программы работы по противодействию и профилактике вредных привычек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Количество школьных просветительских мероприятий по ЗОЖ, по профилактике курения табака, употребления алкоголя и наркотических средств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Более 5 мероприятий за учебный год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программы здоровьесбережения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общешкольной программы здоровьесбережения и ее полноценная реализация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образовательной организации спортивной инфраструктуры для занятий физической культурой и спортом, в том числе, доступной населению (в том числе на основе договоров сетевого взаимодействия)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Диверсификация деятельности школьных спортивных клубов (далее &amp;ndash; ШСК) (по видам спорта)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От 1 до 4 видов спорта в ШСК 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дополнительных образовательных услуг в области физической культуры и спорта; доля обучающихся, постоянно посещающих занятия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30% и более обучающихся постоянно посещают занятия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30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обучающихся в массовых физкультурно-спортивных мероприятиях (в том числе во Всероссийских спортивных соревнованиях школьников Президентские состязания и Всероссийских спортивных играх школьников Президентские спортивные игры, Всероссийских соревнованиях и спартакиадах Специальной олимпиады России, Всероссийских соревнованиях и спартакиадах Всероссийской федерации спорта лиц с интеллектуальными нарушениями)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обучающихся в спортивных мероприятиях на муниципальном уровне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30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победителей и призеров спортивных соревнований (в том числе во Всероссийских спортивных соревнованиях школьников Президентские состязания и Всероссийских спортивных играх школьников Президентские спортивные игры, Всероссийских соревнованиях и спартакиадах Специальной олимпиады России, Всероссийских соревнованиях и спартакиадах Всероссийской федерации спорта лиц с интеллектуальными нарушениями)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победителей и (или) призеров на муниципальном уровне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Доля обучающихся, получивших знак отличия Всероссийского физкультурно-спортивного комплекса Готов к труду и обороне (далее ‒ ВФСК ГТО) в установленном порядке, соответствующий его возрастной категории на 1 сентября отчетного года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От 10 до 29% обучающихся, имеющих знак отличия ВФСК «ГТО», подтвержденный удостоверением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организации отдельного кабинета учителя-логопеда и (или) учителя-дефектолога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кабинете учителя-логопеда и (или) учителя-дефектолога оборудованных зон (помещений) для проведения индивидуальных и групповых занятий, коррекционно-развивающей работы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305"/>
        </w:trPr>
        <w:tc>
          <w:tcPr>
            <w:tcW w:w="10206" w:type="dxa"/>
            <w:gridSpan w:val="4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Магистральное направление «Творчество»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Доля обучающихся, охваченных дополнительным образованием в общей численности обучающихся(критический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От 10% до 49% обучающихся 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дополнительных общеобразовательных программ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Программы разработаны и реализуются по 3 направленностям   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технологических кружков на базе общеобразовательной организации и/или в рамках сетевого взаимодействия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 технологических кружка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обучающихся в конкурсах, фестивалях, олимпиадах (кроме Всероссийской олимпиады школьников), конференциях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обучающихся в конкурсах, фестивалях, олимпиадах, конференциях на региональном и (или) всероссийском уровне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победителей и призеров различных олимпиад (кроме ВСОШ), смотров, конкурсов, конференций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победителей и (или) призеров конкурсов, фестивалей, олимпиад, конференций на всероссийском уровне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27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Сетевая форма реализации дополнительных общеобразовательных программ (организации культуры и искусств, технопарки Кванториум, мобильные технопарки Кванториум, Дома научной коллаборации, центры IT-куб, Точка роста, экостанции, ведущие предприятия региона, профессиональные образовательные организации и образовательные организации высшего образования и др.)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Сетевая форма реализации дополнительных общеобразовательных программ с 2 и более организациями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школьных творческих объединений (школьный театр, школьный музей, школьный музыкальный коллектив, школьный медиацентр (телевидение, газета, журнал) и др.)(критический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 и более объединений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школьного театра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школьного театра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школьного музея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школьного музея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школьного хора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школьного хора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школьного медиацентра (телевидение, газета, журнал и др.)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школьного медиацентра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Доля обучающихся, являющихся членами школьных творческих объединений, от общего количества обучающихся в организации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От 10% до 29% обучающихся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Количество мероприятий школьных творческих объединений: концерты, спектакли, выпуски газет, журналов и т. д. (для каждого школьного творческого объединения)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Более 2 в год (для каждого школьного творческого объединения)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443"/>
        </w:trPr>
        <w:tc>
          <w:tcPr>
            <w:tcW w:w="10206" w:type="dxa"/>
            <w:gridSpan w:val="4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Магистральное направление «Воспитание»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Использование государственных символов при обучении и воспитании(критический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рабочей программы воспитания, в том числе для обучающихся с ОВЗ(критический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календарного плана воспитательной работы(критический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3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Совета родителей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советника директора по воспитанию и взаимодействию с детскими общественными объединениями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Взаимодействие образовательной организации и родителей в процессе реализации рабочей программы воспитания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Осуществляется с использованием регламентированных и неформальных форм взаимодействия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школьной символики (флаг школы, гимн школы, эмблема школы, элементы школьного костюма и т. п.)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Отсутствие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программ краеведения и школьного туризма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Реализуется 1 программа краеведения или школьного туризма 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Организация летних тематических смен в школьном лагере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3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Совета обучающихся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первичного отделения РДДМ Движение первых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центра детских инициатив, пространства ученического самоуправления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в реализации проекта Орлята России (при реализации начального общего образования)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в проекте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представительств детских и молодежных общественных объединений (Юнармия, Большая перемена и др.)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обучающихся в волонтерском движении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Обучающиеся участвуют в волонтерском движении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3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школьных военно-патриотических клубов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Отсутствие        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10BDE" w:rsidRPr="002148FC" w:rsidTr="00610BDE">
        <w:trPr>
          <w:trHeight w:val="300"/>
        </w:trPr>
        <w:tc>
          <w:tcPr>
            <w:tcW w:w="10206" w:type="dxa"/>
            <w:gridSpan w:val="4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Магистральное направление «Профориентация»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утвержденного календарного плана профориентационной деятельности в школе (в соответствии с календарным планом профориентационной деятельности, разработанным в субъекте РФ)(критический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Определение ответственного за реализацию профориентационной деятельности (в должности не ниже заместителя директора)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соглашений с региональными предприятиями/организациями, оказывающими содействие в реализации профориентационных мероприятий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профильных предпрофессиональных классов (инженерные, медицинские, космические, IT, педагогические, предпринимательские и др.)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и использование дополнительных материалов по профориентации, в том числе мультимедийных, в учебных предметах общеобразовательного цикла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Посещение обучающимися экскурсий на предприятиях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обучающихся в моделирующих профессиональных пробах (онлайн) и тестированиях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Посещение обучающимися экскурсий в организациях СПО и ВО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Посещение обучающимися профессиональных проб на региональных площадках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Посещение обучающимися занятий по программам дополнительного образования, в том числе кружков, секций и др., направленных на профориентацию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Прохождение обучающимися профессионального обучения по программам профессиональной подготовки по профессиям рабочих и должностям служащих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Проведение родительских собраний на тему профессиональной ориентации, в том числе о кадровых потребностях современного рынка труда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обучающихся 6‒11 классов в мероприятиях проекта Билет в будущее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обучающихся в чемпионатах по профессиональному мастерству, в том числе для обучающихся с инвалидностью, с ОВЗ, включая фестиваль Знакомство с профессией в рамках чемпионатов Абилимпикс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485"/>
        </w:trPr>
        <w:tc>
          <w:tcPr>
            <w:tcW w:w="10206" w:type="dxa"/>
            <w:gridSpan w:val="4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Ключевое условие «Учитель. Школьная команда»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378" w:type="dxa"/>
            <w:shd w:val="clear" w:color="auto" w:fill="auto"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Использование единых подходов к штатному расписанию (количество административного персонала на контингент, узкие специалисты)</w:t>
            </w:r>
          </w:p>
        </w:tc>
        <w:tc>
          <w:tcPr>
            <w:tcW w:w="2972" w:type="dxa"/>
            <w:shd w:val="clear" w:color="auto" w:fill="auto"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В организации используются единые подходы к штатному расписанию </w:t>
            </w:r>
          </w:p>
        </w:tc>
        <w:tc>
          <w:tcPr>
            <w:tcW w:w="1280" w:type="dxa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84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Предусмотрены меры материального и нематериального стимулирования (разработан школьный локальный акт о системе материального и нематериального стимулирования, соблюдаются требования локального акта)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Предусмотрены меры материального и нематериального стимулирования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Развитие системы наставничества (положение о наставничестве, дорожная карта о его реализации, приказы)(критический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методических объединений / кафедр / методических советов учителей(критический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методических объединений / кафедр / методических советов классных руководителей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Охват учителей диагностикой профессиональных компетенций (федеральной, региональной, самодиагностикой)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Не менее 80% учителей прошли диагностику профессиональных компетенций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Доля учителей, для которых по результатам диагностики разработаны индивидуальные образовательные маршруты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10% учителей и более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Доля педагогических работников, прошедших обучение по программам повышения квалификации, размещенным в Федеральном реестре дополнительных профессиональных программ педагогического образования (за три последних года)(критический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Не менее 80% педагогических работников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Доля педагогических работников, прошедших обучение по программам повышения квалификации по инструментам ЦОС, размещеннымв Федеральном реестре дополнительных профессиональных программ педагогического образования (за три последних года)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Не менее 50%   педагогических работников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Доля педагогических работников и управленческих кадров, прошедших обучение по программам повышения квалификации в сфере воспитания (за три последних года)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Не менее 80%  педагогических работников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Повышение квалификации управленческой команды по программам из Федерального реестра образовательных программ дополнительного профессионального образования (за три последних года)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100% управленческой команды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24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Дополнительное профессиональное образование учителей биологии, информатики, математики, физики, химии по программам, направленным на формирование у обучающихся общеобразовательных организаций навыков, необходимых для обеспечения технологического суверенитета Российской Федерации (за три последних года)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обучение прошли двое или более учителей из числа учителей-предметников, преподающих  биологию, информатику, математику, физику, химию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95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педагогов в конкурсном движении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Участие на всероссийском уровне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среди педагогов победителей и призеров конкурсов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среди педагогов победителей и призеров конкурсов на региональном уровне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271"/>
        </w:trPr>
        <w:tc>
          <w:tcPr>
            <w:tcW w:w="10206" w:type="dxa"/>
            <w:gridSpan w:val="4"/>
            <w:shd w:val="clear" w:color="auto" w:fill="auto"/>
            <w:noWrap/>
          </w:tcPr>
          <w:p w:rsidR="00610BDE" w:rsidRPr="002148FC" w:rsidRDefault="00610BDE" w:rsidP="002148F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Ключевое условие «Школьный климат»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общеобразовательной организации педагога-психолога (по основному месту работы (штатного), внешнего совместителя или привлеченного в рамках сетевого взаимодействия)(критический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Наличие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24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Доля обучающихся общеобразовательных организаций, принявших участие в социально-психологическом тестировании на выявление рисков употребления наркотических средств и психотропных веществ, в общей численности обучающихся общеобразовательных организаций, которые могли принять участие в данном тестировании(критический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90% обучающихся и более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локальных актов по организации психолого-педагогического сопровождения участников образовательных отношений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штате общеобразовательной организации социального педагога, обеспечивающего оказание помощи целевым группам обучающихся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общеобразовательной организации учителя-дефектолога (по основному месту работы (штатного), внешнего совместителя или привлеченного в рамках сетевого взаимодействия), квалификация которого соответствует профессиональному стандарту Педагог-дефектолог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общеобразовательной организации учителя-логопеда (по основному месту работы (штатного), внешнего совместителя или привлеченного в рамках сетевого взаимодействия), квалификация которого соответствует профессиональному стандарту Педагог-дефектолог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организации отдельного кабинета педагога-психолога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организации отдельного кабинета педагога-психолога с автоматизированным рабочим местом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21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104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Оказание психолого-педагогической помощи целевым группам обучающихся (испытывающим трудности в обучении; находящимся в трудной жизненной ситуации; детям-сиротам и детям, оставшимся без попечения родителей; обучающимся с ОВЗ и (или) инвалидностью; одаренным детям)(критический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Реализуется психолого-педагогическая программа и (или) комплекс мероприятий для каждой из целевых групп обучающихся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Формирование психологически благоприятного школьного пространства для обучающихся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Выделение и оснащение тематических пространств для обучающихся (зона общения, игровая зона, зона релаксации и иное)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кабинете педагога-психолога оборудованных зон (помещений) для проведения индивидуальных и групповых консультаций, психологической разгрузки, коррекционно-развивающей работы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специальных тематических зон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Формирование психологически благоприятного школьного пространства для педагогов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Выделение и оснащение тематического пространства (помещения) для отдыха и эмоционального восстановления педагогов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Профилактика травли в образовательной среде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Реализуется психолого-педагогическая программа и (или) комплекс мероприятий по профилактике травли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Профилактика девиантного поведения обучающихся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Реализуется психолого-педагогическая программа и (или) комплекс мероприятий по профилактике девиантного поведения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1A6965">
        <w:trPr>
          <w:trHeight w:val="501"/>
        </w:trPr>
        <w:tc>
          <w:tcPr>
            <w:tcW w:w="10206" w:type="dxa"/>
            <w:gridSpan w:val="4"/>
            <w:shd w:val="clear" w:color="auto" w:fill="auto"/>
            <w:noWrap/>
          </w:tcPr>
          <w:p w:rsidR="00610BDE" w:rsidRPr="002148FC" w:rsidRDefault="00610BDE" w:rsidP="00610BD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Ключевое условие «Образовательная среда»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локальных актов (далее ‒ ЛА) образовательной организации, регламентирующих ограничения использования мобильных телефонов обучающимися(критический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Подключение образовательной организации к высокоскоростному интернету(критический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Предоставление безопасного доступа к информационно-коммуникационной сети Интернет 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8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Использование федеральной государственной информационной системы Моя школа, в том числе верифицированного цифрового образовательного контента, при реализации основных общеобразовательных программ(критический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Не менее 30% педагогических работников используют сервисы и подсистему «Библиотека ЦОК» ФГИС «Моя школа»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lastRenderedPageBreak/>
              <w:t>114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Информационно-коммуникационная образовательная платформа Сферум(критический показатель)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регистрации образовательной организации на платформе и созданной структуры образовательной организации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3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Оснащение образовательной организации IT- оборудованием в соответствии с Методическими рекомендациями по вопросам размещения оборудования, поставляемого в целях обеспечения образовательных организаций материально-технической базой для внедрения ЦОС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100% IT-оборудования используется в образовательной деятельности в соответствии с Методическими рекомендациями по вопросам использования в образовательном процессе оборудования, поставляемого в целях обеспечения образовательных организаций материально-технической базой для внедрения ЦОС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0BDE" w:rsidRPr="002148FC" w:rsidTr="00610BDE">
        <w:trPr>
          <w:trHeight w:val="12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Эксплуатация информационной системы управления образовательной организацией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Управление образовательной организацией осуществляется с использованием информационной системы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 в образовательной организации пространства для учебных и неучебных занятий, творческих дел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9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школьного библиотечного информационного центра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 xml:space="preserve">создан и функционирует школьный библиотечный информационный центр  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Реализация модели Школа полного дня на основе интеграции урочной и внеурочной деятельности обучающихся, программ дополнительного образования детей, включая пребывание в группах продленного дня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Отсутствие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10BDE" w:rsidRPr="002148FC" w:rsidTr="00610BDE">
        <w:trPr>
          <w:trHeight w:val="15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Сформированы коллегиальные органы управления в соответствии с Федеральным законом Об образовании в Российской Федерации, предусмотренные уставом образовательной организации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10BDE" w:rsidRPr="002148FC" w:rsidTr="00610BDE">
        <w:trPr>
          <w:trHeight w:val="600"/>
        </w:trPr>
        <w:tc>
          <w:tcPr>
            <w:tcW w:w="576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5378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Функционирование управляющего совета образовательной организации</w:t>
            </w:r>
          </w:p>
        </w:tc>
        <w:tc>
          <w:tcPr>
            <w:tcW w:w="2972" w:type="dxa"/>
            <w:shd w:val="clear" w:color="auto" w:fill="auto"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610BDE" w:rsidRPr="002148FC" w:rsidRDefault="00610BDE" w:rsidP="002148FC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  <w:lang w:eastAsia="ru-RU"/>
              </w:rPr>
            </w:pPr>
            <w:r w:rsidRPr="002148FC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075209" w:rsidRPr="00E518DF" w:rsidRDefault="005C7EDD" w:rsidP="00075209">
      <w:pPr>
        <w:pStyle w:val="a3"/>
        <w:ind w:right="358"/>
        <w:rPr>
          <w:sz w:val="26"/>
          <w:szCs w:val="26"/>
        </w:rPr>
      </w:pPr>
      <w:r w:rsidRPr="00E518DF">
        <w:rPr>
          <w:sz w:val="26"/>
          <w:szCs w:val="26"/>
        </w:rPr>
        <w:t>Изучение и анализ данных, полученных в результате самодиагностики,</w:t>
      </w:r>
      <w:r w:rsidRPr="00E518DF">
        <w:rPr>
          <w:spacing w:val="-57"/>
          <w:sz w:val="26"/>
          <w:szCs w:val="26"/>
        </w:rPr>
        <w:t xml:space="preserve"> </w:t>
      </w:r>
      <w:r w:rsidRPr="00E518DF">
        <w:rPr>
          <w:sz w:val="26"/>
          <w:szCs w:val="26"/>
        </w:rPr>
        <w:t>позволяет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сделать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sz w:val="26"/>
          <w:szCs w:val="26"/>
        </w:rPr>
        <w:t>следующие</w:t>
      </w:r>
      <w:r w:rsidRPr="00E518DF">
        <w:rPr>
          <w:spacing w:val="1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>выводы</w:t>
      </w:r>
      <w:r w:rsidRPr="00E518DF">
        <w:rPr>
          <w:sz w:val="26"/>
          <w:szCs w:val="26"/>
        </w:rPr>
        <w:t>:</w:t>
      </w:r>
    </w:p>
    <w:p w:rsidR="00075209" w:rsidRPr="00E518DF" w:rsidRDefault="00075209" w:rsidP="00075209">
      <w:pPr>
        <w:pStyle w:val="a3"/>
        <w:numPr>
          <w:ilvl w:val="0"/>
          <w:numId w:val="4"/>
        </w:numPr>
        <w:ind w:right="358"/>
        <w:rPr>
          <w:spacing w:val="1"/>
          <w:sz w:val="26"/>
          <w:szCs w:val="26"/>
        </w:rPr>
      </w:pPr>
      <w:r w:rsidRPr="00E518DF">
        <w:rPr>
          <w:sz w:val="26"/>
          <w:szCs w:val="26"/>
        </w:rPr>
        <w:t xml:space="preserve">По </w:t>
      </w:r>
      <w:r w:rsidR="00CD3D29">
        <w:rPr>
          <w:sz w:val="26"/>
          <w:szCs w:val="26"/>
        </w:rPr>
        <w:t>3</w:t>
      </w:r>
      <w:r w:rsidRPr="00E518DF">
        <w:rPr>
          <w:sz w:val="26"/>
          <w:szCs w:val="26"/>
        </w:rPr>
        <w:t xml:space="preserve"> напр</w:t>
      </w:r>
      <w:r w:rsidR="00437006" w:rsidRPr="00E518DF">
        <w:rPr>
          <w:sz w:val="26"/>
          <w:szCs w:val="26"/>
        </w:rPr>
        <w:t>авлениям / ключевым условиям («П</w:t>
      </w:r>
      <w:r w:rsidRPr="00E518DF">
        <w:rPr>
          <w:sz w:val="26"/>
          <w:szCs w:val="26"/>
        </w:rPr>
        <w:t>рофориентация</w:t>
      </w:r>
      <w:r w:rsidR="00437006" w:rsidRPr="00E518DF">
        <w:rPr>
          <w:sz w:val="26"/>
          <w:szCs w:val="26"/>
        </w:rPr>
        <w:t>»</w:t>
      </w:r>
      <w:r w:rsidRPr="00E518DF">
        <w:rPr>
          <w:spacing w:val="1"/>
          <w:sz w:val="26"/>
          <w:szCs w:val="26"/>
        </w:rPr>
        <w:t xml:space="preserve">, </w:t>
      </w:r>
      <w:r w:rsidR="00437006" w:rsidRPr="00E518DF">
        <w:rPr>
          <w:spacing w:val="1"/>
          <w:sz w:val="26"/>
          <w:szCs w:val="26"/>
        </w:rPr>
        <w:t>«Ш</w:t>
      </w:r>
      <w:r w:rsidRPr="00E518DF">
        <w:rPr>
          <w:spacing w:val="1"/>
          <w:sz w:val="26"/>
          <w:szCs w:val="26"/>
        </w:rPr>
        <w:t>кольный климат</w:t>
      </w:r>
      <w:r w:rsidR="00437006" w:rsidRPr="00E518DF">
        <w:rPr>
          <w:spacing w:val="1"/>
          <w:sz w:val="26"/>
          <w:szCs w:val="26"/>
        </w:rPr>
        <w:t>»</w:t>
      </w:r>
      <w:r w:rsidR="005E4AED" w:rsidRPr="00E518DF">
        <w:rPr>
          <w:spacing w:val="1"/>
          <w:sz w:val="26"/>
          <w:szCs w:val="26"/>
        </w:rPr>
        <w:t>, «Учитель. Школьная команда»</w:t>
      </w:r>
      <w:r w:rsidRPr="00E518DF">
        <w:rPr>
          <w:spacing w:val="1"/>
          <w:sz w:val="26"/>
          <w:szCs w:val="26"/>
        </w:rPr>
        <w:t xml:space="preserve">) </w:t>
      </w:r>
      <w:r w:rsidR="005C7EDD" w:rsidRPr="00E518DF">
        <w:rPr>
          <w:sz w:val="26"/>
          <w:szCs w:val="26"/>
        </w:rPr>
        <w:t>школа</w:t>
      </w:r>
      <w:r w:rsidR="005C7EDD" w:rsidRPr="00E518DF">
        <w:rPr>
          <w:spacing w:val="1"/>
          <w:sz w:val="26"/>
          <w:szCs w:val="26"/>
        </w:rPr>
        <w:t xml:space="preserve"> </w:t>
      </w:r>
      <w:r w:rsidR="00172BAA" w:rsidRPr="00E518DF">
        <w:rPr>
          <w:sz w:val="26"/>
          <w:szCs w:val="26"/>
        </w:rPr>
        <w:t>находит</w:t>
      </w:r>
      <w:r w:rsidRPr="00E518DF">
        <w:rPr>
          <w:sz w:val="26"/>
          <w:szCs w:val="26"/>
        </w:rPr>
        <w:t xml:space="preserve">ся </w:t>
      </w:r>
      <w:r w:rsidR="005C7EDD" w:rsidRPr="00E518DF">
        <w:rPr>
          <w:sz w:val="26"/>
          <w:szCs w:val="26"/>
        </w:rPr>
        <w:t>на</w:t>
      </w:r>
      <w:r w:rsidR="005C7EDD" w:rsidRPr="00E518DF">
        <w:rPr>
          <w:spacing w:val="1"/>
          <w:sz w:val="26"/>
          <w:szCs w:val="26"/>
        </w:rPr>
        <w:t xml:space="preserve"> </w:t>
      </w:r>
      <w:r w:rsidRPr="00E518DF">
        <w:rPr>
          <w:b/>
          <w:sz w:val="26"/>
          <w:szCs w:val="26"/>
        </w:rPr>
        <w:t xml:space="preserve">полном </w:t>
      </w:r>
      <w:r w:rsidR="005C7EDD" w:rsidRPr="00E518DF">
        <w:rPr>
          <w:b/>
          <w:sz w:val="26"/>
          <w:szCs w:val="26"/>
        </w:rPr>
        <w:t>уровне</w:t>
      </w:r>
      <w:r w:rsidRPr="00E518DF">
        <w:rPr>
          <w:sz w:val="26"/>
          <w:szCs w:val="26"/>
        </w:rPr>
        <w:t xml:space="preserve"> соответствия;</w:t>
      </w:r>
    </w:p>
    <w:p w:rsidR="00075209" w:rsidRPr="00E518DF" w:rsidRDefault="00075209" w:rsidP="00075209">
      <w:pPr>
        <w:pStyle w:val="a3"/>
        <w:numPr>
          <w:ilvl w:val="0"/>
          <w:numId w:val="4"/>
        </w:numPr>
        <w:ind w:right="358"/>
        <w:rPr>
          <w:spacing w:val="1"/>
          <w:sz w:val="26"/>
          <w:szCs w:val="26"/>
        </w:rPr>
      </w:pPr>
      <w:r w:rsidRPr="00E518DF">
        <w:rPr>
          <w:sz w:val="26"/>
          <w:szCs w:val="26"/>
        </w:rPr>
        <w:t xml:space="preserve">По </w:t>
      </w:r>
      <w:r w:rsidR="00CD3D29">
        <w:rPr>
          <w:sz w:val="26"/>
          <w:szCs w:val="26"/>
        </w:rPr>
        <w:t>5</w:t>
      </w:r>
      <w:r w:rsidR="005E4AED" w:rsidRPr="00E518DF">
        <w:rPr>
          <w:sz w:val="26"/>
          <w:szCs w:val="26"/>
        </w:rPr>
        <w:t xml:space="preserve"> </w:t>
      </w:r>
      <w:r w:rsidRPr="00E518DF">
        <w:rPr>
          <w:sz w:val="26"/>
          <w:szCs w:val="26"/>
        </w:rPr>
        <w:t xml:space="preserve">направлениям/ключевым условиям: «Знание», </w:t>
      </w:r>
      <w:r w:rsidR="003834A1" w:rsidRPr="00E518DF">
        <w:rPr>
          <w:sz w:val="26"/>
          <w:szCs w:val="26"/>
        </w:rPr>
        <w:t xml:space="preserve">«Здоровье», </w:t>
      </w:r>
      <w:r w:rsidRPr="00E518DF">
        <w:rPr>
          <w:sz w:val="26"/>
          <w:szCs w:val="26"/>
        </w:rPr>
        <w:t>«</w:t>
      </w:r>
      <w:r w:rsidR="00437006" w:rsidRPr="00E518DF">
        <w:rPr>
          <w:sz w:val="26"/>
          <w:szCs w:val="26"/>
        </w:rPr>
        <w:t xml:space="preserve">Творчество», </w:t>
      </w:r>
      <w:r w:rsidR="003834A1" w:rsidRPr="00E518DF">
        <w:rPr>
          <w:sz w:val="26"/>
          <w:szCs w:val="26"/>
        </w:rPr>
        <w:t xml:space="preserve">«Воспитание», </w:t>
      </w:r>
      <w:r w:rsidR="00437006" w:rsidRPr="00E518DF">
        <w:rPr>
          <w:sz w:val="26"/>
          <w:szCs w:val="26"/>
        </w:rPr>
        <w:t>«Образ</w:t>
      </w:r>
      <w:r w:rsidR="00172BAA" w:rsidRPr="00E518DF">
        <w:rPr>
          <w:sz w:val="26"/>
          <w:szCs w:val="26"/>
        </w:rPr>
        <w:t>овательная среда» школа находит</w:t>
      </w:r>
      <w:r w:rsidR="00437006" w:rsidRPr="00E518DF">
        <w:rPr>
          <w:sz w:val="26"/>
          <w:szCs w:val="26"/>
        </w:rPr>
        <w:t xml:space="preserve">ся на </w:t>
      </w:r>
      <w:r w:rsidR="00437006" w:rsidRPr="00E518DF">
        <w:rPr>
          <w:b/>
          <w:sz w:val="26"/>
          <w:szCs w:val="26"/>
        </w:rPr>
        <w:t>среднем уровне</w:t>
      </w:r>
      <w:r w:rsidR="00437006" w:rsidRPr="00E518DF">
        <w:rPr>
          <w:sz w:val="26"/>
          <w:szCs w:val="26"/>
        </w:rPr>
        <w:t xml:space="preserve"> </w:t>
      </w:r>
      <w:r w:rsidR="00437006" w:rsidRPr="00E518DF">
        <w:rPr>
          <w:sz w:val="26"/>
          <w:szCs w:val="26"/>
        </w:rPr>
        <w:lastRenderedPageBreak/>
        <w:t>соответствия;</w:t>
      </w:r>
    </w:p>
    <w:p w:rsidR="00437006" w:rsidRPr="00E518DF" w:rsidRDefault="005E4AED" w:rsidP="00075209">
      <w:pPr>
        <w:pStyle w:val="a3"/>
        <w:numPr>
          <w:ilvl w:val="0"/>
          <w:numId w:val="4"/>
        </w:numPr>
        <w:ind w:right="358"/>
        <w:rPr>
          <w:spacing w:val="1"/>
          <w:sz w:val="26"/>
          <w:szCs w:val="26"/>
        </w:rPr>
      </w:pPr>
      <w:r w:rsidRPr="00E518DF">
        <w:rPr>
          <w:spacing w:val="1"/>
          <w:sz w:val="26"/>
          <w:szCs w:val="26"/>
        </w:rPr>
        <w:t>В итоговых значениях</w:t>
      </w:r>
      <w:r w:rsidR="005E74E8" w:rsidRPr="00E518DF">
        <w:rPr>
          <w:spacing w:val="1"/>
          <w:sz w:val="26"/>
          <w:szCs w:val="26"/>
        </w:rPr>
        <w:t>, п</w:t>
      </w:r>
      <w:r w:rsidR="00172BAA" w:rsidRPr="00E518DF">
        <w:rPr>
          <w:spacing w:val="1"/>
          <w:sz w:val="26"/>
          <w:szCs w:val="26"/>
        </w:rPr>
        <w:t>о 8 направлениям, школа находит</w:t>
      </w:r>
      <w:r w:rsidR="005E74E8" w:rsidRPr="00E518DF">
        <w:rPr>
          <w:spacing w:val="1"/>
          <w:sz w:val="26"/>
          <w:szCs w:val="26"/>
        </w:rPr>
        <w:t xml:space="preserve">ся на </w:t>
      </w:r>
      <w:r w:rsidR="005E74E8" w:rsidRPr="00E518DF">
        <w:rPr>
          <w:b/>
          <w:spacing w:val="1"/>
          <w:sz w:val="26"/>
          <w:szCs w:val="26"/>
        </w:rPr>
        <w:t>среднем уровне</w:t>
      </w:r>
      <w:r w:rsidR="005E74E8" w:rsidRPr="00E518DF">
        <w:rPr>
          <w:spacing w:val="1"/>
          <w:sz w:val="26"/>
          <w:szCs w:val="26"/>
        </w:rPr>
        <w:t xml:space="preserve"> соответствия.</w:t>
      </w:r>
    </w:p>
    <w:p w:rsidR="005E74E8" w:rsidRPr="00E518DF" w:rsidRDefault="005E74E8" w:rsidP="005E74E8">
      <w:pPr>
        <w:pStyle w:val="a3"/>
        <w:ind w:left="774" w:right="358"/>
        <w:rPr>
          <w:spacing w:val="1"/>
          <w:sz w:val="26"/>
          <w:szCs w:val="26"/>
        </w:rPr>
      </w:pPr>
    </w:p>
    <w:p w:rsidR="009A682E" w:rsidRPr="006454CF" w:rsidRDefault="005C7EDD">
      <w:pPr>
        <w:pStyle w:val="a4"/>
        <w:numPr>
          <w:ilvl w:val="0"/>
          <w:numId w:val="1"/>
        </w:numPr>
        <w:tabs>
          <w:tab w:val="left" w:pos="1356"/>
        </w:tabs>
        <w:ind w:right="357" w:firstLine="707"/>
        <w:rPr>
          <w:sz w:val="26"/>
          <w:szCs w:val="26"/>
        </w:rPr>
      </w:pPr>
      <w:r w:rsidRPr="006454CF">
        <w:rPr>
          <w:sz w:val="26"/>
          <w:szCs w:val="26"/>
        </w:rPr>
        <w:t>Направление</w:t>
      </w:r>
      <w:r w:rsidRPr="006454CF">
        <w:rPr>
          <w:spacing w:val="-2"/>
          <w:sz w:val="26"/>
          <w:szCs w:val="26"/>
        </w:rPr>
        <w:t xml:space="preserve"> </w:t>
      </w:r>
      <w:r w:rsidRPr="006454CF">
        <w:rPr>
          <w:sz w:val="26"/>
          <w:szCs w:val="26"/>
        </w:rPr>
        <w:t>«Знание»</w:t>
      </w:r>
      <w:r w:rsidRPr="006454CF">
        <w:rPr>
          <w:spacing w:val="-11"/>
          <w:sz w:val="26"/>
          <w:szCs w:val="26"/>
        </w:rPr>
        <w:t xml:space="preserve"> </w:t>
      </w:r>
      <w:r w:rsidRPr="006454CF">
        <w:rPr>
          <w:sz w:val="26"/>
          <w:szCs w:val="26"/>
        </w:rPr>
        <w:t>-</w:t>
      </w:r>
      <w:r w:rsidRPr="006454CF">
        <w:rPr>
          <w:spacing w:val="-8"/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-6"/>
          <w:sz w:val="26"/>
          <w:szCs w:val="26"/>
        </w:rPr>
        <w:t xml:space="preserve"> </w:t>
      </w:r>
      <w:r w:rsidRPr="006454CF">
        <w:rPr>
          <w:sz w:val="26"/>
          <w:szCs w:val="26"/>
        </w:rPr>
        <w:t>организации</w:t>
      </w:r>
      <w:r w:rsidRPr="006454CF">
        <w:rPr>
          <w:spacing w:val="-8"/>
          <w:sz w:val="26"/>
          <w:szCs w:val="26"/>
        </w:rPr>
        <w:t xml:space="preserve"> </w:t>
      </w:r>
      <w:r w:rsidRPr="006454CF">
        <w:rPr>
          <w:sz w:val="26"/>
          <w:szCs w:val="26"/>
        </w:rPr>
        <w:t>сформирована</w:t>
      </w:r>
      <w:r w:rsidRPr="006454CF">
        <w:rPr>
          <w:spacing w:val="-8"/>
          <w:sz w:val="26"/>
          <w:szCs w:val="26"/>
        </w:rPr>
        <w:t xml:space="preserve"> </w:t>
      </w:r>
      <w:r w:rsidRPr="006454CF">
        <w:rPr>
          <w:sz w:val="26"/>
          <w:szCs w:val="26"/>
        </w:rPr>
        <w:t>нормативно-правовая</w:t>
      </w:r>
      <w:r w:rsidRPr="006454CF">
        <w:rPr>
          <w:spacing w:val="-7"/>
          <w:sz w:val="26"/>
          <w:szCs w:val="26"/>
        </w:rPr>
        <w:t xml:space="preserve"> </w:t>
      </w:r>
      <w:r w:rsidRPr="006454CF">
        <w:rPr>
          <w:sz w:val="26"/>
          <w:szCs w:val="26"/>
        </w:rPr>
        <w:t>база,</w:t>
      </w:r>
      <w:r w:rsidRPr="006454CF">
        <w:rPr>
          <w:spacing w:val="-58"/>
          <w:sz w:val="26"/>
          <w:szCs w:val="26"/>
        </w:rPr>
        <w:t xml:space="preserve"> </w:t>
      </w:r>
      <w:r w:rsidRPr="006454CF">
        <w:rPr>
          <w:sz w:val="26"/>
          <w:szCs w:val="26"/>
        </w:rPr>
        <w:t>регламентирующая</w:t>
      </w:r>
      <w:r w:rsidRPr="006454CF">
        <w:rPr>
          <w:spacing w:val="-10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образовательный</w:t>
      </w:r>
      <w:r w:rsidRPr="006454CF">
        <w:rPr>
          <w:spacing w:val="-1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процесс,</w:t>
      </w:r>
      <w:r w:rsidRPr="006454CF">
        <w:rPr>
          <w:spacing w:val="-12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обучающиеся</w:t>
      </w:r>
      <w:r w:rsidRPr="006454CF">
        <w:rPr>
          <w:spacing w:val="-12"/>
          <w:sz w:val="26"/>
          <w:szCs w:val="26"/>
        </w:rPr>
        <w:t xml:space="preserve"> </w:t>
      </w:r>
      <w:r w:rsidRPr="006454CF">
        <w:rPr>
          <w:sz w:val="26"/>
          <w:szCs w:val="26"/>
        </w:rPr>
        <w:t>100%</w:t>
      </w:r>
      <w:r w:rsidRPr="006454CF">
        <w:rPr>
          <w:spacing w:val="-10"/>
          <w:sz w:val="26"/>
          <w:szCs w:val="26"/>
        </w:rPr>
        <w:t xml:space="preserve"> </w:t>
      </w:r>
      <w:r w:rsidRPr="006454CF">
        <w:rPr>
          <w:sz w:val="26"/>
          <w:szCs w:val="26"/>
        </w:rPr>
        <w:t>обеспечены</w:t>
      </w:r>
      <w:r w:rsidRPr="006454CF">
        <w:rPr>
          <w:spacing w:val="-2"/>
          <w:sz w:val="26"/>
          <w:szCs w:val="26"/>
        </w:rPr>
        <w:t xml:space="preserve"> </w:t>
      </w:r>
      <w:r w:rsidRPr="006454CF">
        <w:rPr>
          <w:sz w:val="26"/>
          <w:szCs w:val="26"/>
        </w:rPr>
        <w:t>учебниками</w:t>
      </w:r>
      <w:r w:rsidRPr="006454CF">
        <w:rPr>
          <w:spacing w:val="-57"/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соответствии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ФГОС,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функционирует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сетевое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взаимодействие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реализации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образовательных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программ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части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внеурочной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деятельности.</w:t>
      </w:r>
      <w:r w:rsidR="005E74E8" w:rsidRPr="006454CF">
        <w:rPr>
          <w:sz w:val="26"/>
          <w:szCs w:val="26"/>
        </w:rPr>
        <w:t xml:space="preserve"> </w:t>
      </w:r>
      <w:r w:rsidRPr="006454CF">
        <w:rPr>
          <w:sz w:val="26"/>
          <w:szCs w:val="26"/>
        </w:rPr>
        <w:t>Имеются специалисты,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оказывающие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психолого-педагогическую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коррекционную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помощь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обучающимся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-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педагог-психолог, учитель-логопед. Имеются специализированный кабинет психолога 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логопеда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–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сенсорный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кабинет.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Однако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количество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штатных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единиц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специалистов</w:t>
      </w:r>
      <w:r w:rsidRPr="006454CF">
        <w:rPr>
          <w:spacing w:val="1"/>
          <w:sz w:val="26"/>
          <w:szCs w:val="26"/>
        </w:rPr>
        <w:t xml:space="preserve"> </w:t>
      </w:r>
      <w:r w:rsidR="005E74E8" w:rsidRPr="006454CF">
        <w:rPr>
          <w:sz w:val="26"/>
          <w:szCs w:val="26"/>
        </w:rPr>
        <w:t>недостаточно</w:t>
      </w:r>
      <w:r w:rsidRPr="006454CF">
        <w:rPr>
          <w:sz w:val="26"/>
          <w:szCs w:val="26"/>
        </w:rPr>
        <w:t>. Дефицит специалистов влияет на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несовершенство</w:t>
      </w:r>
      <w:r w:rsidRPr="006454CF">
        <w:rPr>
          <w:spacing w:val="-3"/>
          <w:sz w:val="26"/>
          <w:szCs w:val="26"/>
        </w:rPr>
        <w:t xml:space="preserve"> </w:t>
      </w:r>
      <w:r w:rsidRPr="006454CF">
        <w:rPr>
          <w:sz w:val="26"/>
          <w:szCs w:val="26"/>
        </w:rPr>
        <w:t>нормативной</w:t>
      </w:r>
      <w:r w:rsidRPr="006454CF">
        <w:rPr>
          <w:spacing w:val="-1"/>
          <w:sz w:val="26"/>
          <w:szCs w:val="26"/>
        </w:rPr>
        <w:t xml:space="preserve"> </w:t>
      </w:r>
      <w:r w:rsidRPr="006454CF">
        <w:rPr>
          <w:sz w:val="26"/>
          <w:szCs w:val="26"/>
        </w:rPr>
        <w:t>базы</w:t>
      </w:r>
      <w:r w:rsidRPr="006454CF">
        <w:rPr>
          <w:spacing w:val="-3"/>
          <w:sz w:val="26"/>
          <w:szCs w:val="26"/>
        </w:rPr>
        <w:t xml:space="preserve"> </w:t>
      </w:r>
      <w:r w:rsidRPr="006454CF">
        <w:rPr>
          <w:sz w:val="26"/>
          <w:szCs w:val="26"/>
        </w:rPr>
        <w:t>по</w:t>
      </w:r>
      <w:r w:rsidRPr="006454CF">
        <w:rPr>
          <w:spacing w:val="-1"/>
          <w:sz w:val="26"/>
          <w:szCs w:val="26"/>
        </w:rPr>
        <w:t xml:space="preserve"> </w:t>
      </w:r>
      <w:r w:rsidRPr="006454CF">
        <w:rPr>
          <w:sz w:val="26"/>
          <w:szCs w:val="26"/>
        </w:rPr>
        <w:t>работе</w:t>
      </w:r>
      <w:r w:rsidRPr="006454CF">
        <w:rPr>
          <w:spacing w:val="-1"/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-3"/>
          <w:sz w:val="26"/>
          <w:szCs w:val="26"/>
        </w:rPr>
        <w:t xml:space="preserve"> </w:t>
      </w:r>
      <w:r w:rsidRPr="006454CF">
        <w:rPr>
          <w:sz w:val="26"/>
          <w:szCs w:val="26"/>
        </w:rPr>
        <w:t>данном</w:t>
      </w:r>
      <w:r w:rsidRPr="006454CF">
        <w:rPr>
          <w:spacing w:val="-2"/>
          <w:sz w:val="26"/>
          <w:szCs w:val="26"/>
        </w:rPr>
        <w:t xml:space="preserve"> </w:t>
      </w:r>
      <w:r w:rsidRPr="006454CF">
        <w:rPr>
          <w:sz w:val="26"/>
          <w:szCs w:val="26"/>
        </w:rPr>
        <w:t>направлении.</w:t>
      </w:r>
    </w:p>
    <w:p w:rsidR="009A682E" w:rsidRPr="006454CF" w:rsidRDefault="005C7EDD" w:rsidP="003834A1">
      <w:pPr>
        <w:pStyle w:val="a4"/>
        <w:numPr>
          <w:ilvl w:val="0"/>
          <w:numId w:val="1"/>
        </w:numPr>
        <w:tabs>
          <w:tab w:val="left" w:pos="1356"/>
        </w:tabs>
        <w:ind w:right="356" w:firstLine="707"/>
        <w:rPr>
          <w:sz w:val="26"/>
          <w:szCs w:val="26"/>
        </w:rPr>
      </w:pPr>
      <w:r w:rsidRPr="006454CF">
        <w:rPr>
          <w:sz w:val="26"/>
          <w:szCs w:val="26"/>
        </w:rPr>
        <w:t>Направление «Воспитание» - в организации имеется необходимая нормативно-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правовая</w:t>
      </w:r>
      <w:r w:rsidRPr="006454CF">
        <w:rPr>
          <w:spacing w:val="18"/>
          <w:sz w:val="26"/>
          <w:szCs w:val="26"/>
        </w:rPr>
        <w:t xml:space="preserve"> </w:t>
      </w:r>
      <w:r w:rsidRPr="006454CF">
        <w:rPr>
          <w:sz w:val="26"/>
          <w:szCs w:val="26"/>
        </w:rPr>
        <w:t>база</w:t>
      </w:r>
      <w:r w:rsidRPr="006454CF">
        <w:rPr>
          <w:spacing w:val="18"/>
          <w:sz w:val="26"/>
          <w:szCs w:val="26"/>
        </w:rPr>
        <w:t xml:space="preserve"> </w:t>
      </w:r>
      <w:r w:rsidRPr="006454CF">
        <w:rPr>
          <w:sz w:val="26"/>
          <w:szCs w:val="26"/>
        </w:rPr>
        <w:t>по</w:t>
      </w:r>
      <w:r w:rsidRPr="006454CF">
        <w:rPr>
          <w:spacing w:val="18"/>
          <w:sz w:val="26"/>
          <w:szCs w:val="26"/>
        </w:rPr>
        <w:t xml:space="preserve"> </w:t>
      </w:r>
      <w:r w:rsidRPr="006454CF">
        <w:rPr>
          <w:sz w:val="26"/>
          <w:szCs w:val="26"/>
        </w:rPr>
        <w:t>направлению</w:t>
      </w:r>
      <w:r w:rsidRPr="006454CF">
        <w:rPr>
          <w:spacing w:val="20"/>
          <w:sz w:val="26"/>
          <w:szCs w:val="26"/>
        </w:rPr>
        <w:t xml:space="preserve"> </w:t>
      </w:r>
      <w:r w:rsidRPr="006454CF">
        <w:rPr>
          <w:sz w:val="26"/>
          <w:szCs w:val="26"/>
        </w:rPr>
        <w:t>воспитательной</w:t>
      </w:r>
      <w:r w:rsidRPr="006454CF">
        <w:rPr>
          <w:spacing w:val="20"/>
          <w:sz w:val="26"/>
          <w:szCs w:val="26"/>
        </w:rPr>
        <w:t xml:space="preserve"> </w:t>
      </w:r>
      <w:r w:rsidRPr="006454CF">
        <w:rPr>
          <w:sz w:val="26"/>
          <w:szCs w:val="26"/>
        </w:rPr>
        <w:t>деятельности,</w:t>
      </w:r>
      <w:r w:rsidRPr="006454CF">
        <w:rPr>
          <w:spacing w:val="18"/>
          <w:sz w:val="26"/>
          <w:szCs w:val="26"/>
        </w:rPr>
        <w:t xml:space="preserve"> </w:t>
      </w:r>
      <w:r w:rsidRPr="006454CF">
        <w:rPr>
          <w:sz w:val="26"/>
          <w:szCs w:val="26"/>
        </w:rPr>
        <w:t>ведётся</w:t>
      </w:r>
      <w:r w:rsidRPr="006454CF">
        <w:rPr>
          <w:spacing w:val="15"/>
          <w:sz w:val="26"/>
          <w:szCs w:val="26"/>
        </w:rPr>
        <w:t xml:space="preserve"> </w:t>
      </w:r>
      <w:r w:rsidRPr="006454CF">
        <w:rPr>
          <w:sz w:val="26"/>
          <w:szCs w:val="26"/>
        </w:rPr>
        <w:t>работа,</w:t>
      </w:r>
      <w:r w:rsidR="00172BAA" w:rsidRPr="006454CF">
        <w:rPr>
          <w:sz w:val="26"/>
          <w:szCs w:val="26"/>
        </w:rPr>
        <w:t xml:space="preserve"> </w:t>
      </w:r>
      <w:r w:rsidRPr="006454CF">
        <w:rPr>
          <w:sz w:val="26"/>
          <w:szCs w:val="26"/>
        </w:rPr>
        <w:t>соответствующая политике государства в области воспитания подрастающего поколения.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 школе появился комплект государственной символики.</w:t>
      </w:r>
      <w:r w:rsidR="003834A1" w:rsidRPr="006454CF">
        <w:rPr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школе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ведёт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свою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деятельность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волонтерский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отряд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«</w:t>
      </w:r>
      <w:r w:rsidR="003834A1" w:rsidRPr="006454CF">
        <w:rPr>
          <w:sz w:val="26"/>
          <w:szCs w:val="26"/>
        </w:rPr>
        <w:t>Новое поколение</w:t>
      </w:r>
      <w:r w:rsidRPr="006454CF">
        <w:rPr>
          <w:sz w:val="26"/>
          <w:szCs w:val="26"/>
        </w:rPr>
        <w:t>».</w:t>
      </w:r>
      <w:r w:rsidR="003834A1" w:rsidRPr="006454CF">
        <w:rPr>
          <w:spacing w:val="1"/>
          <w:sz w:val="26"/>
          <w:szCs w:val="26"/>
        </w:rPr>
        <w:t xml:space="preserve">  </w:t>
      </w:r>
      <w:r w:rsidR="005E74E8" w:rsidRPr="006454CF">
        <w:rPr>
          <w:sz w:val="26"/>
          <w:szCs w:val="26"/>
        </w:rPr>
        <w:t xml:space="preserve">В штате работает </w:t>
      </w:r>
      <w:r w:rsidRPr="006454CF">
        <w:rPr>
          <w:sz w:val="26"/>
          <w:szCs w:val="26"/>
        </w:rPr>
        <w:t>советник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директора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воспитанию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взаимодействию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детскими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общественными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объединениями,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появилось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пространство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детских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инициатив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(ученического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самоуправления</w:t>
      </w:r>
      <w:r w:rsidRPr="006454CF">
        <w:rPr>
          <w:spacing w:val="3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объединений,</w:t>
      </w:r>
      <w:r w:rsidRPr="006454CF">
        <w:rPr>
          <w:spacing w:val="6"/>
          <w:sz w:val="26"/>
          <w:szCs w:val="26"/>
        </w:rPr>
        <w:t xml:space="preserve"> </w:t>
      </w:r>
      <w:r w:rsidR="00E35CF5">
        <w:rPr>
          <w:sz w:val="26"/>
          <w:szCs w:val="26"/>
        </w:rPr>
        <w:t>проектов).</w:t>
      </w:r>
    </w:p>
    <w:p w:rsidR="009A682E" w:rsidRPr="006454CF" w:rsidRDefault="005C7EDD" w:rsidP="00827E70">
      <w:pPr>
        <w:pStyle w:val="a4"/>
        <w:numPr>
          <w:ilvl w:val="0"/>
          <w:numId w:val="1"/>
        </w:numPr>
        <w:tabs>
          <w:tab w:val="left" w:pos="1356"/>
        </w:tabs>
        <w:ind w:right="359" w:firstLine="707"/>
        <w:rPr>
          <w:sz w:val="26"/>
          <w:szCs w:val="26"/>
        </w:rPr>
      </w:pPr>
      <w:r w:rsidRPr="006454CF">
        <w:rPr>
          <w:sz w:val="26"/>
          <w:szCs w:val="26"/>
        </w:rPr>
        <w:t>На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базе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школы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реализуются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дополнительные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образовательные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программы,</w:t>
      </w:r>
      <w:r w:rsidRPr="006454CF">
        <w:rPr>
          <w:spacing w:val="1"/>
          <w:sz w:val="26"/>
          <w:szCs w:val="26"/>
        </w:rPr>
        <w:t xml:space="preserve"> </w:t>
      </w:r>
      <w:r w:rsidR="005E74E8" w:rsidRPr="006454CF">
        <w:rPr>
          <w:spacing w:val="1"/>
          <w:sz w:val="26"/>
          <w:szCs w:val="26"/>
        </w:rPr>
        <w:t xml:space="preserve">организовано </w:t>
      </w:r>
      <w:r w:rsidR="005E74E8" w:rsidRPr="006454CF">
        <w:rPr>
          <w:sz w:val="26"/>
          <w:szCs w:val="26"/>
        </w:rPr>
        <w:t>сетевое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взаимодействия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</w:t>
      </w:r>
      <w:r w:rsidRPr="006454CF">
        <w:rPr>
          <w:spacing w:val="1"/>
          <w:sz w:val="26"/>
          <w:szCs w:val="26"/>
        </w:rPr>
        <w:t xml:space="preserve"> </w:t>
      </w:r>
      <w:r w:rsidR="005E74E8" w:rsidRPr="006454CF">
        <w:rPr>
          <w:spacing w:val="1"/>
          <w:sz w:val="26"/>
          <w:szCs w:val="26"/>
        </w:rPr>
        <w:t>другими школами района, в рамках проекта «Точка Роста»</w:t>
      </w:r>
      <w:r w:rsidR="00827E70" w:rsidRPr="006454CF">
        <w:rPr>
          <w:spacing w:val="1"/>
          <w:sz w:val="26"/>
          <w:szCs w:val="26"/>
        </w:rPr>
        <w:t xml:space="preserve">. </w:t>
      </w:r>
      <w:r w:rsidRPr="006454CF">
        <w:rPr>
          <w:sz w:val="26"/>
          <w:szCs w:val="26"/>
        </w:rPr>
        <w:t>Обучающиеся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принимают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участие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профориентационных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</w:t>
      </w:r>
      <w:r w:rsidR="00827E70" w:rsidRPr="006454CF">
        <w:rPr>
          <w:sz w:val="26"/>
          <w:szCs w:val="26"/>
        </w:rPr>
        <w:t>менах.  Дефицитом является отсутствие специализированных предметных классов.</w:t>
      </w:r>
    </w:p>
    <w:p w:rsidR="009A682E" w:rsidRPr="006454CF" w:rsidRDefault="005C7EDD">
      <w:pPr>
        <w:pStyle w:val="a4"/>
        <w:numPr>
          <w:ilvl w:val="0"/>
          <w:numId w:val="1"/>
        </w:numPr>
        <w:tabs>
          <w:tab w:val="left" w:pos="1356"/>
        </w:tabs>
        <w:spacing w:before="1"/>
        <w:ind w:right="355" w:firstLine="707"/>
        <w:rPr>
          <w:sz w:val="26"/>
          <w:szCs w:val="26"/>
        </w:rPr>
      </w:pPr>
      <w:r w:rsidRPr="006454CF">
        <w:rPr>
          <w:sz w:val="26"/>
          <w:szCs w:val="26"/>
        </w:rPr>
        <w:t>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программу</w:t>
      </w:r>
      <w:r w:rsidRPr="006454CF">
        <w:rPr>
          <w:spacing w:val="1"/>
          <w:sz w:val="26"/>
          <w:szCs w:val="26"/>
        </w:rPr>
        <w:t xml:space="preserve"> </w:t>
      </w:r>
      <w:r w:rsidR="00827E70" w:rsidRPr="006454CF">
        <w:rPr>
          <w:sz w:val="26"/>
          <w:szCs w:val="26"/>
        </w:rPr>
        <w:t>воспитательной работы школы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включён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блок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профориентационной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деятельности.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Ежегодно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организовываются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экскурсии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на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предприятия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реального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сектора</w:t>
      </w:r>
      <w:r w:rsidRPr="006454CF">
        <w:rPr>
          <w:spacing w:val="-11"/>
          <w:sz w:val="26"/>
          <w:szCs w:val="26"/>
        </w:rPr>
        <w:t xml:space="preserve"> </w:t>
      </w:r>
      <w:r w:rsidRPr="006454CF">
        <w:rPr>
          <w:sz w:val="26"/>
          <w:szCs w:val="26"/>
        </w:rPr>
        <w:t>экономик</w:t>
      </w:r>
      <w:r w:rsidR="006F173B">
        <w:rPr>
          <w:sz w:val="26"/>
          <w:szCs w:val="26"/>
        </w:rPr>
        <w:t>и</w:t>
      </w:r>
      <w:r w:rsidRPr="006454CF">
        <w:rPr>
          <w:spacing w:val="-9"/>
          <w:sz w:val="26"/>
          <w:szCs w:val="26"/>
        </w:rPr>
        <w:t xml:space="preserve"> </w:t>
      </w:r>
      <w:r w:rsidRPr="006454CF">
        <w:rPr>
          <w:sz w:val="26"/>
          <w:szCs w:val="26"/>
        </w:rPr>
        <w:t>на</w:t>
      </w:r>
      <w:r w:rsidRPr="006454CF">
        <w:rPr>
          <w:spacing w:val="-9"/>
          <w:sz w:val="26"/>
          <w:szCs w:val="26"/>
        </w:rPr>
        <w:t xml:space="preserve"> </w:t>
      </w:r>
      <w:r w:rsidRPr="006454CF">
        <w:rPr>
          <w:sz w:val="26"/>
          <w:szCs w:val="26"/>
        </w:rPr>
        <w:t>территории</w:t>
      </w:r>
      <w:r w:rsidRPr="006454CF">
        <w:rPr>
          <w:spacing w:val="-8"/>
          <w:sz w:val="26"/>
          <w:szCs w:val="26"/>
        </w:rPr>
        <w:t xml:space="preserve"> </w:t>
      </w:r>
      <w:r w:rsidRPr="006454CF">
        <w:rPr>
          <w:sz w:val="26"/>
          <w:szCs w:val="26"/>
        </w:rPr>
        <w:t>муниципалитета.</w:t>
      </w:r>
      <w:r w:rsidRPr="006454CF">
        <w:rPr>
          <w:spacing w:val="-10"/>
          <w:sz w:val="26"/>
          <w:szCs w:val="26"/>
        </w:rPr>
        <w:t xml:space="preserve"> </w:t>
      </w:r>
      <w:r w:rsidRPr="006454CF">
        <w:rPr>
          <w:sz w:val="26"/>
          <w:szCs w:val="26"/>
        </w:rPr>
        <w:t>Организована</w:t>
      </w:r>
      <w:r w:rsidRPr="006454CF">
        <w:rPr>
          <w:spacing w:val="-12"/>
          <w:sz w:val="26"/>
          <w:szCs w:val="26"/>
        </w:rPr>
        <w:t xml:space="preserve"> </w:t>
      </w:r>
      <w:r w:rsidRPr="006454CF">
        <w:rPr>
          <w:sz w:val="26"/>
          <w:szCs w:val="26"/>
        </w:rPr>
        <w:t>и</w:t>
      </w:r>
      <w:r w:rsidRPr="006454CF">
        <w:rPr>
          <w:spacing w:val="-9"/>
          <w:sz w:val="26"/>
          <w:szCs w:val="26"/>
        </w:rPr>
        <w:t xml:space="preserve"> </w:t>
      </w:r>
      <w:r w:rsidRPr="006454CF">
        <w:rPr>
          <w:sz w:val="26"/>
          <w:szCs w:val="26"/>
        </w:rPr>
        <w:t>реализуется</w:t>
      </w:r>
      <w:r w:rsidRPr="006454CF">
        <w:rPr>
          <w:spacing w:val="-5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программа</w:t>
      </w:r>
      <w:r w:rsidRPr="006454CF">
        <w:rPr>
          <w:spacing w:val="-58"/>
          <w:sz w:val="26"/>
          <w:szCs w:val="26"/>
        </w:rPr>
        <w:t xml:space="preserve"> </w:t>
      </w:r>
      <w:r w:rsidRPr="006454CF">
        <w:rPr>
          <w:sz w:val="26"/>
          <w:szCs w:val="26"/>
        </w:rPr>
        <w:t>работы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законными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представителями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предоставлению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информации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учебных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заведениях среднего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 xml:space="preserve">высшего образования. </w:t>
      </w:r>
      <w:r w:rsidR="00827E70" w:rsidRPr="006454CF">
        <w:rPr>
          <w:sz w:val="26"/>
          <w:szCs w:val="26"/>
        </w:rPr>
        <w:t xml:space="preserve">Проект «Билет в </w:t>
      </w:r>
      <w:r w:rsidR="00172BAA" w:rsidRPr="006454CF">
        <w:rPr>
          <w:sz w:val="26"/>
          <w:szCs w:val="26"/>
        </w:rPr>
        <w:t xml:space="preserve">будущее» </w:t>
      </w:r>
      <w:r w:rsidR="00172BAA" w:rsidRPr="006454CF">
        <w:rPr>
          <w:spacing w:val="1"/>
          <w:sz w:val="26"/>
          <w:szCs w:val="26"/>
        </w:rPr>
        <w:t>полностью</w:t>
      </w:r>
      <w:r w:rsidR="00827E70" w:rsidRPr="006454CF">
        <w:rPr>
          <w:sz w:val="26"/>
          <w:szCs w:val="26"/>
        </w:rPr>
        <w:t xml:space="preserve"> реализуется. </w:t>
      </w:r>
    </w:p>
    <w:p w:rsidR="009A682E" w:rsidRPr="006454CF" w:rsidRDefault="005C7EDD">
      <w:pPr>
        <w:pStyle w:val="a4"/>
        <w:numPr>
          <w:ilvl w:val="0"/>
          <w:numId w:val="1"/>
        </w:numPr>
        <w:tabs>
          <w:tab w:val="left" w:pos="1356"/>
        </w:tabs>
        <w:ind w:right="357" w:firstLine="707"/>
        <w:rPr>
          <w:sz w:val="26"/>
          <w:szCs w:val="26"/>
        </w:rPr>
      </w:pPr>
      <w:r w:rsidRPr="006454CF">
        <w:rPr>
          <w:sz w:val="26"/>
          <w:szCs w:val="26"/>
        </w:rPr>
        <w:t>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школе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должным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образом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организовано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горячее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питание.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Организована</w:t>
      </w:r>
      <w:r w:rsidRPr="006454CF">
        <w:rPr>
          <w:spacing w:val="-57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просветительская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деятельность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пропаганде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здорового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образа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жизни.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Обучающиеся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имеют</w:t>
      </w:r>
      <w:r w:rsidRPr="006454CF">
        <w:rPr>
          <w:spacing w:val="-14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возможность</w:t>
      </w:r>
      <w:r w:rsidRPr="006454CF">
        <w:rPr>
          <w:spacing w:val="-12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посещать</w:t>
      </w:r>
      <w:r w:rsidRPr="006454CF">
        <w:rPr>
          <w:spacing w:val="-13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секции</w:t>
      </w:r>
      <w:r w:rsidRPr="006454CF">
        <w:rPr>
          <w:spacing w:val="-12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по</w:t>
      </w:r>
      <w:r w:rsidRPr="006454CF">
        <w:rPr>
          <w:spacing w:val="-14"/>
          <w:sz w:val="26"/>
          <w:szCs w:val="26"/>
        </w:rPr>
        <w:t xml:space="preserve"> </w:t>
      </w:r>
      <w:r w:rsidR="00827E70" w:rsidRPr="006454CF">
        <w:rPr>
          <w:spacing w:val="-1"/>
          <w:sz w:val="26"/>
          <w:szCs w:val="26"/>
        </w:rPr>
        <w:t>4</w:t>
      </w:r>
      <w:r w:rsidRPr="006454CF">
        <w:rPr>
          <w:spacing w:val="-15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видам</w:t>
      </w:r>
      <w:r w:rsidRPr="006454CF">
        <w:rPr>
          <w:spacing w:val="-15"/>
          <w:sz w:val="26"/>
          <w:szCs w:val="26"/>
        </w:rPr>
        <w:t xml:space="preserve"> </w:t>
      </w:r>
      <w:r w:rsidRPr="006454CF">
        <w:rPr>
          <w:sz w:val="26"/>
          <w:szCs w:val="26"/>
        </w:rPr>
        <w:t>спорта.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Ведётся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подготовка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обучающихся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1-5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ступеней</w:t>
      </w:r>
      <w:r w:rsidRPr="006454CF">
        <w:rPr>
          <w:spacing w:val="-10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к</w:t>
      </w:r>
      <w:r w:rsidRPr="006454CF">
        <w:rPr>
          <w:spacing w:val="-9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сдаче</w:t>
      </w:r>
      <w:r w:rsidRPr="006454CF">
        <w:rPr>
          <w:spacing w:val="-11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норм</w:t>
      </w:r>
      <w:r w:rsidRPr="006454CF">
        <w:rPr>
          <w:spacing w:val="-14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ГТО.</w:t>
      </w:r>
      <w:r w:rsidRPr="006454CF">
        <w:rPr>
          <w:spacing w:val="-10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Дети</w:t>
      </w:r>
      <w:r w:rsidRPr="006454CF">
        <w:rPr>
          <w:spacing w:val="-8"/>
          <w:sz w:val="26"/>
          <w:szCs w:val="26"/>
        </w:rPr>
        <w:t xml:space="preserve"> </w:t>
      </w:r>
      <w:r w:rsidRPr="006454CF">
        <w:rPr>
          <w:spacing w:val="-1"/>
          <w:sz w:val="26"/>
          <w:szCs w:val="26"/>
        </w:rPr>
        <w:t>систематически</w:t>
      </w:r>
      <w:r w:rsidRPr="006454CF">
        <w:rPr>
          <w:spacing w:val="-8"/>
          <w:sz w:val="26"/>
          <w:szCs w:val="26"/>
        </w:rPr>
        <w:t xml:space="preserve"> </w:t>
      </w:r>
      <w:r w:rsidRPr="006454CF">
        <w:rPr>
          <w:sz w:val="26"/>
          <w:szCs w:val="26"/>
        </w:rPr>
        <w:t>участвуют</w:t>
      </w:r>
      <w:r w:rsidRPr="006454CF">
        <w:rPr>
          <w:spacing w:val="-9"/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-11"/>
          <w:sz w:val="26"/>
          <w:szCs w:val="26"/>
        </w:rPr>
        <w:t xml:space="preserve"> </w:t>
      </w:r>
      <w:r w:rsidRPr="006454CF">
        <w:rPr>
          <w:sz w:val="26"/>
          <w:szCs w:val="26"/>
        </w:rPr>
        <w:t>школьных</w:t>
      </w:r>
      <w:r w:rsidRPr="006454CF">
        <w:rPr>
          <w:spacing w:val="-12"/>
          <w:sz w:val="26"/>
          <w:szCs w:val="26"/>
        </w:rPr>
        <w:t xml:space="preserve"> </w:t>
      </w:r>
      <w:r w:rsidRPr="006454CF">
        <w:rPr>
          <w:sz w:val="26"/>
          <w:szCs w:val="26"/>
        </w:rPr>
        <w:t>и</w:t>
      </w:r>
      <w:r w:rsidRPr="006454CF">
        <w:rPr>
          <w:spacing w:val="-6"/>
          <w:sz w:val="26"/>
          <w:szCs w:val="26"/>
        </w:rPr>
        <w:t xml:space="preserve"> </w:t>
      </w:r>
      <w:r w:rsidRPr="006454CF">
        <w:rPr>
          <w:sz w:val="26"/>
          <w:szCs w:val="26"/>
        </w:rPr>
        <w:t>муниципальных</w:t>
      </w:r>
      <w:r w:rsidRPr="006454CF">
        <w:rPr>
          <w:spacing w:val="-58"/>
          <w:sz w:val="26"/>
          <w:szCs w:val="26"/>
        </w:rPr>
        <w:t xml:space="preserve"> </w:t>
      </w:r>
      <w:r w:rsidRPr="006454CF">
        <w:rPr>
          <w:sz w:val="26"/>
          <w:szCs w:val="26"/>
        </w:rPr>
        <w:t>фестивалях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ГТО.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планировании,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организации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проведении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уроков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физической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культуры,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спортивных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занятий,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физкультурных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физкультурно-оздоровительных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мероприятий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спортивных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соревнований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используются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все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спортивные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объекты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общеобразовательных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организаций,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том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числе: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спортивные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залы;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помещения,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приспособленные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для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занятий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физической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культурой,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том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числе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оборудованные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тренажерными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устройствами;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площадки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для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физкультурно-оздоровительных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занятий;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лыжные</w:t>
      </w:r>
      <w:r w:rsidRPr="006454CF">
        <w:rPr>
          <w:spacing w:val="-2"/>
          <w:sz w:val="26"/>
          <w:szCs w:val="26"/>
        </w:rPr>
        <w:t xml:space="preserve"> </w:t>
      </w:r>
      <w:r w:rsidRPr="006454CF">
        <w:rPr>
          <w:sz w:val="26"/>
          <w:szCs w:val="26"/>
        </w:rPr>
        <w:t>трассы.</w:t>
      </w:r>
    </w:p>
    <w:p w:rsidR="009A682E" w:rsidRPr="006454CF" w:rsidRDefault="005C7EDD" w:rsidP="00172BAA">
      <w:pPr>
        <w:pStyle w:val="a4"/>
        <w:numPr>
          <w:ilvl w:val="0"/>
          <w:numId w:val="1"/>
        </w:numPr>
        <w:tabs>
          <w:tab w:val="left" w:pos="1356"/>
        </w:tabs>
        <w:spacing w:before="1"/>
        <w:ind w:right="358" w:firstLine="707"/>
        <w:rPr>
          <w:sz w:val="26"/>
          <w:szCs w:val="26"/>
        </w:rPr>
      </w:pPr>
      <w:r w:rsidRPr="006454CF">
        <w:rPr>
          <w:sz w:val="26"/>
          <w:szCs w:val="26"/>
        </w:rPr>
        <w:t>Педагогические</w:t>
      </w:r>
      <w:r w:rsidR="00F75910" w:rsidRPr="006454CF">
        <w:rPr>
          <w:sz w:val="26"/>
          <w:szCs w:val="26"/>
        </w:rPr>
        <w:t xml:space="preserve"> </w:t>
      </w:r>
      <w:r w:rsidRPr="006454CF">
        <w:rPr>
          <w:sz w:val="26"/>
          <w:szCs w:val="26"/>
        </w:rPr>
        <w:t>работники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регулярно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проходят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курсы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повышения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квалификации.</w:t>
      </w:r>
      <w:r w:rsidRPr="006454CF">
        <w:rPr>
          <w:spacing w:val="1"/>
          <w:sz w:val="26"/>
          <w:szCs w:val="26"/>
        </w:rPr>
        <w:t xml:space="preserve"> </w:t>
      </w:r>
      <w:r w:rsidR="00EE11FA" w:rsidRPr="006454CF">
        <w:rPr>
          <w:sz w:val="26"/>
          <w:szCs w:val="26"/>
        </w:rPr>
        <w:t>50</w:t>
      </w:r>
      <w:r w:rsidRPr="006454CF">
        <w:rPr>
          <w:sz w:val="26"/>
          <w:szCs w:val="26"/>
        </w:rPr>
        <w:t>%</w:t>
      </w:r>
      <w:r w:rsidRPr="006454CF">
        <w:rPr>
          <w:spacing w:val="1"/>
          <w:sz w:val="26"/>
          <w:szCs w:val="26"/>
        </w:rPr>
        <w:t xml:space="preserve"> </w:t>
      </w:r>
      <w:r w:rsidR="00172BAA" w:rsidRPr="006454CF">
        <w:rPr>
          <w:sz w:val="26"/>
          <w:szCs w:val="26"/>
        </w:rPr>
        <w:t>педагогических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работников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имеют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ПК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инструментарию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ЦОС.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Педагоги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школы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также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регулярно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принимают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участие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в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профессиональном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конкурсе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«Учитель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года»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на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школьном,</w:t>
      </w:r>
      <w:r w:rsidR="006F173B">
        <w:rPr>
          <w:sz w:val="26"/>
          <w:szCs w:val="26"/>
        </w:rPr>
        <w:t xml:space="preserve"> </w:t>
      </w:r>
      <w:r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муниципальном</w:t>
      </w:r>
      <w:r w:rsidR="00B703AD">
        <w:rPr>
          <w:sz w:val="26"/>
          <w:szCs w:val="26"/>
        </w:rPr>
        <w:t xml:space="preserve"> и региональном </w:t>
      </w:r>
      <w:r w:rsidRPr="006454CF">
        <w:rPr>
          <w:sz w:val="26"/>
          <w:szCs w:val="26"/>
        </w:rPr>
        <w:t xml:space="preserve"> уровнях. В учреждении </w:t>
      </w:r>
      <w:r w:rsidR="00827E70" w:rsidRPr="006454CF">
        <w:rPr>
          <w:sz w:val="26"/>
          <w:szCs w:val="26"/>
        </w:rPr>
        <w:t>работает система наставничества</w:t>
      </w:r>
      <w:r w:rsidR="00EE11FA" w:rsidRPr="006454CF">
        <w:rPr>
          <w:sz w:val="26"/>
          <w:szCs w:val="26"/>
        </w:rPr>
        <w:t>.</w:t>
      </w:r>
    </w:p>
    <w:p w:rsidR="009A682E" w:rsidRPr="00123CD1" w:rsidRDefault="00172BAA" w:rsidP="00123CD1">
      <w:pPr>
        <w:pStyle w:val="a4"/>
        <w:numPr>
          <w:ilvl w:val="0"/>
          <w:numId w:val="1"/>
        </w:numPr>
        <w:tabs>
          <w:tab w:val="left" w:pos="1356"/>
        </w:tabs>
        <w:ind w:right="357" w:firstLine="707"/>
        <w:rPr>
          <w:sz w:val="26"/>
          <w:szCs w:val="26"/>
        </w:rPr>
      </w:pPr>
      <w:r w:rsidRPr="006454CF">
        <w:rPr>
          <w:sz w:val="26"/>
          <w:szCs w:val="26"/>
        </w:rPr>
        <w:t>Нормативно-</w:t>
      </w:r>
      <w:r w:rsidR="005C7EDD" w:rsidRPr="006454CF">
        <w:rPr>
          <w:sz w:val="26"/>
          <w:szCs w:val="26"/>
        </w:rPr>
        <w:t>правовая база сформирована. В штате школы имеется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педагог-психолог,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который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обеспечен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оснащённым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кабинетом,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социальный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педагог</w:t>
      </w:r>
      <w:r w:rsidR="00123CD1">
        <w:rPr>
          <w:sz w:val="26"/>
          <w:szCs w:val="26"/>
        </w:rPr>
        <w:t>, логопед</w:t>
      </w:r>
      <w:r w:rsidR="005C7EDD" w:rsidRPr="006454CF">
        <w:rPr>
          <w:sz w:val="26"/>
          <w:szCs w:val="26"/>
        </w:rPr>
        <w:t>.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Психолого-педагогическое сопровождение реализуется в соответствии с рекомендациями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по</w:t>
      </w:r>
      <w:r w:rsidR="005C7EDD" w:rsidRPr="006454CF">
        <w:rPr>
          <w:spacing w:val="-8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обновлёнными</w:t>
      </w:r>
      <w:r w:rsidR="005C7EDD" w:rsidRPr="006454CF">
        <w:rPr>
          <w:spacing w:val="-6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ФГОС.</w:t>
      </w:r>
      <w:r w:rsidR="005C7EDD" w:rsidRPr="006454CF">
        <w:rPr>
          <w:spacing w:val="-8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Охват</w:t>
      </w:r>
      <w:r w:rsidR="005C7EDD" w:rsidRPr="006454CF">
        <w:rPr>
          <w:spacing w:val="-6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обучающихся</w:t>
      </w:r>
      <w:r w:rsidR="005C7EDD" w:rsidRPr="006454CF">
        <w:rPr>
          <w:spacing w:val="-6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социально-</w:t>
      </w:r>
      <w:r w:rsidR="005C7EDD" w:rsidRPr="006454CF">
        <w:rPr>
          <w:sz w:val="26"/>
          <w:szCs w:val="26"/>
        </w:rPr>
        <w:lastRenderedPageBreak/>
        <w:t>психологическим</w:t>
      </w:r>
      <w:r w:rsidR="005C7EDD" w:rsidRPr="006454CF">
        <w:rPr>
          <w:spacing w:val="-7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тестированием</w:t>
      </w:r>
      <w:r w:rsidR="00123CD1">
        <w:rPr>
          <w:sz w:val="26"/>
          <w:szCs w:val="26"/>
        </w:rPr>
        <w:t xml:space="preserve"> </w:t>
      </w:r>
      <w:r w:rsidR="005C7EDD" w:rsidRPr="00123CD1">
        <w:rPr>
          <w:spacing w:val="-1"/>
          <w:sz w:val="26"/>
          <w:szCs w:val="26"/>
        </w:rPr>
        <w:t>-</w:t>
      </w:r>
      <w:r w:rsidR="005C7EDD" w:rsidRPr="00123CD1">
        <w:rPr>
          <w:spacing w:val="-14"/>
          <w:sz w:val="26"/>
          <w:szCs w:val="26"/>
        </w:rPr>
        <w:t xml:space="preserve"> </w:t>
      </w:r>
      <w:r w:rsidR="005C7EDD" w:rsidRPr="00123CD1">
        <w:rPr>
          <w:spacing w:val="-1"/>
          <w:sz w:val="26"/>
          <w:szCs w:val="26"/>
        </w:rPr>
        <w:t>100%.</w:t>
      </w:r>
      <w:r w:rsidR="005C7EDD" w:rsidRPr="00123CD1">
        <w:rPr>
          <w:spacing w:val="-10"/>
          <w:sz w:val="26"/>
          <w:szCs w:val="26"/>
        </w:rPr>
        <w:t xml:space="preserve"> </w:t>
      </w:r>
      <w:r w:rsidRPr="00123CD1">
        <w:rPr>
          <w:spacing w:val="-1"/>
          <w:sz w:val="26"/>
          <w:szCs w:val="26"/>
        </w:rPr>
        <w:t>Разработаны</w:t>
      </w:r>
      <w:r w:rsidR="005C7EDD" w:rsidRPr="00123CD1">
        <w:rPr>
          <w:spacing w:val="-13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различные</w:t>
      </w:r>
      <w:r w:rsidR="005C7EDD" w:rsidRPr="00123CD1">
        <w:rPr>
          <w:spacing w:val="-13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программы</w:t>
      </w:r>
      <w:r w:rsidR="005C7EDD" w:rsidRPr="00123CD1">
        <w:rPr>
          <w:spacing w:val="-10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сопровождения</w:t>
      </w:r>
      <w:r w:rsidR="005C7EDD" w:rsidRPr="00123CD1">
        <w:rPr>
          <w:spacing w:val="-13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разных</w:t>
      </w:r>
      <w:r w:rsidR="005C7EDD" w:rsidRPr="00123CD1">
        <w:rPr>
          <w:spacing w:val="-10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категорий</w:t>
      </w:r>
      <w:r w:rsidR="005C7EDD" w:rsidRPr="00123CD1">
        <w:rPr>
          <w:spacing w:val="-12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обучающихся</w:t>
      </w:r>
      <w:r w:rsidR="005C7EDD" w:rsidRPr="00123CD1">
        <w:rPr>
          <w:spacing w:val="-58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и в том числе антибуллинговая программа. В школе оборудован уголок психологической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помощи.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Дефицитом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является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отсутствие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необходимого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количества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психологов,</w:t>
      </w:r>
      <w:r w:rsidR="005C7EDD" w:rsidRPr="00123CD1">
        <w:rPr>
          <w:spacing w:val="-57"/>
          <w:sz w:val="26"/>
          <w:szCs w:val="26"/>
        </w:rPr>
        <w:t xml:space="preserve"> </w:t>
      </w:r>
      <w:r w:rsidR="00123CD1" w:rsidRPr="00123CD1">
        <w:rPr>
          <w:spacing w:val="-57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дефектолога по количеству детей с ОВЗ. Приоритетное направление работы психолога в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данный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момент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-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обеспечение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психолого-педагогического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сопровождения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и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коррекционной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работы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с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обучающимися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с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ОВЗ.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Работа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с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другими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категориями</w:t>
      </w:r>
      <w:r w:rsidR="005C7EDD" w:rsidRPr="00123CD1">
        <w:rPr>
          <w:spacing w:val="1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обучающихся и педагогами</w:t>
      </w:r>
      <w:r w:rsidR="005C7EDD" w:rsidRPr="00123CD1">
        <w:rPr>
          <w:spacing w:val="2"/>
          <w:sz w:val="26"/>
          <w:szCs w:val="26"/>
        </w:rPr>
        <w:t xml:space="preserve"> </w:t>
      </w:r>
      <w:r w:rsidR="005C7EDD" w:rsidRPr="00123CD1">
        <w:rPr>
          <w:sz w:val="26"/>
          <w:szCs w:val="26"/>
        </w:rPr>
        <w:t>осуществляется</w:t>
      </w:r>
      <w:r w:rsidR="005C7EDD" w:rsidRPr="00123CD1">
        <w:rPr>
          <w:spacing w:val="-1"/>
          <w:sz w:val="26"/>
          <w:szCs w:val="26"/>
        </w:rPr>
        <w:t xml:space="preserve"> </w:t>
      </w:r>
      <w:r w:rsidRPr="00123CD1">
        <w:rPr>
          <w:sz w:val="26"/>
          <w:szCs w:val="26"/>
        </w:rPr>
        <w:t>по запросу</w:t>
      </w:r>
      <w:r w:rsidR="005C7EDD" w:rsidRPr="00123CD1">
        <w:rPr>
          <w:sz w:val="26"/>
          <w:szCs w:val="26"/>
        </w:rPr>
        <w:t>.</w:t>
      </w:r>
    </w:p>
    <w:p w:rsidR="009A682E" w:rsidRDefault="00BD160B" w:rsidP="00172BAA">
      <w:pPr>
        <w:pStyle w:val="a4"/>
        <w:numPr>
          <w:ilvl w:val="0"/>
          <w:numId w:val="1"/>
        </w:numPr>
        <w:tabs>
          <w:tab w:val="left" w:pos="1356"/>
        </w:tabs>
        <w:ind w:right="355" w:firstLine="707"/>
        <w:rPr>
          <w:sz w:val="26"/>
          <w:szCs w:val="26"/>
        </w:rPr>
      </w:pPr>
      <w:r w:rsidRPr="006454CF">
        <w:rPr>
          <w:sz w:val="26"/>
          <w:szCs w:val="26"/>
        </w:rPr>
        <w:t>Ш</w:t>
      </w:r>
      <w:r w:rsidR="00512CF2" w:rsidRPr="006454CF">
        <w:rPr>
          <w:sz w:val="26"/>
          <w:szCs w:val="26"/>
        </w:rPr>
        <w:t>кола</w:t>
      </w:r>
      <w:r w:rsidR="005C7EDD" w:rsidRPr="006454CF">
        <w:rPr>
          <w:spacing w:val="1"/>
          <w:sz w:val="26"/>
          <w:szCs w:val="26"/>
        </w:rPr>
        <w:t xml:space="preserve"> </w:t>
      </w:r>
      <w:r w:rsidRPr="006454CF">
        <w:rPr>
          <w:spacing w:val="1"/>
          <w:sz w:val="26"/>
          <w:szCs w:val="26"/>
        </w:rPr>
        <w:t xml:space="preserve">подключена </w:t>
      </w:r>
      <w:r w:rsidR="005C7EDD" w:rsidRPr="006454CF">
        <w:rPr>
          <w:sz w:val="26"/>
          <w:szCs w:val="26"/>
        </w:rPr>
        <w:t>к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ФГИС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«Моя</w:t>
      </w:r>
      <w:r w:rsidR="005C7EDD"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>школа». В</w:t>
      </w:r>
      <w:r w:rsidR="005C7EDD" w:rsidRPr="006454CF">
        <w:rPr>
          <w:spacing w:val="6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рамках</w:t>
      </w:r>
      <w:r w:rsidR="005C7EDD" w:rsidRPr="006454CF">
        <w:rPr>
          <w:spacing w:val="6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проекта</w:t>
      </w:r>
      <w:r w:rsidR="005C7EDD" w:rsidRPr="006454CF">
        <w:rPr>
          <w:spacing w:val="60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«Цифровая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образовательная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среда»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образовательная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организация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оснащена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современным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компьютерным оборудованием, программным обеспечением.</w:t>
      </w:r>
      <w:r w:rsidR="00172BAA" w:rsidRPr="006454CF">
        <w:rPr>
          <w:sz w:val="26"/>
          <w:szCs w:val="26"/>
        </w:rPr>
        <w:t xml:space="preserve"> </w:t>
      </w:r>
      <w:r w:rsidRPr="006454CF">
        <w:rPr>
          <w:sz w:val="26"/>
          <w:szCs w:val="26"/>
        </w:rPr>
        <w:t>О</w:t>
      </w:r>
      <w:r w:rsidR="005C7EDD" w:rsidRPr="006454CF">
        <w:rPr>
          <w:sz w:val="26"/>
          <w:szCs w:val="26"/>
        </w:rPr>
        <w:t>бразовательная</w:t>
      </w:r>
      <w:r w:rsidR="005C7EDD" w:rsidRPr="006454CF">
        <w:rPr>
          <w:spacing w:val="1"/>
          <w:sz w:val="26"/>
          <w:szCs w:val="26"/>
        </w:rPr>
        <w:t xml:space="preserve"> </w:t>
      </w:r>
      <w:r w:rsidR="00172BAA" w:rsidRPr="006454CF">
        <w:rPr>
          <w:sz w:val="26"/>
          <w:szCs w:val="26"/>
        </w:rPr>
        <w:t>организация</w:t>
      </w:r>
      <w:r w:rsidR="00172BAA" w:rsidRPr="006454CF">
        <w:rPr>
          <w:spacing w:val="1"/>
          <w:sz w:val="26"/>
          <w:szCs w:val="26"/>
        </w:rPr>
        <w:t xml:space="preserve"> имеет</w:t>
      </w:r>
      <w:r w:rsidR="005C7EDD"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 xml:space="preserve">полный </w:t>
      </w:r>
      <w:r w:rsidR="005C7EDD" w:rsidRPr="006454CF">
        <w:rPr>
          <w:spacing w:val="1"/>
          <w:sz w:val="26"/>
          <w:szCs w:val="26"/>
        </w:rPr>
        <w:t xml:space="preserve">  </w:t>
      </w:r>
      <w:r w:rsidR="00172BAA" w:rsidRPr="006454CF">
        <w:rPr>
          <w:sz w:val="26"/>
          <w:szCs w:val="26"/>
        </w:rPr>
        <w:t>доступ к</w:t>
      </w:r>
      <w:r w:rsidRPr="006454CF">
        <w:rPr>
          <w:sz w:val="26"/>
          <w:szCs w:val="26"/>
        </w:rPr>
        <w:t xml:space="preserve"> высокоскоростному</w:t>
      </w:r>
      <w:r w:rsidR="005C7EDD" w:rsidRPr="006454CF">
        <w:rPr>
          <w:spacing w:val="1"/>
          <w:sz w:val="26"/>
          <w:szCs w:val="26"/>
        </w:rPr>
        <w:t xml:space="preserve"> </w:t>
      </w:r>
      <w:r w:rsidRPr="006454CF">
        <w:rPr>
          <w:sz w:val="26"/>
          <w:szCs w:val="26"/>
        </w:rPr>
        <w:t xml:space="preserve">Интернету </w:t>
      </w:r>
      <w:r w:rsidR="005C7EDD" w:rsidRPr="006454CF">
        <w:rPr>
          <w:sz w:val="26"/>
          <w:szCs w:val="26"/>
        </w:rPr>
        <w:t>с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фильтрацией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трафика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(ЕСПД),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беспроводной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доступ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 xml:space="preserve">осуществляется локально (в некоторых учебных кабинетах и рекреациях). </w:t>
      </w:r>
      <w:r w:rsidRPr="006454CF">
        <w:rPr>
          <w:sz w:val="26"/>
          <w:szCs w:val="26"/>
        </w:rPr>
        <w:t xml:space="preserve">МАОУ </w:t>
      </w:r>
      <w:r w:rsidR="00EE11FA" w:rsidRPr="006454CF">
        <w:rPr>
          <w:sz w:val="26"/>
          <w:szCs w:val="26"/>
        </w:rPr>
        <w:t xml:space="preserve">Черемшанская </w:t>
      </w:r>
      <w:r w:rsidRPr="006454CF">
        <w:rPr>
          <w:sz w:val="26"/>
          <w:szCs w:val="26"/>
        </w:rPr>
        <w:t xml:space="preserve">СОШ </w:t>
      </w:r>
      <w:r w:rsidR="005C7EDD" w:rsidRPr="006454CF">
        <w:rPr>
          <w:sz w:val="26"/>
          <w:szCs w:val="26"/>
        </w:rPr>
        <w:t>за</w:t>
      </w:r>
      <w:r w:rsidR="00A3384D" w:rsidRPr="006454CF">
        <w:rPr>
          <w:sz w:val="26"/>
          <w:szCs w:val="26"/>
        </w:rPr>
        <w:t>регистрирована в ИКОП «Сферум», осуществляеться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подключение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обучающихся,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педагогов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образовательной</w:t>
      </w:r>
      <w:r w:rsidR="005C7EDD" w:rsidRPr="006454CF">
        <w:rPr>
          <w:spacing w:val="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организации</w:t>
      </w:r>
      <w:r w:rsidR="005C7EDD" w:rsidRPr="006454CF">
        <w:rPr>
          <w:spacing w:val="-3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к</w:t>
      </w:r>
      <w:r w:rsidR="005C7EDD" w:rsidRPr="006454CF">
        <w:rPr>
          <w:spacing w:val="-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платформе. Созданы</w:t>
      </w:r>
      <w:r w:rsidR="005C7EDD" w:rsidRPr="006454CF">
        <w:rPr>
          <w:spacing w:val="-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чаты для</w:t>
      </w:r>
      <w:r w:rsidR="005C7EDD" w:rsidRPr="006454CF">
        <w:rPr>
          <w:spacing w:val="-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педагогов,</w:t>
      </w:r>
      <w:r w:rsidR="005C7EDD" w:rsidRPr="006454CF">
        <w:rPr>
          <w:spacing w:val="-1"/>
          <w:sz w:val="26"/>
          <w:szCs w:val="26"/>
        </w:rPr>
        <w:t xml:space="preserve"> </w:t>
      </w:r>
      <w:r w:rsidR="005C7EDD" w:rsidRPr="006454CF">
        <w:rPr>
          <w:sz w:val="26"/>
          <w:szCs w:val="26"/>
        </w:rPr>
        <w:t>обучающихся.</w:t>
      </w:r>
    </w:p>
    <w:p w:rsidR="00C9742C" w:rsidRPr="00C9742C" w:rsidRDefault="00C9742C" w:rsidP="008731FA">
      <w:pPr>
        <w:tabs>
          <w:tab w:val="left" w:pos="1356"/>
        </w:tabs>
        <w:ind w:left="426" w:right="355" w:hanging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8731FA">
        <w:rPr>
          <w:sz w:val="26"/>
          <w:szCs w:val="26"/>
        </w:rPr>
        <w:t xml:space="preserve">           </w:t>
      </w:r>
      <w:r w:rsidRPr="00C9742C">
        <w:rPr>
          <w:sz w:val="26"/>
          <w:szCs w:val="26"/>
        </w:rPr>
        <w:t>Из представленных данных можно сделать вывод, что результаты диагностики по всем магистральным направлениям и ключевым условиям с 2022 по 2024 год постепенно улучшаются. Наибольший прирост результатов наблюдается в магистральных направлениях "Знание" и "Творчество", а также в ключевом условии "Учитель. Школьная команда". Общая сумма баллов также увеличивается с 95 в 2022 году до 172 в ноябре 2024 года. Таким образом, можно сделать вывод о положительной динамике в области диагностики на протяжении указанного периода.</w:t>
      </w:r>
    </w:p>
    <w:p w:rsidR="00C9742C" w:rsidRPr="00C9742C" w:rsidRDefault="00C9742C" w:rsidP="00C9742C">
      <w:pPr>
        <w:pStyle w:val="a3"/>
        <w:spacing w:before="1"/>
        <w:ind w:left="362" w:right="357"/>
        <w:rPr>
          <w:bCs/>
          <w:sz w:val="26"/>
          <w:szCs w:val="26"/>
        </w:rPr>
      </w:pPr>
      <w:r w:rsidRPr="00C9742C">
        <w:rPr>
          <w:bCs/>
          <w:sz w:val="26"/>
          <w:szCs w:val="26"/>
        </w:rPr>
        <w:t xml:space="preserve">   На основании динамики результатов диагностики, рекомендации могут быть следующими:</w:t>
      </w:r>
    </w:p>
    <w:p w:rsidR="00C9742C" w:rsidRPr="00C9742C" w:rsidRDefault="00C9742C" w:rsidP="00C9742C">
      <w:pPr>
        <w:pStyle w:val="a3"/>
        <w:spacing w:before="1"/>
        <w:ind w:left="362" w:right="357"/>
        <w:rPr>
          <w:bCs/>
          <w:sz w:val="26"/>
          <w:szCs w:val="26"/>
        </w:rPr>
      </w:pPr>
    </w:p>
    <w:p w:rsidR="00C9742C" w:rsidRPr="00C9742C" w:rsidRDefault="00C9742C" w:rsidP="00C9742C">
      <w:pPr>
        <w:pStyle w:val="a3"/>
        <w:spacing w:before="1"/>
        <w:ind w:left="362" w:right="357"/>
        <w:rPr>
          <w:bCs/>
          <w:sz w:val="26"/>
          <w:szCs w:val="26"/>
        </w:rPr>
      </w:pPr>
      <w:r w:rsidRPr="00C9742C">
        <w:rPr>
          <w:bCs/>
          <w:sz w:val="26"/>
          <w:szCs w:val="26"/>
        </w:rPr>
        <w:t>1. Продолжать работу над магистральным направлением "Знание", так как результаты показывают устойчивый рост.</w:t>
      </w:r>
    </w:p>
    <w:p w:rsidR="00C9742C" w:rsidRPr="00C9742C" w:rsidRDefault="00C9742C" w:rsidP="00C9742C">
      <w:pPr>
        <w:pStyle w:val="a3"/>
        <w:spacing w:before="1"/>
        <w:ind w:left="362" w:right="357"/>
        <w:rPr>
          <w:bCs/>
          <w:sz w:val="26"/>
          <w:szCs w:val="26"/>
        </w:rPr>
      </w:pPr>
      <w:r w:rsidRPr="00C9742C">
        <w:rPr>
          <w:bCs/>
          <w:sz w:val="26"/>
          <w:szCs w:val="26"/>
        </w:rPr>
        <w:t>2. Уделить больше внимания магистральным направлениям "Здоровье" и "Творчество", чтобы повысить результаты.</w:t>
      </w:r>
    </w:p>
    <w:p w:rsidR="00C9742C" w:rsidRPr="00C9742C" w:rsidRDefault="00C9742C" w:rsidP="00C9742C">
      <w:pPr>
        <w:pStyle w:val="a3"/>
        <w:spacing w:before="1"/>
        <w:ind w:left="362" w:right="357"/>
        <w:rPr>
          <w:bCs/>
          <w:sz w:val="26"/>
          <w:szCs w:val="26"/>
        </w:rPr>
      </w:pPr>
      <w:r w:rsidRPr="00C9742C">
        <w:rPr>
          <w:bCs/>
          <w:sz w:val="26"/>
          <w:szCs w:val="26"/>
        </w:rPr>
        <w:t>3. Поддерживать уровень магистрального направления "Воспитание" и работать над его улучшением.</w:t>
      </w:r>
    </w:p>
    <w:p w:rsidR="00C9742C" w:rsidRPr="00C9742C" w:rsidRDefault="00C9742C" w:rsidP="00C9742C">
      <w:pPr>
        <w:pStyle w:val="a3"/>
        <w:spacing w:before="1"/>
        <w:ind w:left="362" w:right="357"/>
        <w:rPr>
          <w:bCs/>
          <w:sz w:val="26"/>
          <w:szCs w:val="26"/>
        </w:rPr>
      </w:pPr>
      <w:r w:rsidRPr="00C9742C">
        <w:rPr>
          <w:bCs/>
          <w:sz w:val="26"/>
          <w:szCs w:val="26"/>
        </w:rPr>
        <w:t>4. Дальнейшее развитие направления "Профориентация", так как результаты уже показывают улучшение.</w:t>
      </w:r>
    </w:p>
    <w:p w:rsidR="00C9742C" w:rsidRPr="00C9742C" w:rsidRDefault="00C9742C" w:rsidP="00C9742C">
      <w:pPr>
        <w:pStyle w:val="a3"/>
        <w:spacing w:before="1"/>
        <w:ind w:left="362" w:right="357"/>
        <w:rPr>
          <w:bCs/>
          <w:sz w:val="26"/>
          <w:szCs w:val="26"/>
        </w:rPr>
      </w:pPr>
      <w:r w:rsidRPr="00C9742C">
        <w:rPr>
          <w:bCs/>
          <w:sz w:val="26"/>
          <w:szCs w:val="26"/>
        </w:rPr>
        <w:t>5. Сосредоточиться на ключевых условиях "Учитель. Школьная команда", "Школьный климат" и "Образовательная среда" для достижения наивысшего уровня.</w:t>
      </w:r>
    </w:p>
    <w:p w:rsidR="00C9742C" w:rsidRPr="00C9742C" w:rsidRDefault="00C9742C" w:rsidP="00C9742C">
      <w:pPr>
        <w:pStyle w:val="a3"/>
        <w:spacing w:before="1"/>
        <w:ind w:left="362" w:right="357"/>
        <w:rPr>
          <w:b/>
          <w:sz w:val="26"/>
          <w:szCs w:val="26"/>
        </w:rPr>
      </w:pPr>
    </w:p>
    <w:p w:rsidR="009B3FB2" w:rsidRDefault="009B3FB2" w:rsidP="00541114">
      <w:pPr>
        <w:pStyle w:val="a3"/>
        <w:ind w:right="358"/>
        <w:rPr>
          <w:sz w:val="26"/>
          <w:szCs w:val="26"/>
        </w:rPr>
      </w:pPr>
    </w:p>
    <w:p w:rsidR="00C9742C" w:rsidRPr="006454CF" w:rsidRDefault="00C9742C" w:rsidP="00541114">
      <w:pPr>
        <w:pStyle w:val="a3"/>
        <w:ind w:right="358"/>
        <w:rPr>
          <w:sz w:val="26"/>
          <w:szCs w:val="26"/>
        </w:rPr>
      </w:pPr>
    </w:p>
    <w:p w:rsidR="009B3FB2" w:rsidRPr="006454CF" w:rsidRDefault="00590C1C" w:rsidP="00590C1C">
      <w:pPr>
        <w:pStyle w:val="a3"/>
        <w:ind w:right="358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C9742C">
        <w:rPr>
          <w:sz w:val="26"/>
          <w:szCs w:val="26"/>
        </w:rPr>
        <w:t xml:space="preserve">   </w:t>
      </w:r>
      <w:r>
        <w:rPr>
          <w:sz w:val="26"/>
          <w:szCs w:val="26"/>
        </w:rPr>
        <w:t>Справка</w:t>
      </w:r>
      <w:r w:rsidR="00B43169" w:rsidRPr="006454CF">
        <w:rPr>
          <w:sz w:val="26"/>
          <w:szCs w:val="26"/>
        </w:rPr>
        <w:t xml:space="preserve"> подготовлен</w:t>
      </w:r>
      <w:r>
        <w:rPr>
          <w:sz w:val="26"/>
          <w:szCs w:val="26"/>
        </w:rPr>
        <w:t>а</w:t>
      </w:r>
      <w:r w:rsidR="00B43169" w:rsidRPr="006454CF">
        <w:rPr>
          <w:sz w:val="26"/>
          <w:szCs w:val="26"/>
        </w:rPr>
        <w:t xml:space="preserve"> </w:t>
      </w:r>
      <w:r w:rsidR="00EE11FA" w:rsidRPr="006454CF">
        <w:rPr>
          <w:sz w:val="26"/>
          <w:szCs w:val="26"/>
        </w:rPr>
        <w:t>заместителем директора по УВР</w:t>
      </w:r>
      <w:r w:rsidR="00B43169" w:rsidRPr="006454CF">
        <w:rPr>
          <w:sz w:val="26"/>
          <w:szCs w:val="26"/>
        </w:rPr>
        <w:t xml:space="preserve">: </w:t>
      </w:r>
      <w:r w:rsidR="0013759B" w:rsidRPr="006454CF">
        <w:rPr>
          <w:sz w:val="26"/>
          <w:szCs w:val="26"/>
        </w:rPr>
        <w:t>___________А.В. Малецкий</w:t>
      </w:r>
    </w:p>
    <w:sectPr w:rsidR="009B3FB2" w:rsidRPr="006454CF" w:rsidSect="0013759B">
      <w:pgSz w:w="11930" w:h="16850"/>
      <w:pgMar w:top="1060" w:right="500" w:bottom="280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84058" w:rsidRDefault="00A84058" w:rsidP="00E518DF">
      <w:r>
        <w:separator/>
      </w:r>
    </w:p>
  </w:endnote>
  <w:endnote w:type="continuationSeparator" w:id="0">
    <w:p w:rsidR="00A84058" w:rsidRDefault="00A84058" w:rsidP="00E51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84058" w:rsidRDefault="00A84058" w:rsidP="00E518DF">
      <w:r>
        <w:separator/>
      </w:r>
    </w:p>
  </w:footnote>
  <w:footnote w:type="continuationSeparator" w:id="0">
    <w:p w:rsidR="00A84058" w:rsidRDefault="00A84058" w:rsidP="00E51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36F5E"/>
    <w:multiLevelType w:val="hybridMultilevel"/>
    <w:tmpl w:val="5A4C9C2E"/>
    <w:lvl w:ilvl="0" w:tplc="0A6E6E24">
      <w:start w:val="1"/>
      <w:numFmt w:val="decimal"/>
      <w:lvlText w:val="%1."/>
      <w:lvlJc w:val="left"/>
      <w:pPr>
        <w:ind w:left="362" w:hanging="286"/>
      </w:pPr>
      <w:rPr>
        <w:rFonts w:hint="default"/>
        <w:w w:val="100"/>
        <w:lang w:val="ru-RU" w:eastAsia="en-US" w:bidi="ar-SA"/>
      </w:rPr>
    </w:lvl>
    <w:lvl w:ilvl="1" w:tplc="EA4CE752">
      <w:numFmt w:val="bullet"/>
      <w:lvlText w:val="•"/>
      <w:lvlJc w:val="left"/>
      <w:pPr>
        <w:ind w:left="1332" w:hanging="286"/>
      </w:pPr>
      <w:rPr>
        <w:rFonts w:hint="default"/>
        <w:lang w:val="ru-RU" w:eastAsia="en-US" w:bidi="ar-SA"/>
      </w:rPr>
    </w:lvl>
    <w:lvl w:ilvl="2" w:tplc="F97244BE">
      <w:numFmt w:val="bullet"/>
      <w:lvlText w:val="•"/>
      <w:lvlJc w:val="left"/>
      <w:pPr>
        <w:ind w:left="2304" w:hanging="286"/>
      </w:pPr>
      <w:rPr>
        <w:rFonts w:hint="default"/>
        <w:lang w:val="ru-RU" w:eastAsia="en-US" w:bidi="ar-SA"/>
      </w:rPr>
    </w:lvl>
    <w:lvl w:ilvl="3" w:tplc="81F885F6">
      <w:numFmt w:val="bullet"/>
      <w:lvlText w:val="•"/>
      <w:lvlJc w:val="left"/>
      <w:pPr>
        <w:ind w:left="3276" w:hanging="286"/>
      </w:pPr>
      <w:rPr>
        <w:rFonts w:hint="default"/>
        <w:lang w:val="ru-RU" w:eastAsia="en-US" w:bidi="ar-SA"/>
      </w:rPr>
    </w:lvl>
    <w:lvl w:ilvl="4" w:tplc="9DBA6DA4">
      <w:numFmt w:val="bullet"/>
      <w:lvlText w:val="•"/>
      <w:lvlJc w:val="left"/>
      <w:pPr>
        <w:ind w:left="4248" w:hanging="286"/>
      </w:pPr>
      <w:rPr>
        <w:rFonts w:hint="default"/>
        <w:lang w:val="ru-RU" w:eastAsia="en-US" w:bidi="ar-SA"/>
      </w:rPr>
    </w:lvl>
    <w:lvl w:ilvl="5" w:tplc="9D7E84EC">
      <w:numFmt w:val="bullet"/>
      <w:lvlText w:val="•"/>
      <w:lvlJc w:val="left"/>
      <w:pPr>
        <w:ind w:left="5220" w:hanging="286"/>
      </w:pPr>
      <w:rPr>
        <w:rFonts w:hint="default"/>
        <w:lang w:val="ru-RU" w:eastAsia="en-US" w:bidi="ar-SA"/>
      </w:rPr>
    </w:lvl>
    <w:lvl w:ilvl="6" w:tplc="B3848456">
      <w:numFmt w:val="bullet"/>
      <w:lvlText w:val="•"/>
      <w:lvlJc w:val="left"/>
      <w:pPr>
        <w:ind w:left="6192" w:hanging="286"/>
      </w:pPr>
      <w:rPr>
        <w:rFonts w:hint="default"/>
        <w:lang w:val="ru-RU" w:eastAsia="en-US" w:bidi="ar-SA"/>
      </w:rPr>
    </w:lvl>
    <w:lvl w:ilvl="7" w:tplc="56F8E474">
      <w:numFmt w:val="bullet"/>
      <w:lvlText w:val="•"/>
      <w:lvlJc w:val="left"/>
      <w:pPr>
        <w:ind w:left="7164" w:hanging="286"/>
      </w:pPr>
      <w:rPr>
        <w:rFonts w:hint="default"/>
        <w:lang w:val="ru-RU" w:eastAsia="en-US" w:bidi="ar-SA"/>
      </w:rPr>
    </w:lvl>
    <w:lvl w:ilvl="8" w:tplc="CC52F7FE">
      <w:numFmt w:val="bullet"/>
      <w:lvlText w:val="•"/>
      <w:lvlJc w:val="left"/>
      <w:pPr>
        <w:ind w:left="8136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271453C5"/>
    <w:multiLevelType w:val="hybridMultilevel"/>
    <w:tmpl w:val="C9320FAC"/>
    <w:lvl w:ilvl="0" w:tplc="79EE0546">
      <w:start w:val="87"/>
      <w:numFmt w:val="decimal"/>
      <w:lvlText w:val="%1."/>
      <w:lvlJc w:val="left"/>
      <w:pPr>
        <w:ind w:left="1617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FA425C">
      <w:numFmt w:val="bullet"/>
      <w:lvlText w:val="•"/>
      <w:lvlJc w:val="left"/>
      <w:pPr>
        <w:ind w:left="2466" w:hanging="435"/>
      </w:pPr>
      <w:rPr>
        <w:rFonts w:hint="default"/>
        <w:lang w:val="ru-RU" w:eastAsia="en-US" w:bidi="ar-SA"/>
      </w:rPr>
    </w:lvl>
    <w:lvl w:ilvl="2" w:tplc="48E26120">
      <w:numFmt w:val="bullet"/>
      <w:lvlText w:val="•"/>
      <w:lvlJc w:val="left"/>
      <w:pPr>
        <w:ind w:left="3312" w:hanging="435"/>
      </w:pPr>
      <w:rPr>
        <w:rFonts w:hint="default"/>
        <w:lang w:val="ru-RU" w:eastAsia="en-US" w:bidi="ar-SA"/>
      </w:rPr>
    </w:lvl>
    <w:lvl w:ilvl="3" w:tplc="6E6ED6EC">
      <w:numFmt w:val="bullet"/>
      <w:lvlText w:val="•"/>
      <w:lvlJc w:val="left"/>
      <w:pPr>
        <w:ind w:left="4158" w:hanging="435"/>
      </w:pPr>
      <w:rPr>
        <w:rFonts w:hint="default"/>
        <w:lang w:val="ru-RU" w:eastAsia="en-US" w:bidi="ar-SA"/>
      </w:rPr>
    </w:lvl>
    <w:lvl w:ilvl="4" w:tplc="95708ECE">
      <w:numFmt w:val="bullet"/>
      <w:lvlText w:val="•"/>
      <w:lvlJc w:val="left"/>
      <w:pPr>
        <w:ind w:left="5004" w:hanging="435"/>
      </w:pPr>
      <w:rPr>
        <w:rFonts w:hint="default"/>
        <w:lang w:val="ru-RU" w:eastAsia="en-US" w:bidi="ar-SA"/>
      </w:rPr>
    </w:lvl>
    <w:lvl w:ilvl="5" w:tplc="FDA68DFE">
      <w:numFmt w:val="bullet"/>
      <w:lvlText w:val="•"/>
      <w:lvlJc w:val="left"/>
      <w:pPr>
        <w:ind w:left="5850" w:hanging="435"/>
      </w:pPr>
      <w:rPr>
        <w:rFonts w:hint="default"/>
        <w:lang w:val="ru-RU" w:eastAsia="en-US" w:bidi="ar-SA"/>
      </w:rPr>
    </w:lvl>
    <w:lvl w:ilvl="6" w:tplc="EC24B90E">
      <w:numFmt w:val="bullet"/>
      <w:lvlText w:val="•"/>
      <w:lvlJc w:val="left"/>
      <w:pPr>
        <w:ind w:left="6696" w:hanging="435"/>
      </w:pPr>
      <w:rPr>
        <w:rFonts w:hint="default"/>
        <w:lang w:val="ru-RU" w:eastAsia="en-US" w:bidi="ar-SA"/>
      </w:rPr>
    </w:lvl>
    <w:lvl w:ilvl="7" w:tplc="C5B8B966">
      <w:numFmt w:val="bullet"/>
      <w:lvlText w:val="•"/>
      <w:lvlJc w:val="left"/>
      <w:pPr>
        <w:ind w:left="7542" w:hanging="435"/>
      </w:pPr>
      <w:rPr>
        <w:rFonts w:hint="default"/>
        <w:lang w:val="ru-RU" w:eastAsia="en-US" w:bidi="ar-SA"/>
      </w:rPr>
    </w:lvl>
    <w:lvl w:ilvl="8" w:tplc="192E4356">
      <w:numFmt w:val="bullet"/>
      <w:lvlText w:val="•"/>
      <w:lvlJc w:val="left"/>
      <w:pPr>
        <w:ind w:left="8388" w:hanging="435"/>
      </w:pPr>
      <w:rPr>
        <w:rFonts w:hint="default"/>
        <w:lang w:val="ru-RU" w:eastAsia="en-US" w:bidi="ar-SA"/>
      </w:rPr>
    </w:lvl>
  </w:abstractNum>
  <w:abstractNum w:abstractNumId="2" w15:restartNumberingAfterBreak="0">
    <w:nsid w:val="4C9254C5"/>
    <w:multiLevelType w:val="hybridMultilevel"/>
    <w:tmpl w:val="C44C25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59767A"/>
    <w:multiLevelType w:val="hybridMultilevel"/>
    <w:tmpl w:val="D0E2E7BE"/>
    <w:lvl w:ilvl="0" w:tplc="087E0B6E">
      <w:start w:val="1"/>
      <w:numFmt w:val="decimal"/>
      <w:lvlText w:val="%1."/>
      <w:lvlJc w:val="left"/>
      <w:pPr>
        <w:ind w:left="322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81E0FF4">
      <w:numFmt w:val="bullet"/>
      <w:lvlText w:val="•"/>
      <w:lvlJc w:val="left"/>
      <w:pPr>
        <w:ind w:left="3906" w:hanging="240"/>
      </w:pPr>
      <w:rPr>
        <w:rFonts w:hint="default"/>
        <w:lang w:val="ru-RU" w:eastAsia="en-US" w:bidi="ar-SA"/>
      </w:rPr>
    </w:lvl>
    <w:lvl w:ilvl="2" w:tplc="70D643CA">
      <w:numFmt w:val="bullet"/>
      <w:lvlText w:val="•"/>
      <w:lvlJc w:val="left"/>
      <w:pPr>
        <w:ind w:left="4592" w:hanging="240"/>
      </w:pPr>
      <w:rPr>
        <w:rFonts w:hint="default"/>
        <w:lang w:val="ru-RU" w:eastAsia="en-US" w:bidi="ar-SA"/>
      </w:rPr>
    </w:lvl>
    <w:lvl w:ilvl="3" w:tplc="FD78A096">
      <w:numFmt w:val="bullet"/>
      <w:lvlText w:val="•"/>
      <w:lvlJc w:val="left"/>
      <w:pPr>
        <w:ind w:left="5278" w:hanging="240"/>
      </w:pPr>
      <w:rPr>
        <w:rFonts w:hint="default"/>
        <w:lang w:val="ru-RU" w:eastAsia="en-US" w:bidi="ar-SA"/>
      </w:rPr>
    </w:lvl>
    <w:lvl w:ilvl="4" w:tplc="344CA506">
      <w:numFmt w:val="bullet"/>
      <w:lvlText w:val="•"/>
      <w:lvlJc w:val="left"/>
      <w:pPr>
        <w:ind w:left="5964" w:hanging="240"/>
      </w:pPr>
      <w:rPr>
        <w:rFonts w:hint="default"/>
        <w:lang w:val="ru-RU" w:eastAsia="en-US" w:bidi="ar-SA"/>
      </w:rPr>
    </w:lvl>
    <w:lvl w:ilvl="5" w:tplc="730608EC">
      <w:numFmt w:val="bullet"/>
      <w:lvlText w:val="•"/>
      <w:lvlJc w:val="left"/>
      <w:pPr>
        <w:ind w:left="6650" w:hanging="240"/>
      </w:pPr>
      <w:rPr>
        <w:rFonts w:hint="default"/>
        <w:lang w:val="ru-RU" w:eastAsia="en-US" w:bidi="ar-SA"/>
      </w:rPr>
    </w:lvl>
    <w:lvl w:ilvl="6" w:tplc="AC1888B6">
      <w:numFmt w:val="bullet"/>
      <w:lvlText w:val="•"/>
      <w:lvlJc w:val="left"/>
      <w:pPr>
        <w:ind w:left="7336" w:hanging="240"/>
      </w:pPr>
      <w:rPr>
        <w:rFonts w:hint="default"/>
        <w:lang w:val="ru-RU" w:eastAsia="en-US" w:bidi="ar-SA"/>
      </w:rPr>
    </w:lvl>
    <w:lvl w:ilvl="7" w:tplc="30BE403A">
      <w:numFmt w:val="bullet"/>
      <w:lvlText w:val="•"/>
      <w:lvlJc w:val="left"/>
      <w:pPr>
        <w:ind w:left="8022" w:hanging="240"/>
      </w:pPr>
      <w:rPr>
        <w:rFonts w:hint="default"/>
        <w:lang w:val="ru-RU" w:eastAsia="en-US" w:bidi="ar-SA"/>
      </w:rPr>
    </w:lvl>
    <w:lvl w:ilvl="8" w:tplc="6040F348">
      <w:numFmt w:val="bullet"/>
      <w:lvlText w:val="•"/>
      <w:lvlJc w:val="left"/>
      <w:pPr>
        <w:ind w:left="8708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7ADF10C6"/>
    <w:multiLevelType w:val="hybridMultilevel"/>
    <w:tmpl w:val="3A147E3C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 w16cid:durableId="292371136">
    <w:abstractNumId w:val="0"/>
  </w:num>
  <w:num w:numId="2" w16cid:durableId="686323257">
    <w:abstractNumId w:val="1"/>
  </w:num>
  <w:num w:numId="3" w16cid:durableId="310212329">
    <w:abstractNumId w:val="3"/>
  </w:num>
  <w:num w:numId="4" w16cid:durableId="1592082299">
    <w:abstractNumId w:val="4"/>
  </w:num>
  <w:num w:numId="5" w16cid:durableId="3715363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82E"/>
    <w:rsid w:val="00015546"/>
    <w:rsid w:val="00021BE5"/>
    <w:rsid w:val="0002227A"/>
    <w:rsid w:val="00075209"/>
    <w:rsid w:val="000A1577"/>
    <w:rsid w:val="000F23C3"/>
    <w:rsid w:val="001053FA"/>
    <w:rsid w:val="00123CD1"/>
    <w:rsid w:val="00127F23"/>
    <w:rsid w:val="00127FF4"/>
    <w:rsid w:val="0013759B"/>
    <w:rsid w:val="00161D6D"/>
    <w:rsid w:val="00172BAA"/>
    <w:rsid w:val="001A6965"/>
    <w:rsid w:val="001D0DD3"/>
    <w:rsid w:val="001E3025"/>
    <w:rsid w:val="002148FC"/>
    <w:rsid w:val="00253EE6"/>
    <w:rsid w:val="00264B46"/>
    <w:rsid w:val="002C71B6"/>
    <w:rsid w:val="00301906"/>
    <w:rsid w:val="00322057"/>
    <w:rsid w:val="00330565"/>
    <w:rsid w:val="003834A1"/>
    <w:rsid w:val="003F2F6D"/>
    <w:rsid w:val="004002A0"/>
    <w:rsid w:val="004172C0"/>
    <w:rsid w:val="0043662D"/>
    <w:rsid w:val="00437006"/>
    <w:rsid w:val="0046128F"/>
    <w:rsid w:val="004912DC"/>
    <w:rsid w:val="004B051F"/>
    <w:rsid w:val="00500F2A"/>
    <w:rsid w:val="00512CF2"/>
    <w:rsid w:val="005349B4"/>
    <w:rsid w:val="00541114"/>
    <w:rsid w:val="005612D3"/>
    <w:rsid w:val="00590C1C"/>
    <w:rsid w:val="005B1BE4"/>
    <w:rsid w:val="005C5731"/>
    <w:rsid w:val="005C7EDD"/>
    <w:rsid w:val="005E4AED"/>
    <w:rsid w:val="005E74E8"/>
    <w:rsid w:val="006017D1"/>
    <w:rsid w:val="006063FB"/>
    <w:rsid w:val="00610BDE"/>
    <w:rsid w:val="00615106"/>
    <w:rsid w:val="006454CF"/>
    <w:rsid w:val="00664BEF"/>
    <w:rsid w:val="0067516E"/>
    <w:rsid w:val="006F173B"/>
    <w:rsid w:val="006F2900"/>
    <w:rsid w:val="00716957"/>
    <w:rsid w:val="007261B7"/>
    <w:rsid w:val="00726581"/>
    <w:rsid w:val="00752D19"/>
    <w:rsid w:val="007C20EF"/>
    <w:rsid w:val="007C2811"/>
    <w:rsid w:val="007F21F2"/>
    <w:rsid w:val="0080354C"/>
    <w:rsid w:val="00827E70"/>
    <w:rsid w:val="008704ED"/>
    <w:rsid w:val="008731FA"/>
    <w:rsid w:val="00887B1F"/>
    <w:rsid w:val="00953987"/>
    <w:rsid w:val="00992F88"/>
    <w:rsid w:val="009A2576"/>
    <w:rsid w:val="009A682E"/>
    <w:rsid w:val="009B22B6"/>
    <w:rsid w:val="009B2E99"/>
    <w:rsid w:val="009B3FB2"/>
    <w:rsid w:val="009C4589"/>
    <w:rsid w:val="009D6B6E"/>
    <w:rsid w:val="009F05E9"/>
    <w:rsid w:val="009F472B"/>
    <w:rsid w:val="00A16C4D"/>
    <w:rsid w:val="00A3384D"/>
    <w:rsid w:val="00A62C6C"/>
    <w:rsid w:val="00A84058"/>
    <w:rsid w:val="00A924C4"/>
    <w:rsid w:val="00AC5727"/>
    <w:rsid w:val="00AF0D36"/>
    <w:rsid w:val="00B01F01"/>
    <w:rsid w:val="00B069F0"/>
    <w:rsid w:val="00B15F79"/>
    <w:rsid w:val="00B31469"/>
    <w:rsid w:val="00B43169"/>
    <w:rsid w:val="00B67E73"/>
    <w:rsid w:val="00B703AD"/>
    <w:rsid w:val="00B74B1D"/>
    <w:rsid w:val="00BD160B"/>
    <w:rsid w:val="00C1148C"/>
    <w:rsid w:val="00C233EF"/>
    <w:rsid w:val="00C57657"/>
    <w:rsid w:val="00C57D44"/>
    <w:rsid w:val="00C65D06"/>
    <w:rsid w:val="00C9742C"/>
    <w:rsid w:val="00CD3D29"/>
    <w:rsid w:val="00D20C63"/>
    <w:rsid w:val="00D24A6A"/>
    <w:rsid w:val="00DA5773"/>
    <w:rsid w:val="00DA5A11"/>
    <w:rsid w:val="00DF6F7E"/>
    <w:rsid w:val="00E04614"/>
    <w:rsid w:val="00E20D56"/>
    <w:rsid w:val="00E35CF5"/>
    <w:rsid w:val="00E518DF"/>
    <w:rsid w:val="00E538CC"/>
    <w:rsid w:val="00E93D0D"/>
    <w:rsid w:val="00E94D6D"/>
    <w:rsid w:val="00EA5B46"/>
    <w:rsid w:val="00ED27D9"/>
    <w:rsid w:val="00EE11FA"/>
    <w:rsid w:val="00EE76E3"/>
    <w:rsid w:val="00F37089"/>
    <w:rsid w:val="00F7260B"/>
    <w:rsid w:val="00F75910"/>
    <w:rsid w:val="00F82CED"/>
    <w:rsid w:val="00F83862"/>
    <w:rsid w:val="00FA6B2E"/>
    <w:rsid w:val="00FB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415A24-09CB-4F8C-80B0-838E8E573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A682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682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682E"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A682E"/>
    <w:pPr>
      <w:ind w:left="36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9A682E"/>
  </w:style>
  <w:style w:type="paragraph" w:styleId="a5">
    <w:name w:val="Balloon Text"/>
    <w:basedOn w:val="a"/>
    <w:link w:val="a6"/>
    <w:uiPriority w:val="99"/>
    <w:semiHidden/>
    <w:unhideWhenUsed/>
    <w:rsid w:val="00B069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69F0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F37089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615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uiPriority w:val="99"/>
    <w:semiHidden/>
    <w:unhideWhenUsed/>
    <w:rsid w:val="00B15F79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semiHidden/>
    <w:unhideWhenUsed/>
    <w:rsid w:val="00E518D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518DF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semiHidden/>
    <w:unhideWhenUsed/>
    <w:rsid w:val="00E518D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E518D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6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s.ficto.ru/login?referral=samodiagnostik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001596-1EC3-4C48-9CD4-3FE020FC3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4897</Words>
  <Characters>27919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Справка по результатам самодиагностики в рамках проекта "Школа Минпросвещения России"</vt:lpstr>
    </vt:vector>
  </TitlesOfParts>
  <Company/>
  <LinksUpToDate>false</LinksUpToDate>
  <CharactersWithSpaces>32751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Справка по результатам самодиагностики в рамках проекта "Школа Минпросвещения России"</dc:title>
  <dc:creator>Школа</dc:creator>
  <cp:lastModifiedBy>Пользователь</cp:lastModifiedBy>
  <cp:revision>2</cp:revision>
  <cp:lastPrinted>2024-06-13T05:52:00Z</cp:lastPrinted>
  <dcterms:created xsi:type="dcterms:W3CDTF">2025-02-28T04:10:00Z</dcterms:created>
  <dcterms:modified xsi:type="dcterms:W3CDTF">2025-02-28T04:10:00Z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2023-11-11T00:00:00Z</vt:filetime>
  </property>
</Properties>
</file>