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rPr>
          <w:sz w:val="26"/>
        </w:rPr>
      </w:pPr>
    </w:p>
    <w:p w:rsidR="00C140E1" w:rsidRDefault="00C140E1">
      <w:pPr>
        <w:pStyle w:val="a3"/>
        <w:spacing w:before="7"/>
        <w:rPr>
          <w:sz w:val="21"/>
        </w:rPr>
      </w:pPr>
    </w:p>
    <w:p w:rsidR="00C140E1" w:rsidRDefault="004E5CCE">
      <w:pPr>
        <w:pStyle w:val="a4"/>
        <w:spacing w:line="256" w:lineRule="auto"/>
        <w:rPr>
          <w:b w:val="0"/>
        </w:rPr>
      </w:pPr>
      <w:r>
        <w:t>План работы Центра детских инициатив</w:t>
      </w:r>
      <w:r>
        <w:rPr>
          <w:spacing w:val="-11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 w:rsidR="002D659E">
        <w:t>4</w:t>
      </w:r>
      <w:r>
        <w:t xml:space="preserve"> – 202</w:t>
      </w:r>
      <w:r w:rsidR="002D659E">
        <w:t>5</w:t>
      </w:r>
      <w:r>
        <w:t xml:space="preserve"> учебный год</w:t>
      </w:r>
      <w:r>
        <w:rPr>
          <w:b w:val="0"/>
        </w:rPr>
        <w:t>.</w:t>
      </w: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rPr>
          <w:sz w:val="52"/>
        </w:rPr>
      </w:pPr>
    </w:p>
    <w:p w:rsidR="00C140E1" w:rsidRDefault="00C140E1">
      <w:pPr>
        <w:pStyle w:val="a3"/>
        <w:spacing w:before="3"/>
        <w:rPr>
          <w:sz w:val="59"/>
        </w:rPr>
      </w:pPr>
    </w:p>
    <w:p w:rsidR="00C140E1" w:rsidRDefault="00FE40EC">
      <w:pPr>
        <w:pStyle w:val="a3"/>
        <w:spacing w:line="259" w:lineRule="auto"/>
        <w:ind w:left="4958" w:right="4083"/>
        <w:jc w:val="center"/>
      </w:pPr>
      <w:r>
        <w:br/>
      </w:r>
      <w:r>
        <w:br/>
      </w:r>
      <w:r>
        <w:br/>
      </w:r>
      <w:r>
        <w:br/>
      </w:r>
      <w:r>
        <w:br/>
      </w:r>
      <w:r>
        <w:br/>
      </w:r>
      <w:r w:rsidR="004E5CCE">
        <w:t>202</w:t>
      </w:r>
      <w:r w:rsidR="002D659E">
        <w:t>4</w:t>
      </w:r>
      <w:r w:rsidR="004E5CCE">
        <w:t>г.</w:t>
      </w:r>
    </w:p>
    <w:p w:rsidR="00C140E1" w:rsidRDefault="00C140E1">
      <w:pPr>
        <w:spacing w:line="259" w:lineRule="auto"/>
        <w:jc w:val="center"/>
        <w:sectPr w:rsidR="00C140E1">
          <w:type w:val="continuous"/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spacing w:before="73"/>
        <w:ind w:left="4169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C140E1" w:rsidRDefault="004E5CCE">
      <w:pPr>
        <w:pStyle w:val="a3"/>
        <w:spacing w:before="18"/>
        <w:ind w:left="1262" w:right="383" w:firstLine="707"/>
        <w:jc w:val="both"/>
      </w:pPr>
      <w:r>
        <w:t>План деятельности Центра детских инициатив (ЦДИ) в 1 -11 классе</w:t>
      </w:r>
      <w:r>
        <w:rPr>
          <w:spacing w:val="1"/>
        </w:rPr>
        <w:t xml:space="preserve"> </w:t>
      </w:r>
      <w:r>
        <w:t>обеспечивает введение и реализацию регионального проекта «Современная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 деятельности, дополнительного образования и социокультурных</w:t>
      </w:r>
      <w:r>
        <w:rPr>
          <w:spacing w:val="1"/>
        </w:rPr>
        <w:t xml:space="preserve"> </w:t>
      </w:r>
      <w:r>
        <w:t>мероприятий.</w:t>
      </w:r>
    </w:p>
    <w:p w:rsidR="00C140E1" w:rsidRDefault="004E5CCE">
      <w:pPr>
        <w:pStyle w:val="11"/>
        <w:numPr>
          <w:ilvl w:val="0"/>
          <w:numId w:val="4"/>
        </w:numPr>
        <w:tabs>
          <w:tab w:val="left" w:pos="2275"/>
        </w:tabs>
        <w:spacing w:before="3" w:line="278" w:lineRule="auto"/>
        <w:ind w:right="386" w:firstLine="707"/>
        <w:jc w:val="both"/>
      </w:pPr>
      <w:r>
        <w:t>План деятельности ЦДИ на 202</w:t>
      </w:r>
      <w:r w:rsidR="002D659E">
        <w:t>4</w:t>
      </w:r>
      <w:r>
        <w:t>-202</w:t>
      </w:r>
      <w:r w:rsidR="002D659E">
        <w:t>5</w:t>
      </w:r>
      <w:r>
        <w:t xml:space="preserve"> учебный год разработан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следующих нормативных документов: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312" w:lineRule="exact"/>
        <w:ind w:left="1970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12.12.1993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48" w:line="276" w:lineRule="auto"/>
        <w:ind w:right="419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29</w:t>
      </w:r>
      <w:r>
        <w:rPr>
          <w:spacing w:val="-1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0"/>
          <w:sz w:val="28"/>
        </w:rPr>
        <w:t xml:space="preserve"> </w:t>
      </w:r>
      <w:r>
        <w:rPr>
          <w:sz w:val="28"/>
        </w:rPr>
        <w:t>2012</w:t>
      </w:r>
      <w:r>
        <w:rPr>
          <w:spacing w:val="-9"/>
          <w:sz w:val="28"/>
        </w:rPr>
        <w:t xml:space="preserve"> </w:t>
      </w:r>
      <w:r>
        <w:rPr>
          <w:sz w:val="28"/>
        </w:rPr>
        <w:t>года</w:t>
      </w:r>
      <w:r>
        <w:rPr>
          <w:spacing w:val="-10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273-ФЗ</w:t>
      </w:r>
      <w:r>
        <w:rPr>
          <w:spacing w:val="-10"/>
          <w:sz w:val="28"/>
        </w:rPr>
        <w:t xml:space="preserve"> </w:t>
      </w:r>
      <w:r>
        <w:rPr>
          <w:sz w:val="28"/>
        </w:rPr>
        <w:t>«Об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 Федерации».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1" w:line="276" w:lineRule="auto"/>
        <w:ind w:right="424" w:firstLine="0"/>
        <w:jc w:val="both"/>
        <w:rPr>
          <w:sz w:val="28"/>
        </w:rPr>
      </w:pPr>
      <w:r>
        <w:rPr>
          <w:sz w:val="28"/>
        </w:rPr>
        <w:t>Распоряжение Правительства Российской Федерации от 29 мая 2015 г.</w:t>
      </w:r>
      <w:r>
        <w:rPr>
          <w:spacing w:val="1"/>
          <w:sz w:val="28"/>
        </w:rPr>
        <w:t xml:space="preserve"> </w:t>
      </w:r>
      <w:r>
        <w:rPr>
          <w:sz w:val="28"/>
        </w:rPr>
        <w:t>N 996-р г. Москва "Стратегия развития воспитания в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года"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1"/>
        <w:ind w:left="1970"/>
        <w:jc w:val="both"/>
        <w:rPr>
          <w:sz w:val="28"/>
        </w:rPr>
      </w:pPr>
      <w:r>
        <w:rPr>
          <w:sz w:val="28"/>
        </w:rPr>
        <w:t>Национальная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доктрина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48" w:line="276" w:lineRule="auto"/>
        <w:ind w:right="421" w:firstLine="0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321" w:lineRule="exact"/>
        <w:ind w:left="1970"/>
        <w:jc w:val="both"/>
        <w:rPr>
          <w:sz w:val="28"/>
        </w:rPr>
      </w:pPr>
      <w:r>
        <w:rPr>
          <w:sz w:val="28"/>
        </w:rPr>
        <w:t>Конвенция</w:t>
      </w:r>
      <w:r>
        <w:rPr>
          <w:spacing w:val="-3"/>
          <w:sz w:val="28"/>
        </w:rPr>
        <w:t xml:space="preserve"> </w:t>
      </w:r>
      <w:r>
        <w:rPr>
          <w:sz w:val="28"/>
        </w:rPr>
        <w:t>ООН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20.11.1989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before="50" w:line="276" w:lineRule="auto"/>
        <w:ind w:right="426" w:firstLine="0"/>
        <w:jc w:val="both"/>
        <w:rPr>
          <w:sz w:val="28"/>
        </w:rPr>
      </w:pPr>
      <w:r>
        <w:rPr>
          <w:sz w:val="28"/>
        </w:rPr>
        <w:t>Федеральный Закон «Об основных гарантиях прав ребенка в РФ» от</w:t>
      </w:r>
      <w:r>
        <w:rPr>
          <w:spacing w:val="1"/>
          <w:sz w:val="28"/>
        </w:rPr>
        <w:t xml:space="preserve"> </w:t>
      </w:r>
      <w:r>
        <w:rPr>
          <w:sz w:val="28"/>
        </w:rPr>
        <w:t>24.07.1998 г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124-ФЗ.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1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образования» (зарегистрирован Минюстом России 1 февраля 2011 г.,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19644).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19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 при введении ФГОС общего образования № 03-296 от 12 мая</w:t>
      </w:r>
      <w:r>
        <w:rPr>
          <w:spacing w:val="1"/>
          <w:sz w:val="28"/>
        </w:rPr>
        <w:t xml:space="preserve"> </w:t>
      </w:r>
      <w:r>
        <w:rPr>
          <w:sz w:val="28"/>
        </w:rPr>
        <w:t>2011 г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70"/>
        </w:tabs>
        <w:spacing w:line="276" w:lineRule="auto"/>
        <w:ind w:right="420" w:firstLine="0"/>
        <w:jc w:val="both"/>
        <w:rPr>
          <w:sz w:val="28"/>
        </w:rPr>
      </w:pPr>
      <w:r>
        <w:rPr>
          <w:sz w:val="28"/>
        </w:rPr>
        <w:t>Федеральный Закон Российской Федерации от 19 мая 1995 г 82-ФЗ «</w:t>
      </w:r>
      <w:proofErr w:type="gramStart"/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</w:t>
      </w:r>
      <w:proofErr w:type="gramEnd"/>
      <w:r>
        <w:rPr>
          <w:sz w:val="28"/>
        </w:rPr>
        <w:t>»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ind w:left="1970"/>
        <w:rPr>
          <w:sz w:val="28"/>
        </w:rPr>
      </w:pPr>
      <w:r>
        <w:rPr>
          <w:sz w:val="28"/>
        </w:rPr>
        <w:t>Устав</w:t>
      </w:r>
      <w:r>
        <w:rPr>
          <w:spacing w:val="-6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учреждения;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spacing w:before="48"/>
        <w:ind w:left="1970"/>
        <w:rPr>
          <w:sz w:val="28"/>
        </w:rPr>
      </w:pPr>
      <w:r>
        <w:rPr>
          <w:sz w:val="28"/>
        </w:rPr>
        <w:t>Программа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учреждения;</w:t>
      </w:r>
    </w:p>
    <w:p w:rsidR="00C140E1" w:rsidRDefault="004E5CCE">
      <w:pPr>
        <w:pStyle w:val="a5"/>
        <w:numPr>
          <w:ilvl w:val="0"/>
          <w:numId w:val="3"/>
        </w:numPr>
        <w:tabs>
          <w:tab w:val="left" w:pos="1969"/>
          <w:tab w:val="left" w:pos="1970"/>
        </w:tabs>
        <w:spacing w:before="48"/>
        <w:ind w:left="1970"/>
        <w:rPr>
          <w:sz w:val="28"/>
        </w:rPr>
      </w:pPr>
      <w:r>
        <w:rPr>
          <w:sz w:val="28"/>
        </w:rPr>
        <w:t>Примерная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2020-2024</w:t>
      </w:r>
      <w:r>
        <w:rPr>
          <w:spacing w:val="-2"/>
          <w:sz w:val="28"/>
        </w:rPr>
        <w:t xml:space="preserve"> </w:t>
      </w:r>
      <w:r>
        <w:rPr>
          <w:sz w:val="28"/>
        </w:rPr>
        <w:t>год.</w:t>
      </w:r>
    </w:p>
    <w:p w:rsidR="00C140E1" w:rsidRDefault="00C140E1">
      <w:pPr>
        <w:pStyle w:val="a3"/>
        <w:rPr>
          <w:sz w:val="30"/>
        </w:rPr>
      </w:pPr>
    </w:p>
    <w:p w:rsidR="00C140E1" w:rsidRDefault="00C140E1">
      <w:pPr>
        <w:pStyle w:val="a3"/>
        <w:spacing w:before="8"/>
        <w:rPr>
          <w:sz w:val="30"/>
        </w:rPr>
      </w:pPr>
    </w:p>
    <w:p w:rsidR="00C140E1" w:rsidRDefault="004E5CCE">
      <w:pPr>
        <w:pStyle w:val="11"/>
        <w:numPr>
          <w:ilvl w:val="0"/>
          <w:numId w:val="4"/>
        </w:numPr>
        <w:tabs>
          <w:tab w:val="left" w:pos="1543"/>
        </w:tabs>
        <w:spacing w:line="319" w:lineRule="exact"/>
        <w:ind w:left="1542" w:hanging="281"/>
        <w:jc w:val="both"/>
      </w:pPr>
      <w:r>
        <w:t>Направления</w:t>
      </w:r>
      <w:r>
        <w:rPr>
          <w:spacing w:val="-4"/>
        </w:rPr>
        <w:t xml:space="preserve"> </w:t>
      </w:r>
      <w:r>
        <w:t>деятельности.</w:t>
      </w:r>
    </w:p>
    <w:p w:rsidR="00C140E1" w:rsidRDefault="004E5CCE">
      <w:pPr>
        <w:pStyle w:val="a3"/>
        <w:ind w:left="1262" w:right="383" w:firstLine="707"/>
        <w:jc w:val="both"/>
      </w:pPr>
      <w:r>
        <w:t>ЦДИ строит свою работу с ориентацией на национальные проекты. В</w:t>
      </w:r>
      <w:r>
        <w:rPr>
          <w:spacing w:val="1"/>
        </w:rPr>
        <w:t xml:space="preserve"> </w:t>
      </w:r>
      <w:r>
        <w:t>рамках реализации национального проекта «Образование» особое внимание в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 детских и молодежных общественных объединений, созданию</w:t>
      </w:r>
      <w:r>
        <w:rPr>
          <w:spacing w:val="1"/>
        </w:rPr>
        <w:t xml:space="preserve"> </w:t>
      </w:r>
      <w:r>
        <w:t>условий для социализации детей и подростков и поддержке творческих и</w:t>
      </w:r>
      <w:r>
        <w:rPr>
          <w:spacing w:val="1"/>
        </w:rPr>
        <w:t xml:space="preserve"> </w:t>
      </w:r>
      <w:r>
        <w:t>социальных</w:t>
      </w:r>
      <w:r>
        <w:rPr>
          <w:spacing w:val="21"/>
        </w:rPr>
        <w:t xml:space="preserve"> </w:t>
      </w:r>
      <w:r>
        <w:t>инициатив</w:t>
      </w:r>
      <w:r>
        <w:rPr>
          <w:spacing w:val="21"/>
        </w:rPr>
        <w:t xml:space="preserve"> </w:t>
      </w:r>
      <w:r>
        <w:t>учащихся.</w:t>
      </w:r>
      <w:r>
        <w:rPr>
          <w:spacing w:val="21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данного</w:t>
      </w:r>
      <w:r>
        <w:rPr>
          <w:spacing w:val="20"/>
        </w:rPr>
        <w:t xml:space="preserve"> </w:t>
      </w:r>
      <w:r>
        <w:t>направления</w:t>
      </w:r>
      <w:r>
        <w:rPr>
          <w:spacing w:val="21"/>
        </w:rPr>
        <w:t xml:space="preserve"> </w:t>
      </w:r>
      <w:r>
        <w:t>приоритетными</w:t>
      </w:r>
    </w:p>
    <w:p w:rsidR="00C140E1" w:rsidRDefault="00C140E1">
      <w:pPr>
        <w:jc w:val="both"/>
        <w:sectPr w:rsidR="00C140E1"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pStyle w:val="a3"/>
        <w:spacing w:before="67"/>
        <w:ind w:left="1262"/>
        <w:jc w:val="both"/>
      </w:pPr>
      <w:r>
        <w:lastRenderedPageBreak/>
        <w:t xml:space="preserve">являются  </w:t>
      </w:r>
      <w:r>
        <w:rPr>
          <w:spacing w:val="15"/>
        </w:rPr>
        <w:t xml:space="preserve"> </w:t>
      </w:r>
      <w:r>
        <w:t xml:space="preserve">такие  </w:t>
      </w:r>
      <w:r>
        <w:rPr>
          <w:spacing w:val="15"/>
        </w:rPr>
        <w:t xml:space="preserve"> </w:t>
      </w:r>
      <w:r>
        <w:t xml:space="preserve">федеральные  </w:t>
      </w:r>
      <w:r>
        <w:rPr>
          <w:spacing w:val="15"/>
        </w:rPr>
        <w:t xml:space="preserve"> </w:t>
      </w:r>
      <w:r>
        <w:t xml:space="preserve">проекты  </w:t>
      </w:r>
      <w:r>
        <w:rPr>
          <w:spacing w:val="16"/>
        </w:rPr>
        <w:t xml:space="preserve"> </w:t>
      </w:r>
      <w:r>
        <w:t xml:space="preserve">как  </w:t>
      </w:r>
      <w:r>
        <w:rPr>
          <w:spacing w:val="16"/>
        </w:rPr>
        <w:t xml:space="preserve"> </w:t>
      </w:r>
      <w:r>
        <w:t xml:space="preserve">«Успех  </w:t>
      </w:r>
      <w:r>
        <w:rPr>
          <w:spacing w:val="16"/>
        </w:rPr>
        <w:t xml:space="preserve"> </w:t>
      </w:r>
      <w:r>
        <w:t xml:space="preserve">каждого  </w:t>
      </w:r>
      <w:r>
        <w:rPr>
          <w:spacing w:val="14"/>
        </w:rPr>
        <w:t xml:space="preserve"> </w:t>
      </w:r>
      <w:r>
        <w:t>ребенка»,</w:t>
      </w:r>
    </w:p>
    <w:p w:rsidR="00C140E1" w:rsidRDefault="004E5CCE">
      <w:pPr>
        <w:pStyle w:val="a3"/>
        <w:spacing w:before="2"/>
        <w:ind w:left="1262"/>
        <w:jc w:val="both"/>
      </w:pPr>
      <w:r>
        <w:t>«Социальная</w:t>
      </w:r>
      <w:r>
        <w:rPr>
          <w:spacing w:val="114"/>
        </w:rPr>
        <w:t xml:space="preserve"> </w:t>
      </w:r>
      <w:r>
        <w:t>активность»,</w:t>
      </w:r>
      <w:r>
        <w:rPr>
          <w:spacing w:val="113"/>
        </w:rPr>
        <w:t xml:space="preserve"> </w:t>
      </w:r>
      <w:r>
        <w:t>а</w:t>
      </w:r>
      <w:r>
        <w:rPr>
          <w:spacing w:val="114"/>
        </w:rPr>
        <w:t xml:space="preserve"> </w:t>
      </w:r>
      <w:r>
        <w:t>также</w:t>
      </w:r>
      <w:r>
        <w:rPr>
          <w:spacing w:val="114"/>
        </w:rPr>
        <w:t xml:space="preserve"> </w:t>
      </w:r>
      <w:r>
        <w:t>«Новые</w:t>
      </w:r>
      <w:r>
        <w:rPr>
          <w:spacing w:val="114"/>
        </w:rPr>
        <w:t xml:space="preserve"> </w:t>
      </w:r>
      <w:r>
        <w:t>возможности</w:t>
      </w:r>
      <w:r>
        <w:rPr>
          <w:spacing w:val="114"/>
        </w:rPr>
        <w:t xml:space="preserve"> </w:t>
      </w:r>
      <w:r>
        <w:t>для</w:t>
      </w:r>
      <w:r>
        <w:rPr>
          <w:spacing w:val="114"/>
        </w:rPr>
        <w:t xml:space="preserve"> </w:t>
      </w:r>
      <w:r>
        <w:t>каждого»,</w:t>
      </w:r>
    </w:p>
    <w:p w:rsidR="00C140E1" w:rsidRDefault="004E5CCE">
      <w:pPr>
        <w:pStyle w:val="a3"/>
        <w:ind w:left="1262" w:right="384"/>
        <w:jc w:val="both"/>
      </w:pPr>
      <w:r>
        <w:t>«Социальные лифты для каждого», «Цифровая образовательная среда». Все</w:t>
      </w:r>
      <w:r>
        <w:rPr>
          <w:spacing w:val="1"/>
        </w:rPr>
        <w:t xml:space="preserve"> </w:t>
      </w:r>
      <w:r>
        <w:t>проекты Общероссийской общественно-государственной детско-юношеской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«Российское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школьников»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перечисленные</w:t>
      </w:r>
      <w:r>
        <w:rPr>
          <w:spacing w:val="-1"/>
        </w:rPr>
        <w:t xml:space="preserve"> </w:t>
      </w:r>
      <w:r>
        <w:t>национальные проекты.</w:t>
      </w:r>
    </w:p>
    <w:p w:rsidR="00C140E1" w:rsidRDefault="004E5CCE">
      <w:pPr>
        <w:pStyle w:val="a3"/>
        <w:ind w:left="1262" w:right="390" w:firstLine="707"/>
        <w:jc w:val="both"/>
      </w:pPr>
      <w:r>
        <w:t>Цель ЦДИ - развитие и поддержка детской социальной инициативы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технологиям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проектирования;</w:t>
      </w:r>
      <w:r>
        <w:rPr>
          <w:spacing w:val="-67"/>
        </w:rPr>
        <w:t xml:space="preserve"> </w:t>
      </w:r>
      <w:r>
        <w:t>создание условий для повышения проектной культуры; вовлечение детей и</w:t>
      </w:r>
      <w:r>
        <w:rPr>
          <w:spacing w:val="1"/>
        </w:rPr>
        <w:t xml:space="preserve"> </w:t>
      </w:r>
      <w:r>
        <w:t>подростков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полезную</w:t>
      </w:r>
      <w:r>
        <w:rPr>
          <w:spacing w:val="-2"/>
        </w:rPr>
        <w:t xml:space="preserve"> </w:t>
      </w:r>
      <w:r>
        <w:t>и значимую</w:t>
      </w:r>
      <w:r>
        <w:rPr>
          <w:spacing w:val="-1"/>
        </w:rPr>
        <w:t xml:space="preserve"> </w:t>
      </w:r>
      <w:r>
        <w:t>деятельность.</w:t>
      </w:r>
    </w:p>
    <w:p w:rsidR="00C140E1" w:rsidRDefault="004E5CCE">
      <w:pPr>
        <w:pStyle w:val="a3"/>
        <w:spacing w:line="322" w:lineRule="exact"/>
        <w:ind w:left="1970"/>
      </w:pPr>
      <w:r>
        <w:t>Задачи: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  <w:tab w:val="left" w:pos="3990"/>
          <w:tab w:val="left" w:pos="5743"/>
          <w:tab w:val="left" w:pos="7019"/>
          <w:tab w:val="left" w:pos="7455"/>
          <w:tab w:val="left" w:pos="9114"/>
        </w:tabs>
        <w:ind w:right="392" w:firstLine="707"/>
        <w:rPr>
          <w:sz w:val="28"/>
        </w:rPr>
      </w:pPr>
      <w:r>
        <w:rPr>
          <w:sz w:val="28"/>
        </w:rPr>
        <w:t>Обучить</w:t>
      </w:r>
      <w:r>
        <w:rPr>
          <w:sz w:val="28"/>
        </w:rPr>
        <w:tab/>
        <w:t>школьников</w:t>
      </w:r>
      <w:r>
        <w:rPr>
          <w:sz w:val="28"/>
        </w:rPr>
        <w:tab/>
        <w:t>основам</w:t>
      </w:r>
      <w:r>
        <w:rPr>
          <w:sz w:val="28"/>
        </w:rPr>
        <w:tab/>
        <w:t>и</w:t>
      </w:r>
      <w:r>
        <w:rPr>
          <w:sz w:val="28"/>
        </w:rPr>
        <w:tab/>
        <w:t>технологии</w:t>
      </w:r>
      <w:r>
        <w:rPr>
          <w:sz w:val="28"/>
        </w:rPr>
        <w:tab/>
      </w:r>
      <w:r>
        <w:rPr>
          <w:spacing w:val="-1"/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проектирования.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</w:tabs>
        <w:spacing w:before="2"/>
        <w:ind w:right="391" w:firstLine="707"/>
        <w:rPr>
          <w:sz w:val="28"/>
        </w:rPr>
      </w:pPr>
      <w:r>
        <w:rPr>
          <w:sz w:val="28"/>
        </w:rPr>
        <w:t>Привлечь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проектов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добровольческих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инициатив.</w:t>
      </w:r>
    </w:p>
    <w:p w:rsidR="00C140E1" w:rsidRDefault="004E5CCE">
      <w:pPr>
        <w:pStyle w:val="a5"/>
        <w:numPr>
          <w:ilvl w:val="1"/>
          <w:numId w:val="4"/>
        </w:numPr>
        <w:tabs>
          <w:tab w:val="left" w:pos="2677"/>
          <w:tab w:val="left" w:pos="2678"/>
          <w:tab w:val="left" w:pos="4400"/>
          <w:tab w:val="left" w:pos="7494"/>
          <w:tab w:val="left" w:pos="8837"/>
        </w:tabs>
        <w:ind w:right="383" w:firstLine="707"/>
        <w:rPr>
          <w:sz w:val="28"/>
        </w:rPr>
      </w:pPr>
      <w:r>
        <w:rPr>
          <w:sz w:val="28"/>
        </w:rPr>
        <w:t>Реализовать</w:t>
      </w:r>
      <w:r>
        <w:rPr>
          <w:sz w:val="28"/>
        </w:rPr>
        <w:tab/>
        <w:t>общественно-значимые</w:t>
      </w:r>
      <w:r>
        <w:rPr>
          <w:sz w:val="28"/>
        </w:rPr>
        <w:tab/>
        <w:t>проекты,</w:t>
      </w:r>
      <w:r>
        <w:rPr>
          <w:sz w:val="28"/>
        </w:rPr>
        <w:tab/>
        <w:t>разработанные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ЦДИ.</w:t>
      </w:r>
    </w:p>
    <w:p w:rsidR="00C140E1" w:rsidRDefault="004E5CCE">
      <w:pPr>
        <w:pStyle w:val="a3"/>
        <w:ind w:left="1262" w:firstLine="707"/>
      </w:pPr>
      <w:r>
        <w:t>3.3</w:t>
      </w:r>
      <w:r>
        <w:rPr>
          <w:spacing w:val="4"/>
        </w:rPr>
        <w:t xml:space="preserve"> </w:t>
      </w:r>
      <w:r>
        <w:t>Сущность</w:t>
      </w:r>
      <w:r>
        <w:rPr>
          <w:spacing w:val="3"/>
        </w:rPr>
        <w:t xml:space="preserve"> </w:t>
      </w:r>
      <w:r>
        <w:t>социального</w:t>
      </w:r>
      <w:r>
        <w:rPr>
          <w:spacing w:val="5"/>
        </w:rPr>
        <w:t xml:space="preserve"> </w:t>
      </w:r>
      <w:r>
        <w:t>проектирования</w:t>
      </w:r>
      <w:r>
        <w:rPr>
          <w:spacing w:val="4"/>
        </w:rPr>
        <w:t xml:space="preserve"> </w:t>
      </w:r>
      <w:r>
        <w:t>заключается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трех</w:t>
      </w:r>
      <w:r>
        <w:rPr>
          <w:spacing w:val="5"/>
        </w:rPr>
        <w:t xml:space="preserve"> </w:t>
      </w:r>
      <w:r>
        <w:t>уровнях</w:t>
      </w:r>
      <w:r>
        <w:rPr>
          <w:spacing w:val="-67"/>
        </w:rPr>
        <w:t xml:space="preserve"> </w:t>
      </w:r>
      <w:r>
        <w:t>результатов,</w:t>
      </w:r>
      <w:r>
        <w:rPr>
          <w:spacing w:val="-3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компетентности: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</w:tabs>
        <w:spacing w:line="242" w:lineRule="auto"/>
        <w:ind w:right="382" w:firstLine="707"/>
        <w:rPr>
          <w:sz w:val="28"/>
        </w:rPr>
      </w:pPr>
      <w:r>
        <w:rPr>
          <w:sz w:val="28"/>
        </w:rPr>
        <w:t>Приобретение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-14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15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5"/>
          <w:sz w:val="28"/>
        </w:rPr>
        <w:t xml:space="preserve"> </w:t>
      </w:r>
      <w:r>
        <w:rPr>
          <w:sz w:val="28"/>
        </w:rPr>
        <w:t>знают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понимают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жизнь.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</w:tabs>
        <w:spacing w:line="317" w:lineRule="exact"/>
        <w:ind w:left="2678"/>
        <w:rPr>
          <w:sz w:val="28"/>
        </w:rPr>
      </w:pPr>
      <w:r>
        <w:rPr>
          <w:sz w:val="28"/>
        </w:rPr>
        <w:t>Формирование</w:t>
      </w:r>
      <w:r>
        <w:rPr>
          <w:spacing w:val="14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5"/>
          <w:sz w:val="28"/>
        </w:rPr>
        <w:t xml:space="preserve"> </w:t>
      </w:r>
      <w:r>
        <w:rPr>
          <w:sz w:val="28"/>
        </w:rPr>
        <w:t>реальности</w:t>
      </w:r>
    </w:p>
    <w:p w:rsidR="00C140E1" w:rsidRDefault="004E5CCE">
      <w:pPr>
        <w:pStyle w:val="a5"/>
        <w:numPr>
          <w:ilvl w:val="0"/>
          <w:numId w:val="1"/>
        </w:numPr>
        <w:tabs>
          <w:tab w:val="left" w:pos="1426"/>
        </w:tabs>
        <w:spacing w:line="322" w:lineRule="exact"/>
        <w:rPr>
          <w:sz w:val="28"/>
        </w:rPr>
      </w:pPr>
      <w:r>
        <w:rPr>
          <w:sz w:val="28"/>
        </w:rPr>
        <w:t>учащиеся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ценят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жизнь.</w:t>
      </w:r>
    </w:p>
    <w:p w:rsidR="00C140E1" w:rsidRDefault="004E5CCE">
      <w:pPr>
        <w:pStyle w:val="a5"/>
        <w:numPr>
          <w:ilvl w:val="0"/>
          <w:numId w:val="2"/>
        </w:numPr>
        <w:tabs>
          <w:tab w:val="left" w:pos="2677"/>
          <w:tab w:val="left" w:pos="2678"/>
          <w:tab w:val="left" w:pos="4207"/>
          <w:tab w:val="left" w:pos="5150"/>
          <w:tab w:val="left" w:pos="7508"/>
          <w:tab w:val="left" w:pos="9227"/>
          <w:tab w:val="left" w:pos="10527"/>
        </w:tabs>
        <w:ind w:right="383" w:firstLine="707"/>
        <w:rPr>
          <w:sz w:val="28"/>
        </w:rPr>
      </w:pPr>
      <w:r>
        <w:rPr>
          <w:sz w:val="28"/>
        </w:rPr>
        <w:t>Получение</w:t>
      </w:r>
      <w:r>
        <w:rPr>
          <w:sz w:val="28"/>
        </w:rPr>
        <w:tab/>
        <w:t>опыта</w:t>
      </w:r>
      <w:r>
        <w:rPr>
          <w:sz w:val="28"/>
        </w:rPr>
        <w:tab/>
        <w:t>самостоятельного</w:t>
      </w:r>
      <w:r>
        <w:rPr>
          <w:sz w:val="28"/>
        </w:rPr>
        <w:tab/>
        <w:t>социального</w:t>
      </w:r>
      <w:r>
        <w:rPr>
          <w:sz w:val="28"/>
        </w:rPr>
        <w:tab/>
        <w:t>действия</w:t>
      </w:r>
      <w:r>
        <w:rPr>
          <w:sz w:val="28"/>
        </w:rPr>
        <w:tab/>
      </w:r>
      <w:r>
        <w:rPr>
          <w:spacing w:val="-2"/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 действуют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общественной жизни.</w:t>
      </w:r>
    </w:p>
    <w:p w:rsidR="00C140E1" w:rsidRDefault="004E5CCE">
      <w:pPr>
        <w:pStyle w:val="a3"/>
        <w:ind w:left="1262" w:right="381" w:firstLine="1415"/>
        <w:jc w:val="both"/>
      </w:pPr>
      <w:r>
        <w:t>ЦДИ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-67"/>
        </w:rPr>
        <w:t xml:space="preserve"> </w:t>
      </w:r>
      <w:r>
        <w:t>ценностей</w:t>
      </w:r>
      <w:r>
        <w:rPr>
          <w:spacing w:val="-12"/>
        </w:rPr>
        <w:t xml:space="preserve"> </w:t>
      </w:r>
      <w:r>
        <w:t>объединения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12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социальных</w:t>
      </w:r>
      <w:r>
        <w:rPr>
          <w:spacing w:val="-68"/>
        </w:rPr>
        <w:t xml:space="preserve"> </w:t>
      </w:r>
      <w:r>
        <w:t>ролей (лидер, организатор, исполнитель, участник, наблюдатель), находить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приспосабливаться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адекватный</w:t>
      </w:r>
      <w:r>
        <w:rPr>
          <w:spacing w:val="-1"/>
        </w:rPr>
        <w:t xml:space="preserve"> </w:t>
      </w:r>
      <w:r>
        <w:t>выбор.</w:t>
      </w:r>
    </w:p>
    <w:p w:rsidR="00C140E1" w:rsidRDefault="00FE40EC">
      <w:pPr>
        <w:pStyle w:val="a3"/>
        <w:spacing w:line="322" w:lineRule="exact"/>
        <w:ind w:left="1970"/>
      </w:pPr>
      <w:r>
        <w:br/>
      </w:r>
      <w:r w:rsidR="004E5CCE">
        <w:t>К</w:t>
      </w:r>
      <w:r w:rsidR="004E5CCE">
        <w:rPr>
          <w:spacing w:val="-2"/>
        </w:rPr>
        <w:t xml:space="preserve"> </w:t>
      </w:r>
      <w:r w:rsidR="004E5CCE">
        <w:t>основным</w:t>
      </w:r>
      <w:r w:rsidR="004E5CCE">
        <w:rPr>
          <w:spacing w:val="-5"/>
        </w:rPr>
        <w:t xml:space="preserve"> </w:t>
      </w:r>
      <w:r w:rsidR="004E5CCE">
        <w:t>направлениям</w:t>
      </w:r>
      <w:r w:rsidR="004E5CCE">
        <w:rPr>
          <w:spacing w:val="-2"/>
        </w:rPr>
        <w:t xml:space="preserve"> </w:t>
      </w:r>
      <w:r w:rsidR="004E5CCE">
        <w:t>деятельности</w:t>
      </w:r>
      <w:r w:rsidR="004E5CCE">
        <w:rPr>
          <w:spacing w:val="-2"/>
        </w:rPr>
        <w:t xml:space="preserve"> </w:t>
      </w:r>
      <w:r w:rsidR="004E5CCE">
        <w:t>ЦДИ</w:t>
      </w:r>
      <w:r w:rsidR="004E5CCE">
        <w:rPr>
          <w:spacing w:val="-3"/>
        </w:rPr>
        <w:t xml:space="preserve"> </w:t>
      </w:r>
      <w:r w:rsidR="004E5CCE">
        <w:t>относятся: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социальное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социальное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проектирование,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организаторская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игровое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взаимодействие,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spacing w:line="322" w:lineRule="exact"/>
        <w:rPr>
          <w:sz w:val="28"/>
        </w:rPr>
      </w:pPr>
      <w:r>
        <w:rPr>
          <w:sz w:val="28"/>
        </w:rPr>
        <w:t>волонтерская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деятельность,</w:t>
      </w:r>
    </w:p>
    <w:p w:rsidR="00C140E1" w:rsidRDefault="004E5CCE">
      <w:pPr>
        <w:pStyle w:val="a5"/>
        <w:numPr>
          <w:ilvl w:val="1"/>
          <w:numId w:val="1"/>
        </w:numPr>
        <w:tabs>
          <w:tab w:val="left" w:pos="2677"/>
          <w:tab w:val="left" w:pos="2678"/>
        </w:tabs>
        <w:rPr>
          <w:sz w:val="28"/>
        </w:rPr>
      </w:pPr>
      <w:r>
        <w:rPr>
          <w:sz w:val="28"/>
        </w:rPr>
        <w:t>исследовательская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деятельность.</w:t>
      </w:r>
    </w:p>
    <w:p w:rsidR="00C140E1" w:rsidRDefault="00C140E1">
      <w:pPr>
        <w:rPr>
          <w:sz w:val="28"/>
        </w:rPr>
        <w:sectPr w:rsidR="00C140E1">
          <w:pgSz w:w="11910" w:h="16840"/>
          <w:pgMar w:top="1040" w:right="460" w:bottom="280" w:left="440" w:header="720" w:footer="720" w:gutter="0"/>
          <w:cols w:space="720"/>
        </w:sectPr>
      </w:pPr>
    </w:p>
    <w:p w:rsidR="00C140E1" w:rsidRDefault="004E5CCE">
      <w:pPr>
        <w:pStyle w:val="11"/>
        <w:numPr>
          <w:ilvl w:val="0"/>
          <w:numId w:val="4"/>
        </w:numPr>
        <w:tabs>
          <w:tab w:val="left" w:pos="1543"/>
        </w:tabs>
        <w:spacing w:before="72"/>
        <w:ind w:left="1542" w:hanging="281"/>
        <w:jc w:val="left"/>
      </w:pPr>
      <w:r>
        <w:lastRenderedPageBreak/>
        <w:t>Планирование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центра</w:t>
      </w:r>
    </w:p>
    <w:p w:rsidR="00C140E1" w:rsidRDefault="004E5CCE">
      <w:pPr>
        <w:spacing w:before="2"/>
        <w:ind w:left="1262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воспитательных,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внеурочных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социоку</w:t>
      </w:r>
      <w:bookmarkStart w:id="0" w:name="_GoBack"/>
      <w:bookmarkEnd w:id="0"/>
      <w:r>
        <w:rPr>
          <w:b/>
          <w:sz w:val="28"/>
        </w:rPr>
        <w:t>льтурных</w:t>
      </w:r>
      <w:r>
        <w:rPr>
          <w:b/>
          <w:spacing w:val="37"/>
          <w:sz w:val="28"/>
        </w:rPr>
        <w:t xml:space="preserve"> </w:t>
      </w:r>
      <w:r>
        <w:rPr>
          <w:b/>
          <w:sz w:val="28"/>
        </w:rPr>
        <w:t>мероприятий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ЦДИ</w:t>
      </w:r>
    </w:p>
    <w:p w:rsidR="00C140E1" w:rsidRDefault="00C140E1">
      <w:pPr>
        <w:pStyle w:val="a3"/>
        <w:spacing w:before="2"/>
        <w:rPr>
          <w:b/>
          <w:sz w:val="24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6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9" w:right="81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Каждую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9" w:right="51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 учителя»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5 октября</w:t>
            </w:r>
          </w:p>
        </w:tc>
      </w:tr>
      <w:tr w:rsidR="00C140E1">
        <w:trPr>
          <w:trHeight w:val="976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ЦДИ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1009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1235"/>
              <w:rPr>
                <w:sz w:val="24"/>
              </w:rPr>
            </w:pPr>
            <w:r>
              <w:rPr>
                <w:sz w:val="24"/>
              </w:rPr>
              <w:t>Заседание Штаба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3406" w:type="dxa"/>
          </w:tcPr>
          <w:p w:rsidR="00C140E1" w:rsidRDefault="00392DFC" w:rsidP="00FE40EC">
            <w:pPr>
              <w:pStyle w:val="TableParagraph"/>
              <w:ind w:right="571"/>
              <w:rPr>
                <w:sz w:val="24"/>
              </w:rPr>
            </w:pPr>
            <w:r>
              <w:rPr>
                <w:sz w:val="24"/>
              </w:rPr>
              <w:t>Зам директора по УВР</w:t>
            </w:r>
            <w:r w:rsidR="004E5CCE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417"/>
              <w:rPr>
                <w:sz w:val="24"/>
              </w:rPr>
            </w:pPr>
            <w:r>
              <w:rPr>
                <w:sz w:val="24"/>
              </w:rPr>
              <w:t>Занятия по плану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39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218"/>
              <w:rPr>
                <w:sz w:val="24"/>
              </w:rPr>
            </w:pPr>
            <w:r>
              <w:rPr>
                <w:sz w:val="24"/>
              </w:rPr>
              <w:t>Формирование школьной медиа-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3406" w:type="dxa"/>
          </w:tcPr>
          <w:p w:rsidR="00C140E1" w:rsidRDefault="00FE40EC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 w:rsidR="004E5CCE">
              <w:rPr>
                <w:sz w:val="24"/>
              </w:rPr>
              <w:t>директора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C140E1">
        <w:trPr>
          <w:trHeight w:val="976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282"/>
              <w:rPr>
                <w:sz w:val="24"/>
              </w:rPr>
            </w:pPr>
            <w:r>
              <w:rPr>
                <w:sz w:val="24"/>
              </w:rPr>
              <w:t>Подготовка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парламента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438"/>
              <w:rPr>
                <w:sz w:val="24"/>
              </w:rPr>
            </w:pPr>
            <w:r>
              <w:rPr>
                <w:sz w:val="24"/>
              </w:rPr>
              <w:t>Проведение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Эколята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406" w:type="dxa"/>
          </w:tcPr>
          <w:p w:rsidR="00C140E1" w:rsidRDefault="00392DFC" w:rsidP="00FE40EC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proofErr w:type="spellStart"/>
            <w:r>
              <w:rPr>
                <w:sz w:val="24"/>
              </w:rPr>
              <w:t>директоар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1154"/>
              <w:rPr>
                <w:sz w:val="24"/>
              </w:rPr>
            </w:pPr>
            <w:r>
              <w:rPr>
                <w:sz w:val="24"/>
              </w:rPr>
              <w:t>Проведение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542"/>
              <w:rPr>
                <w:sz w:val="24"/>
              </w:rPr>
            </w:pPr>
            <w:r>
              <w:rPr>
                <w:sz w:val="24"/>
              </w:rPr>
              <w:t xml:space="preserve">Учитель ОБЖ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6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 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10-14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</w:tr>
      <w:tr w:rsidR="00C140E1">
        <w:trPr>
          <w:trHeight w:val="110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85"/>
              <w:rPr>
                <w:sz w:val="24"/>
              </w:rPr>
            </w:pPr>
            <w:r>
              <w:rPr>
                <w:sz w:val="24"/>
              </w:rPr>
              <w:t>«Международный день 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18-24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октбря</w:t>
            </w:r>
            <w:proofErr w:type="spellEnd"/>
          </w:p>
        </w:tc>
      </w:tr>
    </w:tbl>
    <w:p w:rsidR="00C140E1" w:rsidRDefault="00C140E1">
      <w:pPr>
        <w:spacing w:line="270" w:lineRule="exact"/>
        <w:rPr>
          <w:sz w:val="24"/>
        </w:rPr>
        <w:sectPr w:rsidR="00C140E1">
          <w:pgSz w:w="11910" w:h="16840"/>
          <w:pgMar w:top="104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354"/>
              <w:rPr>
                <w:sz w:val="24"/>
              </w:rPr>
            </w:pPr>
            <w:r>
              <w:rPr>
                <w:sz w:val="24"/>
              </w:rPr>
              <w:t>Работа с активом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24 октября – 3 ноября</w:t>
            </w:r>
          </w:p>
        </w:tc>
      </w:tr>
      <w:tr w:rsidR="00C140E1">
        <w:trPr>
          <w:trHeight w:val="976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353"/>
              <w:rPr>
                <w:sz w:val="24"/>
              </w:rPr>
            </w:pPr>
            <w:r>
              <w:rPr>
                <w:sz w:val="24"/>
              </w:rPr>
              <w:t>Проведение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«Нескучные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3 ноября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C140E1" w:rsidRDefault="00392DFC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«Новое поколение</w:t>
            </w:r>
            <w:r w:rsidR="004E5CCE">
              <w:rPr>
                <w:sz w:val="24"/>
              </w:rPr>
              <w:t>».</w:t>
            </w:r>
          </w:p>
        </w:tc>
        <w:tc>
          <w:tcPr>
            <w:tcW w:w="3406" w:type="dxa"/>
          </w:tcPr>
          <w:p w:rsidR="00C140E1" w:rsidRDefault="00392DFC" w:rsidP="00FE40EC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 w:rsidR="004E5CCE"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196"/>
              <w:rPr>
                <w:sz w:val="24"/>
              </w:rPr>
            </w:pPr>
            <w:r>
              <w:rPr>
                <w:sz w:val="24"/>
              </w:rPr>
              <w:t>Проведение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площадки»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C140E1" w:rsidRDefault="00C140E1" w:rsidP="00FE40EC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3 ноября</w:t>
            </w:r>
          </w:p>
        </w:tc>
      </w:tr>
      <w:tr w:rsidR="00C140E1">
        <w:trPr>
          <w:trHeight w:val="165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 w:right="648"/>
              <w:rPr>
                <w:sz w:val="24"/>
              </w:rPr>
            </w:pPr>
            <w:r>
              <w:rPr>
                <w:sz w:val="24"/>
              </w:rPr>
              <w:t>«День памяти погибших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C140E1" w:rsidRDefault="004E5CCE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ноября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934"/>
              <w:rPr>
                <w:sz w:val="24"/>
              </w:rPr>
            </w:pPr>
            <w:r>
              <w:rPr>
                <w:sz w:val="24"/>
              </w:rPr>
              <w:t>Встреча с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C140E1" w:rsidRDefault="00C140E1" w:rsidP="00392DFC">
            <w:pPr>
              <w:pStyle w:val="TableParagraph"/>
              <w:spacing w:line="270" w:lineRule="atLeast"/>
              <w:ind w:left="0" w:right="427"/>
              <w:rPr>
                <w:sz w:val="24"/>
              </w:rPr>
            </w:pP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</w:tr>
      <w:tr w:rsidR="00C140E1">
        <w:trPr>
          <w:trHeight w:val="110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55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15-18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20-25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C140E1">
        <w:trPr>
          <w:trHeight w:val="110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44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653"/>
              <w:rPr>
                <w:sz w:val="24"/>
              </w:rPr>
            </w:pPr>
            <w:r>
              <w:rPr>
                <w:sz w:val="24"/>
              </w:rPr>
              <w:t>Проведение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  <w:p w:rsidR="00C140E1" w:rsidRDefault="00C140E1" w:rsidP="00FE40EC">
            <w:pPr>
              <w:pStyle w:val="TableParagraph"/>
              <w:spacing w:line="270" w:lineRule="atLeast"/>
              <w:ind w:right="306"/>
              <w:rPr>
                <w:sz w:val="24"/>
              </w:rPr>
            </w:pP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140E1" w:rsidRDefault="00C140E1">
      <w:pPr>
        <w:spacing w:line="264" w:lineRule="exact"/>
        <w:rPr>
          <w:sz w:val="24"/>
        </w:rPr>
        <w:sectPr w:rsidR="00C140E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декабря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декабря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345"/>
              <w:rPr>
                <w:sz w:val="24"/>
              </w:rPr>
            </w:pPr>
            <w:r>
              <w:rPr>
                <w:sz w:val="24"/>
              </w:rPr>
              <w:t>«День добровольца (волонтера)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декабря</w:t>
            </w:r>
          </w:p>
        </w:tc>
      </w:tr>
      <w:tr w:rsidR="00C140E1">
        <w:trPr>
          <w:trHeight w:val="1102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1205"/>
              <w:rPr>
                <w:sz w:val="24"/>
              </w:rPr>
            </w:pPr>
            <w:r>
              <w:rPr>
                <w:sz w:val="24"/>
              </w:rPr>
              <w:t>«Международный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  <w:r w:rsidR="00FE40EC">
              <w:rPr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30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студенчества»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18-25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C140E1">
        <w:trPr>
          <w:trHeight w:val="1379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 w:right="548"/>
              <w:rPr>
                <w:sz w:val="24"/>
              </w:rPr>
            </w:pPr>
            <w:r>
              <w:rPr>
                <w:sz w:val="24"/>
              </w:rPr>
              <w:t>«День полного освобождения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</w:p>
          <w:p w:rsidR="00C140E1" w:rsidRDefault="004E5CCE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блокады»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C140E1">
        <w:trPr>
          <w:trHeight w:val="1931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122"/>
              <w:rPr>
                <w:sz w:val="24"/>
              </w:rPr>
            </w:pPr>
            <w:r>
              <w:rPr>
                <w:sz w:val="24"/>
              </w:rPr>
              <w:t>«День освобождения 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армией крупнейшего "лагеря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смерти"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(Освенцима) - День памяти жертв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C140E1">
        <w:trPr>
          <w:trHeight w:val="1381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214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посвященных 80-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</w:p>
          <w:p w:rsidR="00C140E1" w:rsidRDefault="004E5CCE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захватчиков.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</w:tr>
      <w:tr w:rsidR="00C140E1">
        <w:trPr>
          <w:trHeight w:val="165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244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 ДЕД «80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 армией</w:t>
            </w:r>
          </w:p>
          <w:p w:rsidR="00C140E1" w:rsidRDefault="004E5CCE">
            <w:pPr>
              <w:pStyle w:val="TableParagraph"/>
              <w:spacing w:line="270" w:lineRule="atLeast"/>
              <w:ind w:left="114" w:right="256"/>
              <w:rPr>
                <w:sz w:val="24"/>
              </w:rPr>
            </w:pPr>
            <w:r>
              <w:rPr>
                <w:sz w:val="24"/>
              </w:rPr>
              <w:t>гитлеровской Германии в 1943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  <w:r w:rsidR="00FE40EC">
              <w:rPr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</w:tbl>
    <w:p w:rsidR="00C140E1" w:rsidRDefault="00C140E1">
      <w:pPr>
        <w:spacing w:line="264" w:lineRule="exact"/>
        <w:rPr>
          <w:sz w:val="24"/>
        </w:rPr>
        <w:sectPr w:rsidR="00C140E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C140E1">
        <w:trPr>
          <w:trHeight w:val="1381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187"/>
              <w:rPr>
                <w:sz w:val="24"/>
              </w:rPr>
            </w:pPr>
            <w:r>
              <w:rPr>
                <w:sz w:val="24"/>
              </w:rPr>
              <w:t>«День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исполнивших служебный 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316"/>
              <w:rPr>
                <w:sz w:val="24"/>
              </w:rPr>
            </w:pPr>
            <w:r>
              <w:rPr>
                <w:sz w:val="24"/>
              </w:rPr>
              <w:t>«Международный день 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15-22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</w:tr>
      <w:tr w:rsidR="00C140E1">
        <w:trPr>
          <w:trHeight w:val="110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127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в рамках ДЕД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«200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</w:p>
          <w:p w:rsidR="00C140E1" w:rsidRDefault="004E5CCE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Дмитриевича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Ушакова»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76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C140E1">
        <w:trPr>
          <w:trHeight w:val="110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46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Россией»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13-17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9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21-24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C140E1">
        <w:trPr>
          <w:trHeight w:val="1379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 w:right="44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запуска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:rsidR="00C140E1" w:rsidRDefault="004E5CCE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искусственного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C140E1">
        <w:trPr>
          <w:trHeight w:val="165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269"/>
              <w:rPr>
                <w:sz w:val="24"/>
              </w:rPr>
            </w:pPr>
            <w:r>
              <w:rPr>
                <w:sz w:val="24"/>
              </w:rPr>
              <w:t>«День памяти о геноциде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 народа нацистами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C140E1">
        <w:trPr>
          <w:trHeight w:val="97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before="62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17-21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C140E1">
        <w:trPr>
          <w:trHeight w:val="110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1635"/>
              <w:rPr>
                <w:sz w:val="24"/>
              </w:rPr>
            </w:pPr>
            <w:r>
              <w:rPr>
                <w:sz w:val="24"/>
              </w:rPr>
              <w:t>«День российского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парламентаризма»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24-27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</w:tbl>
    <w:p w:rsidR="00C140E1" w:rsidRDefault="00C140E1">
      <w:pPr>
        <w:spacing w:line="267" w:lineRule="exact"/>
        <w:rPr>
          <w:sz w:val="24"/>
        </w:rPr>
        <w:sectPr w:rsidR="00C140E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before="63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24-28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before="62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C140E1">
        <w:trPr>
          <w:trHeight w:val="110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530"/>
              <w:rPr>
                <w:sz w:val="24"/>
              </w:rPr>
            </w:pPr>
            <w:r>
              <w:rPr>
                <w:sz w:val="24"/>
              </w:rPr>
              <w:t>«День детский общественных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13-19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C140E1">
        <w:trPr>
          <w:trHeight w:val="1102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0" w:lineRule="atLeast"/>
              <w:ind w:left="114" w:right="25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61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19-24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C140E1">
        <w:trPr>
          <w:trHeight w:val="1054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июня</w:t>
            </w:r>
          </w:p>
        </w:tc>
      </w:tr>
      <w:tr w:rsidR="00C140E1">
        <w:trPr>
          <w:trHeight w:val="1052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 – 6 июня</w:t>
            </w:r>
          </w:p>
        </w:tc>
      </w:tr>
      <w:tr w:rsidR="00C140E1">
        <w:trPr>
          <w:trHeight w:val="105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</w:tr>
      <w:tr w:rsidR="00C140E1">
        <w:trPr>
          <w:trHeight w:val="105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19-22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</w:tr>
      <w:tr w:rsidR="00C140E1">
        <w:trPr>
          <w:trHeight w:val="1052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21-27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</w:tr>
      <w:tr w:rsidR="00C140E1">
        <w:trPr>
          <w:trHeight w:val="1052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верности»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</w:tr>
      <w:tr w:rsidR="00C140E1">
        <w:trPr>
          <w:trHeight w:val="105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61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флота»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61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24-28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</w:tr>
      <w:tr w:rsidR="00C140E1">
        <w:trPr>
          <w:trHeight w:val="105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физкультурника»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C140E1">
        <w:trPr>
          <w:trHeight w:val="975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before="178"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18-21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</w:tbl>
    <w:p w:rsidR="00C140E1" w:rsidRDefault="00C140E1">
      <w:pPr>
        <w:spacing w:line="264" w:lineRule="exact"/>
        <w:rPr>
          <w:sz w:val="24"/>
        </w:rPr>
        <w:sectPr w:rsidR="00C140E1">
          <w:pgSz w:w="11910" w:h="16840"/>
          <w:pgMar w:top="1120" w:right="46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"/>
        <w:gridCol w:w="3749"/>
        <w:gridCol w:w="3406"/>
        <w:gridCol w:w="2641"/>
      </w:tblGrid>
      <w:tr w:rsidR="00C140E1">
        <w:trPr>
          <w:trHeight w:val="448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7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06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</w:tr>
      <w:tr w:rsidR="00C140E1">
        <w:trPr>
          <w:trHeight w:val="974"/>
        </w:trPr>
        <w:tc>
          <w:tcPr>
            <w:tcW w:w="963" w:type="dxa"/>
          </w:tcPr>
          <w:p w:rsidR="00C140E1" w:rsidRDefault="00C140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449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3406" w:type="dxa"/>
          </w:tcPr>
          <w:p w:rsidR="00C140E1" w:rsidRDefault="00C140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1" w:type="dxa"/>
          </w:tcPr>
          <w:p w:rsidR="00C140E1" w:rsidRDefault="00C140E1">
            <w:pPr>
              <w:pStyle w:val="TableParagraph"/>
              <w:ind w:left="0"/>
              <w:rPr>
                <w:sz w:val="24"/>
              </w:rPr>
            </w:pPr>
          </w:p>
        </w:tc>
      </w:tr>
      <w:tr w:rsidR="00C140E1">
        <w:trPr>
          <w:trHeight w:val="1650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28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«80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 со дня победы 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немецкой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140E1" w:rsidRDefault="004E5CCE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18-23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C140E1">
        <w:trPr>
          <w:trHeight w:val="1053"/>
        </w:trPr>
        <w:tc>
          <w:tcPr>
            <w:tcW w:w="963" w:type="dxa"/>
          </w:tcPr>
          <w:p w:rsidR="00C140E1" w:rsidRDefault="004E5CCE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3749" w:type="dxa"/>
          </w:tcPr>
          <w:p w:rsidR="00C140E1" w:rsidRDefault="004E5CCE">
            <w:pPr>
              <w:pStyle w:val="TableParagraph"/>
              <w:spacing w:line="259" w:lineRule="auto"/>
              <w:ind w:left="114" w:right="768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</w:t>
            </w:r>
          </w:p>
          <w:p w:rsidR="00C140E1" w:rsidRDefault="004E5CCE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кино»</w:t>
            </w:r>
          </w:p>
        </w:tc>
        <w:tc>
          <w:tcPr>
            <w:tcW w:w="3406" w:type="dxa"/>
          </w:tcPr>
          <w:p w:rsidR="00C140E1" w:rsidRDefault="004E5CCE" w:rsidP="00FE40EC">
            <w:pPr>
              <w:pStyle w:val="TableParagraph"/>
              <w:spacing w:line="259" w:lineRule="auto"/>
              <w:ind w:right="116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641" w:type="dxa"/>
          </w:tcPr>
          <w:p w:rsidR="00C140E1" w:rsidRDefault="004E5C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22-25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</w:tbl>
    <w:p w:rsidR="004E5CCE" w:rsidRDefault="004E5CCE"/>
    <w:sectPr w:rsidR="004E5CCE" w:rsidSect="00C140E1">
      <w:pgSz w:w="11910" w:h="16840"/>
      <w:pgMar w:top="1120" w:right="460" w:bottom="280" w:left="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3A62"/>
    <w:multiLevelType w:val="hybridMultilevel"/>
    <w:tmpl w:val="EF8AFF44"/>
    <w:lvl w:ilvl="0" w:tplc="80EC4446">
      <w:start w:val="1"/>
      <w:numFmt w:val="decimal"/>
      <w:lvlText w:val="%1."/>
      <w:lvlJc w:val="left"/>
      <w:pPr>
        <w:ind w:left="1262" w:hanging="30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D2DD64">
      <w:start w:val="1"/>
      <w:numFmt w:val="decimal"/>
      <w:lvlText w:val="%2)"/>
      <w:lvlJc w:val="left"/>
      <w:pPr>
        <w:ind w:left="126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178B67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AB183BA8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011E3F3A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009CBB50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76949BB8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6ADAA2A2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BABC524E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39FE068D"/>
    <w:multiLevelType w:val="hybridMultilevel"/>
    <w:tmpl w:val="F2C862FA"/>
    <w:lvl w:ilvl="0" w:tplc="9AA413D4">
      <w:start w:val="1"/>
      <w:numFmt w:val="decimal"/>
      <w:lvlText w:val="%1)"/>
      <w:lvlJc w:val="left"/>
      <w:pPr>
        <w:ind w:left="126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0A7E7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3B045DEE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6E24E90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723A8B02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D063CF8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46D0E806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DEECC5E0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CE7C26D2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45BC79AB"/>
    <w:multiLevelType w:val="hybridMultilevel"/>
    <w:tmpl w:val="CF047640"/>
    <w:lvl w:ilvl="0" w:tplc="E98C584E">
      <w:numFmt w:val="bullet"/>
      <w:lvlText w:val="•"/>
      <w:lvlJc w:val="left"/>
      <w:pPr>
        <w:ind w:left="126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A6918E">
      <w:numFmt w:val="bullet"/>
      <w:lvlText w:val="•"/>
      <w:lvlJc w:val="left"/>
      <w:pPr>
        <w:ind w:left="2234" w:hanging="708"/>
      </w:pPr>
      <w:rPr>
        <w:rFonts w:hint="default"/>
        <w:lang w:val="ru-RU" w:eastAsia="en-US" w:bidi="ar-SA"/>
      </w:rPr>
    </w:lvl>
    <w:lvl w:ilvl="2" w:tplc="75641C08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3" w:tplc="D1CE501A">
      <w:numFmt w:val="bullet"/>
      <w:lvlText w:val="•"/>
      <w:lvlJc w:val="left"/>
      <w:pPr>
        <w:ind w:left="4183" w:hanging="708"/>
      </w:pPr>
      <w:rPr>
        <w:rFonts w:hint="default"/>
        <w:lang w:val="ru-RU" w:eastAsia="en-US" w:bidi="ar-SA"/>
      </w:rPr>
    </w:lvl>
    <w:lvl w:ilvl="4" w:tplc="4AEA8518">
      <w:numFmt w:val="bullet"/>
      <w:lvlText w:val="•"/>
      <w:lvlJc w:val="left"/>
      <w:pPr>
        <w:ind w:left="5158" w:hanging="708"/>
      </w:pPr>
      <w:rPr>
        <w:rFonts w:hint="default"/>
        <w:lang w:val="ru-RU" w:eastAsia="en-US" w:bidi="ar-SA"/>
      </w:rPr>
    </w:lvl>
    <w:lvl w:ilvl="5" w:tplc="536602E2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 w:tplc="E1D2EE6C">
      <w:numFmt w:val="bullet"/>
      <w:lvlText w:val="•"/>
      <w:lvlJc w:val="left"/>
      <w:pPr>
        <w:ind w:left="7107" w:hanging="708"/>
      </w:pPr>
      <w:rPr>
        <w:rFonts w:hint="default"/>
        <w:lang w:val="ru-RU" w:eastAsia="en-US" w:bidi="ar-SA"/>
      </w:rPr>
    </w:lvl>
    <w:lvl w:ilvl="7" w:tplc="36B4E71E">
      <w:numFmt w:val="bullet"/>
      <w:lvlText w:val="•"/>
      <w:lvlJc w:val="left"/>
      <w:pPr>
        <w:ind w:left="8082" w:hanging="708"/>
      </w:pPr>
      <w:rPr>
        <w:rFonts w:hint="default"/>
        <w:lang w:val="ru-RU" w:eastAsia="en-US" w:bidi="ar-SA"/>
      </w:rPr>
    </w:lvl>
    <w:lvl w:ilvl="8" w:tplc="14B81E04">
      <w:numFmt w:val="bullet"/>
      <w:lvlText w:val="•"/>
      <w:lvlJc w:val="left"/>
      <w:pPr>
        <w:ind w:left="9057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57202575"/>
    <w:multiLevelType w:val="hybridMultilevel"/>
    <w:tmpl w:val="851883A8"/>
    <w:lvl w:ilvl="0" w:tplc="6D0E410E">
      <w:numFmt w:val="bullet"/>
      <w:lvlText w:val="-"/>
      <w:lvlJc w:val="left"/>
      <w:pPr>
        <w:ind w:left="14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CCBB92">
      <w:numFmt w:val="bullet"/>
      <w:lvlText w:val="•"/>
      <w:lvlJc w:val="left"/>
      <w:pPr>
        <w:ind w:left="2678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E0C9D26">
      <w:numFmt w:val="bullet"/>
      <w:lvlText w:val="•"/>
      <w:lvlJc w:val="left"/>
      <w:pPr>
        <w:ind w:left="3605" w:hanging="708"/>
      </w:pPr>
      <w:rPr>
        <w:rFonts w:hint="default"/>
        <w:lang w:val="ru-RU" w:eastAsia="en-US" w:bidi="ar-SA"/>
      </w:rPr>
    </w:lvl>
    <w:lvl w:ilvl="3" w:tplc="51520922">
      <w:numFmt w:val="bullet"/>
      <w:lvlText w:val="•"/>
      <w:lvlJc w:val="left"/>
      <w:pPr>
        <w:ind w:left="4530" w:hanging="708"/>
      </w:pPr>
      <w:rPr>
        <w:rFonts w:hint="default"/>
        <w:lang w:val="ru-RU" w:eastAsia="en-US" w:bidi="ar-SA"/>
      </w:rPr>
    </w:lvl>
    <w:lvl w:ilvl="4" w:tplc="B7745C7E">
      <w:numFmt w:val="bullet"/>
      <w:lvlText w:val="•"/>
      <w:lvlJc w:val="left"/>
      <w:pPr>
        <w:ind w:left="5455" w:hanging="708"/>
      </w:pPr>
      <w:rPr>
        <w:rFonts w:hint="default"/>
        <w:lang w:val="ru-RU" w:eastAsia="en-US" w:bidi="ar-SA"/>
      </w:rPr>
    </w:lvl>
    <w:lvl w:ilvl="5" w:tplc="E9CAA7BC">
      <w:numFmt w:val="bullet"/>
      <w:lvlText w:val="•"/>
      <w:lvlJc w:val="left"/>
      <w:pPr>
        <w:ind w:left="6380" w:hanging="708"/>
      </w:pPr>
      <w:rPr>
        <w:rFonts w:hint="default"/>
        <w:lang w:val="ru-RU" w:eastAsia="en-US" w:bidi="ar-SA"/>
      </w:rPr>
    </w:lvl>
    <w:lvl w:ilvl="6" w:tplc="7D825696">
      <w:numFmt w:val="bullet"/>
      <w:lvlText w:val="•"/>
      <w:lvlJc w:val="left"/>
      <w:pPr>
        <w:ind w:left="7305" w:hanging="708"/>
      </w:pPr>
      <w:rPr>
        <w:rFonts w:hint="default"/>
        <w:lang w:val="ru-RU" w:eastAsia="en-US" w:bidi="ar-SA"/>
      </w:rPr>
    </w:lvl>
    <w:lvl w:ilvl="7" w:tplc="4C885B9C">
      <w:numFmt w:val="bullet"/>
      <w:lvlText w:val="•"/>
      <w:lvlJc w:val="left"/>
      <w:pPr>
        <w:ind w:left="8230" w:hanging="708"/>
      </w:pPr>
      <w:rPr>
        <w:rFonts w:hint="default"/>
        <w:lang w:val="ru-RU" w:eastAsia="en-US" w:bidi="ar-SA"/>
      </w:rPr>
    </w:lvl>
    <w:lvl w:ilvl="8" w:tplc="F99ED0C4">
      <w:numFmt w:val="bullet"/>
      <w:lvlText w:val="•"/>
      <w:lvlJc w:val="left"/>
      <w:pPr>
        <w:ind w:left="9156" w:hanging="70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140E1"/>
    <w:rsid w:val="002D659E"/>
    <w:rsid w:val="00392DFC"/>
    <w:rsid w:val="004E5CCE"/>
    <w:rsid w:val="008F6731"/>
    <w:rsid w:val="00C140E1"/>
    <w:rsid w:val="00DD1AE6"/>
    <w:rsid w:val="00FE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E9A027-761E-4580-A582-048B10D34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40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40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40E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140E1"/>
    <w:pPr>
      <w:ind w:left="1262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C140E1"/>
    <w:pPr>
      <w:ind w:left="1473" w:right="596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C140E1"/>
    <w:pPr>
      <w:ind w:left="1262" w:hanging="708"/>
    </w:pPr>
  </w:style>
  <w:style w:type="paragraph" w:customStyle="1" w:styleId="TableParagraph">
    <w:name w:val="Table Paragraph"/>
    <w:basedOn w:val="a"/>
    <w:uiPriority w:val="1"/>
    <w:qFormat/>
    <w:rsid w:val="00C140E1"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1765</Words>
  <Characters>10067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cp:lastPrinted>2007-06-07T21:24:00Z</cp:lastPrinted>
  <dcterms:created xsi:type="dcterms:W3CDTF">2023-01-24T05:14:00Z</dcterms:created>
  <dcterms:modified xsi:type="dcterms:W3CDTF">2025-02-17T12:33:00Z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2023-01-09T00:00:00Z</vt:filetime>
  </property>
</Properties>
</file>