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D94B4" w14:textId="77777777" w:rsidR="000E7F92" w:rsidRDefault="00D7207B">
      <w:pPr>
        <w:pStyle w:val="a6"/>
        <w:spacing w:before="67"/>
        <w:ind w:left="107"/>
      </w:pPr>
      <w:r>
        <w:t xml:space="preserve">                            </w:t>
      </w:r>
      <w:r>
        <w:rPr>
          <w:noProof/>
        </w:rPr>
        <w:drawing>
          <wp:anchor distT="0" distB="0" distL="0" distR="0" simplePos="0" relativeHeight="251658240" behindDoc="1" locked="0" layoutInCell="1" allowOverlap="1" wp14:anchorId="4C947E3D" wp14:editId="77BBD049">
            <wp:simplePos x="0" y="0"/>
            <wp:positionH relativeFrom="page">
              <wp:posOffset>1611122</wp:posOffset>
            </wp:positionH>
            <wp:positionV relativeFrom="page">
              <wp:posOffset>6544944</wp:posOffset>
            </wp:positionV>
            <wp:extent cx="235602" cy="167639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35602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музыке, 5-8</w:t>
      </w:r>
      <w:r>
        <w:rPr>
          <w:spacing w:val="-1"/>
        </w:rPr>
        <w:t xml:space="preserve"> </w:t>
      </w:r>
      <w:r>
        <w:t>класс</w:t>
      </w:r>
    </w:p>
    <w:p w14:paraId="7BAEAE28" w14:textId="77777777" w:rsidR="000E7F92" w:rsidRDefault="00D7207B">
      <w:pPr>
        <w:pStyle w:val="a6"/>
        <w:spacing w:before="180"/>
        <w:ind w:left="3742"/>
      </w:pP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OОО)</w:t>
      </w:r>
    </w:p>
    <w:p w14:paraId="775C1C9B" w14:textId="77777777" w:rsidR="000E7F92" w:rsidRDefault="000E7F92">
      <w:pPr>
        <w:rPr>
          <w:b/>
          <w:sz w:val="20"/>
        </w:rPr>
      </w:pPr>
    </w:p>
    <w:p w14:paraId="23C24BB0" w14:textId="77777777" w:rsidR="000E7F92" w:rsidRDefault="000E7F92">
      <w:pPr>
        <w:rPr>
          <w:b/>
          <w:sz w:val="20"/>
        </w:rPr>
      </w:pPr>
    </w:p>
    <w:p w14:paraId="6FDE6FA2" w14:textId="77777777" w:rsidR="000E7F92" w:rsidRDefault="000E7F92">
      <w:pPr>
        <w:spacing w:after="1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7634"/>
      </w:tblGrid>
      <w:tr w:rsidR="000E7F92" w14:paraId="2187D6C0" w14:textId="77777777">
        <w:trPr>
          <w:trHeight w:val="275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8BBE" w14:textId="77777777" w:rsidR="000E7F92" w:rsidRDefault="00D7207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6D575" w14:textId="77777777" w:rsidR="000E7F92" w:rsidRDefault="00D7207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  <w:tr w:rsidR="000E7F92" w14:paraId="062DF0D7" w14:textId="77777777">
        <w:trPr>
          <w:trHeight w:val="275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5724" w14:textId="77777777" w:rsidR="000E7F92" w:rsidRDefault="00D7207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06A6" w14:textId="77777777" w:rsidR="000E7F92" w:rsidRDefault="00D7207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</w:tr>
      <w:tr w:rsidR="000E7F92" w14:paraId="51C96DBC" w14:textId="77777777">
        <w:trPr>
          <w:trHeight w:val="551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D1630" w14:textId="77777777" w:rsidR="000E7F92" w:rsidRDefault="00D7207B">
            <w:pPr>
              <w:pStyle w:val="TableParagraph"/>
              <w:spacing w:line="276" w:lineRule="exact"/>
              <w:ind w:left="107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FE1C" w14:textId="77777777" w:rsidR="000E7F92" w:rsidRDefault="00D720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0E7F92" w14:paraId="2542D5D0" w14:textId="77777777">
        <w:trPr>
          <w:trHeight w:val="8602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39EFD" w14:textId="77777777" w:rsidR="000E7F92" w:rsidRDefault="00D7207B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база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713A5" w14:textId="77777777" w:rsidR="000E7F92" w:rsidRDefault="00D720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основе:</w:t>
            </w:r>
          </w:p>
          <w:p w14:paraId="26398293" w14:textId="77777777" w:rsidR="000E7F92" w:rsidRDefault="00D7207B">
            <w:pPr>
              <w:pStyle w:val="TableParagraph"/>
              <w:spacing w:before="7" w:line="228" w:lineRule="auto"/>
              <w:ind w:left="0" w:right="1594" w:firstLine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B327076" wp14:editId="59114717">
                  <wp:extent cx="155448" cy="185927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Федерального закона от 29.12.2012 № 273-ФЗ «Об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образовании в Российской Федерации» (в действующей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редакции)</w:t>
            </w:r>
          </w:p>
          <w:p w14:paraId="07530EE2" w14:textId="77777777" w:rsidR="000E7F92" w:rsidRDefault="00D7207B">
            <w:pPr>
              <w:pStyle w:val="TableParagraph"/>
              <w:spacing w:before="9"/>
              <w:ind w:left="830" w:right="222" w:hanging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6E130AD" wp14:editId="0814FEDE">
                  <wp:extent cx="155448" cy="185927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приказа Минпросвещения от 31.05.2021 № 287 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</w:p>
          <w:p w14:paraId="186EA089" w14:textId="77777777" w:rsidR="000E7F92" w:rsidRDefault="00D7207B">
            <w:pPr>
              <w:pStyle w:val="TableParagraph"/>
              <w:spacing w:before="6"/>
              <w:ind w:left="830" w:right="1065" w:hanging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8824FF5" wp14:editId="2A424485">
                  <wp:extent cx="155448" cy="185927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sz w:val="24"/>
              </w:rPr>
              <w:t xml:space="preserve"> приказа Минпросвещения от 18.05.2023 № 370 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</w:p>
          <w:p w14:paraId="67117698" w14:textId="77777777" w:rsidR="000E7F92" w:rsidRDefault="00D7207B">
            <w:pPr>
              <w:pStyle w:val="TableParagraph"/>
              <w:spacing w:before="3"/>
              <w:ind w:left="0" w:right="1496" w:firstLine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B4B65FA" wp14:editId="2694027C">
                  <wp:extent cx="155448" cy="185927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Минпросвещения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22.03.2021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утверждении Порядка организации и 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 по 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 программам – образовательным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3FF825B" w14:textId="77777777" w:rsidR="000E7F92" w:rsidRDefault="00D720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</w:p>
          <w:p w14:paraId="1C38AE6F" w14:textId="77777777" w:rsidR="000E7F92" w:rsidRDefault="00D7207B">
            <w:pPr>
              <w:pStyle w:val="TableParagraph"/>
              <w:spacing w:before="8" w:line="228" w:lineRule="auto"/>
              <w:ind w:left="0" w:right="1716" w:firstLine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73020A6" wp14:editId="2C612C5D">
                  <wp:extent cx="155448" cy="185927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СП 2.4.3648-20 «Санитарно-эпидемиоло</w:t>
            </w:r>
            <w:r>
              <w:rPr>
                <w:sz w:val="24"/>
              </w:rPr>
              <w:t>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организациям воспитания и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оздоровления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молодежи»,</w:t>
            </w:r>
          </w:p>
          <w:p w14:paraId="458895D7" w14:textId="77777777" w:rsidR="000E7F92" w:rsidRDefault="00D7207B">
            <w:pPr>
              <w:pStyle w:val="TableParagraph"/>
              <w:spacing w:before="13" w:line="228" w:lineRule="auto"/>
              <w:ind w:left="0" w:right="1578" w:firstLine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6EFBE22" wp14:editId="565DE9BA">
                  <wp:extent cx="155448" cy="185927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СанПиН 1.2.3685-21 «Гигиенические нормативы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  <w:p w14:paraId="23E937D1" w14:textId="77777777" w:rsidR="000E7F92" w:rsidRDefault="00D7207B">
            <w:pPr>
              <w:pStyle w:val="TableParagraph"/>
              <w:spacing w:before="1"/>
              <w:ind w:right="1873"/>
              <w:rPr>
                <w:sz w:val="24"/>
              </w:rPr>
            </w:pPr>
            <w:r>
              <w:rPr>
                <w:sz w:val="24"/>
              </w:rPr>
              <w:t>безвредности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</w:t>
            </w:r>
            <w:r>
              <w:rPr>
                <w:sz w:val="24"/>
              </w:rPr>
              <w:t>ых постановлением главного санитарного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28.01.2021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</w:p>
          <w:p w14:paraId="450F172E" w14:textId="77777777" w:rsidR="000E7F92" w:rsidRDefault="00D7207B">
            <w:pPr>
              <w:pStyle w:val="TableParagraph"/>
              <w:spacing w:before="2" w:line="286" w:lineRule="exact"/>
              <w:ind w:left="47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BDC7A6E" wp14:editId="0451C374">
                  <wp:extent cx="155448" cy="185927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учебному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6EF919C6" w14:textId="77777777" w:rsidR="000E7F92" w:rsidRDefault="00D720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«Музыка».</w:t>
            </w:r>
          </w:p>
          <w:p w14:paraId="655EA781" w14:textId="77777777" w:rsidR="000E7F92" w:rsidRDefault="00D7207B">
            <w:pPr>
              <w:pStyle w:val="TableParagraph"/>
              <w:ind w:left="357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программах 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14:paraId="7B4CF353" w14:textId="77777777" w:rsidR="000E7F92" w:rsidRDefault="00D7207B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внеурочной деятельности), учебных модулей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требованиями ФГОС и ФОП начального 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21.08.2023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</w:p>
          <w:p w14:paraId="521FB3D5" w14:textId="77777777" w:rsidR="000E7F92" w:rsidRDefault="00D720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№ 101/1</w:t>
            </w:r>
          </w:p>
        </w:tc>
      </w:tr>
      <w:tr w:rsidR="000E7F92" w14:paraId="5A7659B2" w14:textId="77777777">
        <w:trPr>
          <w:trHeight w:val="134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14177" w14:textId="77777777" w:rsidR="000E7F92" w:rsidRDefault="00D7207B">
            <w:pPr>
              <w:pStyle w:val="TableParagraph"/>
              <w:ind w:left="107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УМК, на базе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реализуется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программа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92EDA" w14:textId="77777777" w:rsidR="000E7F92" w:rsidRDefault="00D7207B">
            <w:pPr>
              <w:ind w:left="120"/>
              <w:rPr>
                <w:sz w:val="24"/>
              </w:rPr>
            </w:pPr>
            <w:r>
              <w:rPr>
                <w:sz w:val="24"/>
              </w:rPr>
              <w:t>​‌В.О. Усачёва, Л.В. Школяр, В.А. Школяр. "Музыка" 5 класс.</w:t>
            </w:r>
          </w:p>
          <w:p w14:paraId="585712A6" w14:textId="77777777" w:rsidR="000E7F92" w:rsidRDefault="00D7207B">
            <w:pPr>
              <w:ind w:left="120"/>
              <w:rPr>
                <w:sz w:val="24"/>
              </w:rPr>
            </w:pPr>
            <w:r>
              <w:rPr>
                <w:sz w:val="24"/>
              </w:rPr>
              <w:t>В.О. Усачёва, Л.В. Школяр, В.А. Школяр. "Музыка" 6 класс.</w:t>
            </w:r>
          </w:p>
          <w:p w14:paraId="1F733FA7" w14:textId="77777777" w:rsidR="000E7F92" w:rsidRDefault="00D7207B">
            <w:pPr>
              <w:ind w:left="120"/>
              <w:rPr>
                <w:sz w:val="24"/>
              </w:rPr>
            </w:pPr>
            <w:r>
              <w:rPr>
                <w:sz w:val="24"/>
              </w:rPr>
              <w:t>В.О. Усачёва, Л.В. Школяр, В.А. Школяр. "Музыка" 7 класс.</w:t>
            </w:r>
          </w:p>
          <w:p w14:paraId="235DA457" w14:textId="77777777" w:rsidR="000E7F92" w:rsidRDefault="00D7207B">
            <w:pPr>
              <w:ind w:left="120"/>
              <w:rPr>
                <w:sz w:val="24"/>
              </w:rPr>
            </w:pPr>
            <w:r>
              <w:rPr>
                <w:sz w:val="24"/>
              </w:rPr>
              <w:t>В.О. Усачёва, Л.В. Школяр, В.А. Школяр. "Музыка" 8 класс.</w:t>
            </w:r>
          </w:p>
        </w:tc>
      </w:tr>
      <w:tr w:rsidR="000E7F92" w14:paraId="34ECB347" w14:textId="77777777">
        <w:trPr>
          <w:trHeight w:val="150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F56F" w14:textId="77777777" w:rsidR="000E7F92" w:rsidRDefault="00D7207B">
            <w:pPr>
              <w:pStyle w:val="TableParagraph"/>
              <w:ind w:left="107" w:right="379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плане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348CA" w14:textId="77777777" w:rsidR="000E7F92" w:rsidRDefault="00D7207B">
            <w:pPr>
              <w:pStyle w:val="TableParagraph"/>
              <w:spacing w:line="264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Общее число часов, </w:t>
            </w:r>
            <w:r>
              <w:rPr>
                <w:sz w:val="24"/>
              </w:rPr>
              <w:t>рекомендованных для изучения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 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 классе</w:t>
            </w:r>
          </w:p>
          <w:p w14:paraId="556C4054" w14:textId="77777777" w:rsidR="000E7F92" w:rsidRDefault="00D7207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</w:p>
        </w:tc>
      </w:tr>
    </w:tbl>
    <w:p w14:paraId="77A67FAF" w14:textId="77777777" w:rsidR="000E7F92" w:rsidRDefault="000E7F92">
      <w:pPr>
        <w:sectPr w:rsidR="000E7F92">
          <w:type w:val="continuous"/>
          <w:pgSz w:w="11910" w:h="16840"/>
          <w:pgMar w:top="480" w:right="1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7634"/>
      </w:tblGrid>
      <w:tr w:rsidR="000E7F92" w14:paraId="2E6C3E9A" w14:textId="77777777">
        <w:trPr>
          <w:trHeight w:val="2310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550F" w14:textId="77777777" w:rsidR="000E7F92" w:rsidRDefault="00D7207B">
            <w:pPr>
              <w:pStyle w:val="TableParagraph"/>
              <w:ind w:left="107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Цель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FD49" w14:textId="77777777" w:rsidR="000E7F92" w:rsidRDefault="00D7207B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14:paraId="53E5B561" w14:textId="77777777" w:rsidR="000E7F92" w:rsidRDefault="00D7207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осознания специфического комплекса эмоций, </w:t>
            </w:r>
            <w:r>
              <w:rPr>
                <w:sz w:val="24"/>
              </w:rPr>
              <w:t>чувств, образов, идей,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порождаемых ситуациями эстетического восприятия (постижение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интонационно-смысловое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содержательный анализ произведений, моделирование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творчест</w:t>
            </w:r>
            <w:r>
              <w:rPr>
                <w:sz w:val="24"/>
              </w:rPr>
              <w:t>во).</w:t>
            </w:r>
          </w:p>
        </w:tc>
      </w:tr>
      <w:tr w:rsidR="000E7F92" w14:paraId="1049014C" w14:textId="77777777">
        <w:trPr>
          <w:trHeight w:val="9630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7729" w14:textId="77777777" w:rsidR="000E7F92" w:rsidRDefault="00D7207B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A11DF" w14:textId="77777777" w:rsidR="000E7F92" w:rsidRDefault="00D720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приобщение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традиционным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российским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</w:p>
          <w:p w14:paraId="767C77C4" w14:textId="77777777" w:rsidR="000E7F92" w:rsidRDefault="00D7207B">
            <w:pPr>
              <w:pStyle w:val="TableParagraph"/>
              <w:tabs>
                <w:tab w:val="left" w:pos="1462"/>
                <w:tab w:val="left" w:pos="2143"/>
                <w:tab w:val="left" w:pos="2968"/>
                <w:tab w:val="left" w:pos="3429"/>
                <w:tab w:val="left" w:pos="4186"/>
                <w:tab w:val="left" w:pos="5252"/>
                <w:tab w:val="left" w:pos="5327"/>
                <w:tab w:val="left" w:pos="6703"/>
                <w:tab w:val="left" w:pos="681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психологический опыт эмоционально-эстетического переживания;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z w:val="24"/>
              </w:rPr>
              <w:tab/>
              <w:t>социальной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музыки,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стремление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музыкального</w:t>
            </w:r>
            <w:r>
              <w:rPr>
                <w:sz w:val="24"/>
              </w:rPr>
              <w:tab/>
              <w:t>искусства,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</w:t>
            </w:r>
            <w:r>
              <w:rPr>
                <w:sz w:val="24"/>
              </w:rPr>
              <w:t>зного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специфики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200B9FCD" w14:textId="77777777" w:rsidR="000E7F92" w:rsidRDefault="00D7207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предпочтений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приверженность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 многообразия;</w:t>
            </w:r>
          </w:p>
          <w:p w14:paraId="78FE5037" w14:textId="77777777" w:rsidR="000E7F92" w:rsidRDefault="00D7207B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целостного представления о комплексе 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музыкального языка, характерных для </w:t>
            </w:r>
            <w:r>
              <w:rPr>
                <w:sz w:val="24"/>
              </w:rPr>
              <w:t>различных музыкальных стилей;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кругозора,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 и мира, ориентации в истории ра</w:t>
            </w:r>
            <w:r>
              <w:rPr>
                <w:sz w:val="24"/>
              </w:rPr>
              <w:t>звития музыкального 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 музыкальной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</w:p>
          <w:p w14:paraId="4F583887" w14:textId="77777777" w:rsidR="000E7F92" w:rsidRDefault="00D7207B">
            <w:pPr>
              <w:pStyle w:val="TableParagraph"/>
              <w:tabs>
                <w:tab w:val="left" w:pos="1316"/>
                <w:tab w:val="left" w:pos="1508"/>
                <w:tab w:val="left" w:pos="1587"/>
                <w:tab w:val="left" w:pos="1805"/>
                <w:tab w:val="left" w:pos="2295"/>
                <w:tab w:val="left" w:pos="2367"/>
                <w:tab w:val="left" w:pos="2721"/>
                <w:tab w:val="left" w:pos="3180"/>
                <w:tab w:val="left" w:pos="4019"/>
                <w:tab w:val="left" w:pos="4371"/>
                <w:tab w:val="left" w:pos="4475"/>
                <w:tab w:val="left" w:pos="4609"/>
                <w:tab w:val="left" w:pos="4949"/>
                <w:tab w:val="left" w:pos="5748"/>
                <w:tab w:val="left" w:pos="6062"/>
                <w:tab w:val="left" w:pos="613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общих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специальных</w:t>
            </w:r>
            <w:r>
              <w:rPr>
                <w:sz w:val="24"/>
              </w:rPr>
              <w:tab/>
              <w:t>музыкальных</w:t>
            </w:r>
            <w:r>
              <w:rPr>
                <w:sz w:val="24"/>
              </w:rPr>
              <w:tab/>
              <w:t>способностей,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в предметных умениях и навыках, в том 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(расширение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вдумчивого,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осмысленного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музыки,</w:t>
            </w:r>
            <w:r>
              <w:rPr>
                <w:sz w:val="24"/>
              </w:rPr>
              <w:tab/>
              <w:t>аналитической,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оценочной,</w:t>
            </w:r>
            <w:r>
              <w:rPr>
                <w:sz w:val="24"/>
              </w:rPr>
              <w:tab/>
              <w:t>рефлексивной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в связи с прослушанным музыкальным произведением);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манерах,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составах,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стилях,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музыкальных</w:t>
            </w:r>
            <w:r>
              <w:rPr>
                <w:sz w:val="24"/>
              </w:rPr>
              <w:tab/>
              <w:t>инструментах,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исполнительской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электронных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виртуальных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инструментах);</w:t>
            </w:r>
          </w:p>
          <w:p w14:paraId="067D7846" w14:textId="77777777" w:rsidR="000E7F92" w:rsidRDefault="00D7207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композиции, аранжировки, в том числе с использованием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 продуктов);</w:t>
            </w:r>
          </w:p>
          <w:p w14:paraId="167BD81E" w14:textId="77777777" w:rsidR="000E7F92" w:rsidRDefault="00D7207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(пластическ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двигательное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моделирование);</w:t>
            </w:r>
          </w:p>
          <w:p w14:paraId="281EC3B4" w14:textId="77777777" w:rsidR="000E7F92" w:rsidRDefault="00D7207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творческие проекты, музыкально-театральная деятельность (концерты,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фестивали,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представления);</w:t>
            </w:r>
          </w:p>
          <w:p w14:paraId="3F468AD6" w14:textId="77777777" w:rsidR="000E7F92" w:rsidRDefault="00D7207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0E7F92" w:rsidRPr="00D7207B" w14:paraId="06855FD5" w14:textId="77777777">
        <w:trPr>
          <w:trHeight w:val="2208"/>
        </w:trPr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37402" w14:textId="537F7A6B" w:rsidR="000E7F92" w:rsidRPr="00D7207B" w:rsidRDefault="00D7207B">
            <w:pPr>
              <w:pStyle w:val="TableParagraph"/>
              <w:ind w:left="107" w:right="36"/>
              <w:rPr>
                <w:bCs/>
                <w:sz w:val="24"/>
              </w:rPr>
            </w:pPr>
            <w:r w:rsidRPr="00D7207B">
              <w:rPr>
                <w:bCs/>
                <w:sz w:val="24"/>
              </w:rPr>
              <w:t xml:space="preserve">Рабочая </w:t>
            </w:r>
            <w:r w:rsidRPr="00D7207B">
              <w:rPr>
                <w:bCs/>
                <w:sz w:val="24"/>
              </w:rPr>
              <w:t>программа ориентирована на целевые приоритеты, духовно-</w:t>
            </w:r>
            <w:r w:rsidRPr="00D7207B">
              <w:rPr>
                <w:bCs/>
                <w:spacing w:val="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нравственного развития, воспитания и социализации обучающихся,</w:t>
            </w:r>
            <w:r w:rsidRPr="00D7207B">
              <w:rPr>
                <w:bCs/>
                <w:spacing w:val="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сформулированные</w:t>
            </w:r>
            <w:r w:rsidRPr="00D7207B">
              <w:rPr>
                <w:bCs/>
                <w:spacing w:val="-4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в</w:t>
            </w:r>
            <w:r w:rsidRPr="00D7207B">
              <w:rPr>
                <w:bCs/>
                <w:spacing w:val="-5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федеральной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рабочей</w:t>
            </w:r>
            <w:r w:rsidRPr="00D7207B">
              <w:rPr>
                <w:bCs/>
                <w:spacing w:val="-4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программе</w:t>
            </w:r>
            <w:r w:rsidRPr="00D7207B">
              <w:rPr>
                <w:bCs/>
                <w:spacing w:val="-4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и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в</w:t>
            </w:r>
            <w:r w:rsidRPr="00D7207B">
              <w:rPr>
                <w:bCs/>
                <w:spacing w:val="-3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рабочей</w:t>
            </w:r>
            <w:r w:rsidRPr="00D7207B">
              <w:rPr>
                <w:bCs/>
                <w:spacing w:val="-2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программе</w:t>
            </w:r>
            <w:r w:rsidRPr="00D7207B">
              <w:rPr>
                <w:bCs/>
                <w:spacing w:val="-57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воспитания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>
              <w:rPr>
                <w:bCs/>
                <w:spacing w:val="-1"/>
                <w:sz w:val="24"/>
              </w:rPr>
              <w:t>школы</w:t>
            </w:r>
          </w:p>
          <w:p w14:paraId="744661CA" w14:textId="77777777" w:rsidR="000E7F92" w:rsidRPr="00D7207B" w:rsidRDefault="00D7207B">
            <w:pPr>
              <w:pStyle w:val="TableParagraph"/>
              <w:ind w:left="107" w:right="36"/>
              <w:rPr>
                <w:bCs/>
                <w:sz w:val="24"/>
              </w:rPr>
            </w:pPr>
            <w:r w:rsidRPr="00D7207B">
              <w:rPr>
                <w:bCs/>
                <w:sz w:val="24"/>
              </w:rPr>
              <w:t>В</w:t>
            </w:r>
            <w:r w:rsidRPr="00D7207B">
              <w:rPr>
                <w:bCs/>
                <w:spacing w:val="-2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уроч</w:t>
            </w:r>
            <w:r w:rsidRPr="00D7207B">
              <w:rPr>
                <w:bCs/>
                <w:sz w:val="24"/>
              </w:rPr>
              <w:t>ное</w:t>
            </w:r>
            <w:r w:rsidRPr="00D7207B">
              <w:rPr>
                <w:bCs/>
                <w:spacing w:val="-3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время</w:t>
            </w:r>
            <w:r w:rsidRPr="00D7207B">
              <w:rPr>
                <w:bCs/>
                <w:spacing w:val="-3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деятельность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обучающихся</w:t>
            </w:r>
            <w:r w:rsidRPr="00D7207B">
              <w:rPr>
                <w:bCs/>
                <w:spacing w:val="-2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организуется</w:t>
            </w:r>
            <w:r w:rsidRPr="00D7207B">
              <w:rPr>
                <w:bCs/>
                <w:spacing w:val="-2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как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в</w:t>
            </w:r>
            <w:r w:rsidRPr="00D7207B">
              <w:rPr>
                <w:bCs/>
                <w:spacing w:val="-5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индивидуальном,</w:t>
            </w:r>
            <w:r w:rsidRPr="00D7207B">
              <w:rPr>
                <w:bCs/>
                <w:spacing w:val="-57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так</w:t>
            </w:r>
            <w:r w:rsidRPr="00D7207B">
              <w:rPr>
                <w:bCs/>
                <w:spacing w:val="-4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и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в</w:t>
            </w:r>
            <w:r w:rsidRPr="00D7207B">
              <w:rPr>
                <w:bCs/>
                <w:spacing w:val="-2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групповом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формате</w:t>
            </w:r>
            <w:r w:rsidRPr="00D7207B">
              <w:rPr>
                <w:bCs/>
                <w:spacing w:val="-2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с</w:t>
            </w:r>
            <w:r w:rsidRPr="00D7207B">
              <w:rPr>
                <w:bCs/>
                <w:spacing w:val="-2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задачей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формирования</w:t>
            </w:r>
            <w:r w:rsidRPr="00D7207B">
              <w:rPr>
                <w:bCs/>
                <w:spacing w:val="-4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навыков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сотрудничества.</w:t>
            </w:r>
          </w:p>
          <w:p w14:paraId="4B228642" w14:textId="77777777" w:rsidR="000E7F92" w:rsidRPr="00D7207B" w:rsidRDefault="00D7207B">
            <w:pPr>
              <w:pStyle w:val="TableParagraph"/>
              <w:spacing w:line="270" w:lineRule="atLeast"/>
              <w:ind w:left="107" w:right="36"/>
              <w:rPr>
                <w:bCs/>
                <w:sz w:val="24"/>
              </w:rPr>
            </w:pPr>
            <w:r w:rsidRPr="00D7207B">
              <w:rPr>
                <w:bCs/>
                <w:sz w:val="24"/>
              </w:rPr>
              <w:t>Содержание</w:t>
            </w:r>
            <w:r w:rsidRPr="00D7207B">
              <w:rPr>
                <w:bCs/>
                <w:spacing w:val="-6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предмета</w:t>
            </w:r>
            <w:r w:rsidRPr="00D7207B">
              <w:rPr>
                <w:bCs/>
                <w:spacing w:val="-4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направлено</w:t>
            </w:r>
            <w:r w:rsidRPr="00D7207B">
              <w:rPr>
                <w:bCs/>
                <w:spacing w:val="-4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на</w:t>
            </w:r>
            <w:r w:rsidRPr="00D7207B">
              <w:rPr>
                <w:bCs/>
                <w:spacing w:val="-5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формирование</w:t>
            </w:r>
            <w:r w:rsidRPr="00D7207B">
              <w:rPr>
                <w:bCs/>
                <w:spacing w:val="-5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функциональной</w:t>
            </w:r>
            <w:r w:rsidRPr="00D7207B">
              <w:rPr>
                <w:bCs/>
                <w:spacing w:val="-4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грамотности</w:t>
            </w:r>
            <w:r w:rsidRPr="00D7207B">
              <w:rPr>
                <w:bCs/>
                <w:spacing w:val="-57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>и</w:t>
            </w:r>
            <w:r w:rsidRPr="00D7207B">
              <w:rPr>
                <w:bCs/>
                <w:spacing w:val="-1"/>
                <w:sz w:val="24"/>
              </w:rPr>
              <w:t xml:space="preserve"> </w:t>
            </w:r>
            <w:r w:rsidRPr="00D7207B">
              <w:rPr>
                <w:bCs/>
                <w:sz w:val="24"/>
              </w:rPr>
              <w:t xml:space="preserve">коммуникативной </w:t>
            </w:r>
            <w:r w:rsidRPr="00D7207B">
              <w:rPr>
                <w:bCs/>
                <w:sz w:val="24"/>
              </w:rPr>
              <w:t>компетентности.</w:t>
            </w:r>
          </w:p>
        </w:tc>
      </w:tr>
    </w:tbl>
    <w:p w14:paraId="45BA174A" w14:textId="77777777" w:rsidR="000E7F92" w:rsidRPr="00D7207B" w:rsidRDefault="000E7F92">
      <w:pPr>
        <w:rPr>
          <w:bCs/>
        </w:rPr>
        <w:sectPr w:rsidR="000E7F92" w:rsidRPr="00D7207B">
          <w:pgSz w:w="11910" w:h="16840"/>
          <w:pgMar w:top="560" w:right="964" w:bottom="280" w:left="600" w:header="720" w:footer="720" w:gutter="0"/>
          <w:cols w:space="720"/>
        </w:sectPr>
      </w:pPr>
    </w:p>
    <w:p w14:paraId="0F1C5278" w14:textId="6C0B8162" w:rsidR="000E7F92" w:rsidRDefault="000E7F92">
      <w:pPr>
        <w:ind w:left="107"/>
        <w:rPr>
          <w:sz w:val="20"/>
        </w:rPr>
      </w:pPr>
    </w:p>
    <w:sectPr w:rsidR="000E7F92">
      <w:pgSz w:w="11910" w:h="16840"/>
      <w:pgMar w:top="560" w:right="1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F92"/>
    <w:rsid w:val="000E7F92"/>
    <w:rsid w:val="00D7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74D9"/>
  <w15:docId w15:val="{58AA64FF-E226-43FC-95DF-560BF0BF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Body Text"/>
    <w:basedOn w:val="a"/>
    <w:link w:val="a7"/>
    <w:rPr>
      <w:b/>
      <w:sz w:val="24"/>
    </w:rPr>
  </w:style>
  <w:style w:type="character" w:customStyle="1" w:styleId="a7">
    <w:name w:val="Основной текст Знак"/>
    <w:basedOn w:val="1"/>
    <w:link w:val="a6"/>
    <w:rPr>
      <w:rFonts w:ascii="Times New Roman" w:hAnsi="Times New Roman"/>
      <w:b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ind w:left="110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765</Words>
  <Characters>4366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2024-11-25T04:22:00Z</dcterms:created>
  <dcterms:modified xsi:type="dcterms:W3CDTF">2024-11-25T04:23:00Z</dcterms:modified>
</cp:coreProperties>
</file>