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D0" w:rsidRDefault="00F11ED0" w:rsidP="00F11ED0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F11ED0" w:rsidRDefault="00F11ED0" w:rsidP="00F11ED0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F11ED0" w:rsidRDefault="00F11ED0" w:rsidP="00F11ED0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F11ED0" w:rsidRDefault="00F11ED0" w:rsidP="00F11E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1ED0" w:rsidRDefault="00F11ED0" w:rsidP="00F11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«Музыка»</w:t>
      </w:r>
    </w:p>
    <w:p w:rsidR="00F11ED0" w:rsidRDefault="00F11ED0" w:rsidP="00F11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ED0" w:rsidRDefault="00F11ED0" w:rsidP="00F11E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обучающегося–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ка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к способ, форма и опыт самовыражения и естественного радостного мировосприятия.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В течение периода начального общего образования необходимо</w:t>
      </w:r>
      <w:r w:rsidRPr="00F11ED0">
        <w:rPr>
          <w:rFonts w:ascii="Times New Roman" w:hAnsi="Times New Roman" w:cs="Times New Roman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музицирование–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пе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Программа по музыке предусматривает</w:t>
      </w:r>
      <w:r w:rsidRPr="00F11ED0">
        <w:rPr>
          <w:rFonts w:ascii="Times New Roman" w:hAnsi="Times New Roman" w:cs="Times New Roman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искусству–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Основная цель программы по музыке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ED0">
        <w:rPr>
          <w:rFonts w:ascii="Times New Roman" w:hAnsi="Times New Roman" w:cs="Times New Roman"/>
          <w:sz w:val="24"/>
          <w:szCs w:val="24"/>
        </w:rPr>
        <w:t xml:space="preserve">– воспитание музыкальной культуры как части общей духовной культуры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</w:t>
      </w:r>
      <w:r w:rsidRPr="00F11ED0">
        <w:rPr>
          <w:rFonts w:ascii="Times New Roman" w:hAnsi="Times New Roman" w:cs="Times New Roman"/>
          <w:sz w:val="24"/>
          <w:szCs w:val="24"/>
        </w:rPr>
        <w:t xml:space="preserve">тановление системы ценностей, обучающихся в единстве эмоциональной и познавательной сферы;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формирование творческих способностей ребёнка, развитие внутренней мотивации к музицированию.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Важнейшие задачи обучения музыке</w:t>
      </w:r>
      <w:r w:rsidRPr="00F11ED0">
        <w:rPr>
          <w:rFonts w:ascii="Times New Roman" w:hAnsi="Times New Roman" w:cs="Times New Roman"/>
          <w:sz w:val="24"/>
          <w:szCs w:val="24"/>
        </w:rPr>
        <w:t xml:space="preserve">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образования: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формирование эмоционально-ценностной отзывчивости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 прекрасное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 жизни и в искусстве;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>изучение закономерностей музыкального искусства: интонационная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ED0">
        <w:rPr>
          <w:rFonts w:ascii="Times New Roman" w:hAnsi="Times New Roman" w:cs="Times New Roman"/>
          <w:sz w:val="24"/>
          <w:szCs w:val="24"/>
        </w:rPr>
        <w:t>и жанровая природа музыки, основные выразительные средств</w:t>
      </w:r>
      <w:r>
        <w:rPr>
          <w:rFonts w:ascii="Times New Roman" w:hAnsi="Times New Roman" w:cs="Times New Roman"/>
          <w:sz w:val="24"/>
          <w:szCs w:val="24"/>
        </w:rPr>
        <w:t>а, элементы музыкального языка;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Pr="00F11ED0">
        <w:rPr>
          <w:rFonts w:ascii="Times New Roman" w:hAnsi="Times New Roman" w:cs="Times New Roman"/>
          <w:sz w:val="24"/>
          <w:szCs w:val="24"/>
        </w:rPr>
        <w:t xml:space="preserve"> структурно представлено восемью модулями (тематическими линиями): </w:t>
      </w:r>
    </w:p>
    <w:p w:rsidR="00F11ED0" w:rsidRPr="00F11ED0" w:rsidRDefault="00F11ED0" w:rsidP="00F11E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 xml:space="preserve">инвариантные: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1 «Народная музыка России»;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2 «Классическая музыка»;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3 «Музыка в жизни человека»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вариативные:</w:t>
      </w:r>
      <w:r w:rsidRPr="00F11E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4 «Музыка народов мира»;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5 «Духовная музыка»;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6 «Музыка театра и кино»;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модуль № 7 «Современная музыкальная культура»;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>модуль № 8 «Музыкальная грамота»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11E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</w:t>
      </w:r>
      <w:r w:rsidRPr="00F11ED0">
        <w:rPr>
          <w:rFonts w:ascii="Times New Roman" w:hAnsi="Times New Roman" w:cs="Times New Roman"/>
          <w:sz w:val="24"/>
          <w:szCs w:val="24"/>
        </w:rPr>
        <w:lastRenderedPageBreak/>
        <w:t xml:space="preserve">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мероприятий– </w:t>
      </w:r>
      <w:proofErr w:type="gramStart"/>
      <w:r w:rsidRPr="00F11ED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11ED0">
        <w:rPr>
          <w:rFonts w:ascii="Times New Roman" w:hAnsi="Times New Roman" w:cs="Times New Roman"/>
          <w:sz w:val="24"/>
          <w:szCs w:val="24"/>
        </w:rPr>
        <w:t xml:space="preserve">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b/>
          <w:sz w:val="24"/>
          <w:szCs w:val="24"/>
        </w:rPr>
        <w:t>Общее число часов</w:t>
      </w:r>
      <w:r w:rsidRPr="00F11ED0">
        <w:rPr>
          <w:rFonts w:ascii="Times New Roman" w:hAnsi="Times New Roman" w:cs="Times New Roman"/>
          <w:sz w:val="24"/>
          <w:szCs w:val="24"/>
        </w:rPr>
        <w:t>, рекомендованных для изучения музыки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ED0">
        <w:rPr>
          <w:rFonts w:ascii="Times New Roman" w:hAnsi="Times New Roman" w:cs="Times New Roman"/>
          <w:sz w:val="24"/>
          <w:szCs w:val="24"/>
        </w:rPr>
        <w:t xml:space="preserve">- 135 часов: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 1 классе– 33 часа (1 час в неделю),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во 2 классе– 34 часа (1 час в неделю),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 3 классе– 34 часа (1 час в неделю),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в 4 классе– 34 часа (1 час в неделю). </w:t>
      </w:r>
    </w:p>
    <w:p w:rsid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 </w:t>
      </w:r>
    </w:p>
    <w:p w:rsidR="00AA1313" w:rsidRPr="00F11ED0" w:rsidRDefault="00F11ED0" w:rsidP="00F11E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ED0">
        <w:rPr>
          <w:rFonts w:ascii="Times New Roman" w:hAnsi="Times New Roman" w:cs="Times New Roman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sectPr w:rsidR="00AA1313" w:rsidRPr="00F11ED0" w:rsidSect="00AA1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1ED0"/>
    <w:rsid w:val="00AA1313"/>
    <w:rsid w:val="00F1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1192</Words>
  <Characters>6800</Characters>
  <Application>Microsoft Office Word</Application>
  <DocSecurity>0</DocSecurity>
  <Lines>56</Lines>
  <Paragraphs>15</Paragraphs>
  <ScaleCrop>false</ScaleCrop>
  <Company/>
  <LinksUpToDate>false</LinksUpToDate>
  <CharactersWithSpaces>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2024-10-28T06:28:00Z</dcterms:created>
  <dcterms:modified xsi:type="dcterms:W3CDTF">2024-10-28T06:37:00Z</dcterms:modified>
</cp:coreProperties>
</file>