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B15" w:rsidRDefault="00515B15" w:rsidP="00515B15">
      <w:pPr>
        <w:pBdr>
          <w:bottom w:val="single" w:sz="12" w:space="1" w:color="auto"/>
        </w:pBdr>
        <w:shd w:val="clear" w:color="auto" w:fill="FFFFFF"/>
        <w:tabs>
          <w:tab w:val="left" w:pos="1020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ФИЛИАЛ  </w:t>
      </w:r>
      <w:r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  <w:t>МУНИЦИПАЛЬНОГО  АВТОНОМНОГО ОБЩЕОБРАЗОВАТЕЛЬНОГО УЧРЕЖДЕНИЯ</w:t>
      </w:r>
    </w:p>
    <w:p w:rsidR="00515B15" w:rsidRDefault="00515B15" w:rsidP="00515B15">
      <w:pPr>
        <w:pBdr>
          <w:bottom w:val="single" w:sz="12" w:space="1" w:color="auto"/>
        </w:pBdr>
        <w:shd w:val="clear" w:color="auto" w:fill="FFFFFF"/>
        <w:tabs>
          <w:tab w:val="left" w:pos="1020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  <w:t>ЧЕРЕМШАНСКАЯ СРЕДНЯЯ ОБЩЕОБРАЗОВАТЕЛЬНАЯ ШКОЛА -</w:t>
      </w:r>
    </w:p>
    <w:p w:rsidR="00515B15" w:rsidRDefault="00515B15" w:rsidP="00515B15">
      <w:pPr>
        <w:pBdr>
          <w:bottom w:val="single" w:sz="12" w:space="1" w:color="auto"/>
        </w:pBdr>
        <w:shd w:val="clear" w:color="auto" w:fill="FFFFFF"/>
        <w:tabs>
          <w:tab w:val="left" w:pos="1020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  <w:t>ПРОКУТКИНСКАЯ СРЕДНЯЯ ОБЩЕОБРАЗОВАТЕЛЬНАЯ ШКОЛА</w:t>
      </w:r>
    </w:p>
    <w:p w:rsidR="00515B15" w:rsidRDefault="00515B15" w:rsidP="00515B1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5B15" w:rsidRDefault="00515B15" w:rsidP="00515B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предмету «Технология»  </w:t>
      </w:r>
    </w:p>
    <w:p w:rsidR="00515B15" w:rsidRDefault="00515B15" w:rsidP="00515B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B15" w:rsidRDefault="00515B15" w:rsidP="00515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515B15">
        <w:rPr>
          <w:rFonts w:ascii="Times New Roman" w:hAnsi="Times New Roman" w:cs="Times New Roman"/>
          <w:sz w:val="24"/>
          <w:szCs w:val="24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515B15" w:rsidRDefault="00515B15" w:rsidP="00515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15B15">
        <w:rPr>
          <w:rFonts w:ascii="Times New Roman" w:hAnsi="Times New Roman" w:cs="Times New Roman"/>
          <w:sz w:val="24"/>
          <w:szCs w:val="24"/>
        </w:rPr>
        <w:t xml:space="preserve">Основной </w:t>
      </w:r>
      <w:r w:rsidRPr="00515B15">
        <w:rPr>
          <w:rFonts w:ascii="Times New Roman" w:hAnsi="Times New Roman" w:cs="Times New Roman"/>
          <w:b/>
          <w:sz w:val="24"/>
          <w:szCs w:val="24"/>
        </w:rPr>
        <w:t>целью</w:t>
      </w:r>
      <w:r w:rsidRPr="00515B15">
        <w:rPr>
          <w:rFonts w:ascii="Times New Roman" w:hAnsi="Times New Roman" w:cs="Times New Roman"/>
          <w:sz w:val="24"/>
          <w:szCs w:val="24"/>
        </w:rPr>
        <w:t xml:space="preserve">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515B15">
        <w:rPr>
          <w:rFonts w:ascii="Times New Roman" w:hAnsi="Times New Roman" w:cs="Times New Roman"/>
          <w:sz w:val="24"/>
          <w:szCs w:val="24"/>
        </w:rPr>
        <w:t>создания</w:t>
      </w:r>
      <w:proofErr w:type="gramEnd"/>
      <w:r w:rsidRPr="00515B15">
        <w:rPr>
          <w:rFonts w:ascii="Times New Roman" w:hAnsi="Times New Roman" w:cs="Times New Roman"/>
          <w:sz w:val="24"/>
          <w:szCs w:val="24"/>
        </w:rPr>
        <w:t xml:space="preserve"> в рамках исторически меняющихся технологий) и соответствующих им практических умений. </w:t>
      </w:r>
    </w:p>
    <w:p w:rsidR="00515B15" w:rsidRDefault="00515B15" w:rsidP="00515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15B15">
        <w:rPr>
          <w:rFonts w:ascii="Times New Roman" w:hAnsi="Times New Roman" w:cs="Times New Roman"/>
          <w:sz w:val="24"/>
          <w:szCs w:val="24"/>
        </w:rPr>
        <w:t xml:space="preserve">Программа по технологии направлена на решение системы </w:t>
      </w:r>
      <w:r w:rsidRPr="00515B15">
        <w:rPr>
          <w:rFonts w:ascii="Times New Roman" w:hAnsi="Times New Roman" w:cs="Times New Roman"/>
          <w:b/>
          <w:sz w:val="24"/>
          <w:szCs w:val="24"/>
        </w:rPr>
        <w:t>задач:</w:t>
      </w:r>
      <w:r w:rsidRPr="00515B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B15" w:rsidRDefault="00515B15" w:rsidP="00515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15B15">
        <w:rPr>
          <w:rFonts w:ascii="Times New Roman" w:hAnsi="Times New Roman" w:cs="Times New Roman"/>
          <w:sz w:val="24"/>
          <w:szCs w:val="24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</w:p>
    <w:p w:rsidR="00515B15" w:rsidRDefault="00515B15" w:rsidP="00515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15B15">
        <w:rPr>
          <w:rFonts w:ascii="Times New Roman" w:hAnsi="Times New Roman" w:cs="Times New Roman"/>
          <w:sz w:val="24"/>
          <w:szCs w:val="24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</w:r>
    </w:p>
    <w:p w:rsidR="00515B15" w:rsidRDefault="00515B15" w:rsidP="00515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15B15">
        <w:rPr>
          <w:rFonts w:ascii="Times New Roman" w:hAnsi="Times New Roman" w:cs="Times New Roman"/>
          <w:sz w:val="24"/>
          <w:szCs w:val="24"/>
        </w:rPr>
        <w:t>формирование основ чертёжно-графической грамотности, умения работать с простейшей технологической документацией (рисунок, ч</w:t>
      </w:r>
      <w:r>
        <w:rPr>
          <w:rFonts w:ascii="Times New Roman" w:hAnsi="Times New Roman" w:cs="Times New Roman"/>
          <w:sz w:val="24"/>
          <w:szCs w:val="24"/>
        </w:rPr>
        <w:t>ертёж, эскиз, схема);</w:t>
      </w:r>
    </w:p>
    <w:p w:rsidR="00515B15" w:rsidRDefault="00515B15" w:rsidP="00515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15B15">
        <w:rPr>
          <w:rFonts w:ascii="Times New Roman" w:hAnsi="Times New Roman" w:cs="Times New Roman"/>
          <w:sz w:val="24"/>
          <w:szCs w:val="24"/>
        </w:rPr>
        <w:t xml:space="preserve">формирование элементарных знаний и представлений о различных материалах, технологиях их обработки и соответствующих умений; </w:t>
      </w:r>
    </w:p>
    <w:p w:rsidR="00515B15" w:rsidRDefault="00515B15" w:rsidP="00515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15B15">
        <w:rPr>
          <w:rFonts w:ascii="Times New Roman" w:hAnsi="Times New Roman" w:cs="Times New Roman"/>
          <w:sz w:val="24"/>
          <w:szCs w:val="24"/>
        </w:rPr>
        <w:t xml:space="preserve">развитие сенсомоторных процессов, психомоторной координации, глазомера через формирование практических умений; </w:t>
      </w:r>
    </w:p>
    <w:p w:rsidR="00515B15" w:rsidRDefault="00515B15" w:rsidP="00515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15B15">
        <w:rPr>
          <w:rFonts w:ascii="Times New Roman" w:hAnsi="Times New Roman" w:cs="Times New Roman"/>
          <w:sz w:val="24"/>
          <w:szCs w:val="24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</w:p>
    <w:p w:rsidR="00515B15" w:rsidRDefault="00515B15" w:rsidP="00515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15B15">
        <w:rPr>
          <w:rFonts w:ascii="Times New Roman" w:hAnsi="Times New Roman" w:cs="Times New Roman"/>
          <w:sz w:val="24"/>
          <w:szCs w:val="24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</w:p>
    <w:p w:rsidR="00515B15" w:rsidRDefault="00515B15" w:rsidP="00515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15B15">
        <w:rPr>
          <w:rFonts w:ascii="Times New Roman" w:hAnsi="Times New Roman" w:cs="Times New Roman"/>
          <w:sz w:val="24"/>
          <w:szCs w:val="24"/>
        </w:rPr>
        <w:t xml:space="preserve">развитие гибкости и вариативности мышления, способностей к изобретательской деятельности; </w:t>
      </w:r>
    </w:p>
    <w:p w:rsidR="00515B15" w:rsidRDefault="00515B15" w:rsidP="00515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15B15">
        <w:rPr>
          <w:rFonts w:ascii="Times New Roman" w:hAnsi="Times New Roman" w:cs="Times New Roman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</w:t>
      </w:r>
      <w:r>
        <w:rPr>
          <w:rFonts w:ascii="Times New Roman" w:hAnsi="Times New Roman" w:cs="Times New Roman"/>
          <w:sz w:val="24"/>
          <w:szCs w:val="24"/>
        </w:rPr>
        <w:t>ажённых в материальном мире;</w:t>
      </w:r>
    </w:p>
    <w:p w:rsidR="00515B15" w:rsidRDefault="00515B15" w:rsidP="00515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15B15">
        <w:rPr>
          <w:rFonts w:ascii="Times New Roman" w:hAnsi="Times New Roman" w:cs="Times New Roman"/>
          <w:sz w:val="24"/>
          <w:szCs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 </w:t>
      </w:r>
    </w:p>
    <w:p w:rsidR="00515B15" w:rsidRDefault="00515B15" w:rsidP="00515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15B15">
        <w:rPr>
          <w:rFonts w:ascii="Times New Roman" w:hAnsi="Times New Roman" w:cs="Times New Roman"/>
          <w:sz w:val="24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</w:t>
      </w:r>
      <w:r>
        <w:rPr>
          <w:rFonts w:ascii="Times New Roman" w:hAnsi="Times New Roman" w:cs="Times New Roman"/>
          <w:sz w:val="24"/>
          <w:szCs w:val="24"/>
        </w:rPr>
        <w:t>ия к творческой самореализации;</w:t>
      </w:r>
    </w:p>
    <w:p w:rsidR="00515B15" w:rsidRDefault="00515B15" w:rsidP="00515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15B15">
        <w:rPr>
          <w:rFonts w:ascii="Times New Roman" w:hAnsi="Times New Roman" w:cs="Times New Roman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</w:t>
      </w:r>
      <w:r>
        <w:rPr>
          <w:rFonts w:ascii="Times New Roman" w:hAnsi="Times New Roman" w:cs="Times New Roman"/>
          <w:sz w:val="24"/>
          <w:szCs w:val="24"/>
        </w:rPr>
        <w:t>го мира с миром природы;</w:t>
      </w:r>
    </w:p>
    <w:p w:rsidR="00515B15" w:rsidRDefault="00515B15" w:rsidP="00515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15B15">
        <w:rPr>
          <w:rFonts w:ascii="Times New Roman" w:hAnsi="Times New Roman" w:cs="Times New Roman"/>
          <w:sz w:val="24"/>
          <w:szCs w:val="24"/>
        </w:rPr>
        <w:t xml:space="preserve">воспитание положительного отношения к коллективному труду, применение правил культуры общения, проявление уважения к </w:t>
      </w:r>
      <w:r>
        <w:rPr>
          <w:rFonts w:ascii="Times New Roman" w:hAnsi="Times New Roman" w:cs="Times New Roman"/>
          <w:sz w:val="24"/>
          <w:szCs w:val="24"/>
        </w:rPr>
        <w:t>взглядам и мнению других людей.</w:t>
      </w:r>
    </w:p>
    <w:p w:rsidR="00515B15" w:rsidRDefault="00515B15" w:rsidP="00515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15B15">
        <w:rPr>
          <w:rFonts w:ascii="Times New Roman" w:hAnsi="Times New Roman" w:cs="Times New Roman"/>
          <w:sz w:val="24"/>
          <w:szCs w:val="24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515B15" w:rsidRDefault="00515B15" w:rsidP="00515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15B15">
        <w:rPr>
          <w:rFonts w:ascii="Times New Roman" w:hAnsi="Times New Roman" w:cs="Times New Roman"/>
          <w:sz w:val="24"/>
          <w:szCs w:val="24"/>
        </w:rPr>
        <w:t xml:space="preserve">1. Технологии, профессии и производства. </w:t>
      </w:r>
    </w:p>
    <w:p w:rsidR="00515B15" w:rsidRDefault="00515B15" w:rsidP="00515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15B15">
        <w:rPr>
          <w:rFonts w:ascii="Times New Roman" w:hAnsi="Times New Roman" w:cs="Times New Roman"/>
          <w:sz w:val="24"/>
          <w:szCs w:val="24"/>
        </w:rPr>
        <w:t xml:space="preserve">2. Технологии ручной обработки материалов: технологии работы с бумагой и картоном, технологии работы с пластичными материалами, технологии работы с </w:t>
      </w:r>
      <w:r w:rsidRPr="00515B15">
        <w:rPr>
          <w:rFonts w:ascii="Times New Roman" w:hAnsi="Times New Roman" w:cs="Times New Roman"/>
          <w:sz w:val="24"/>
          <w:szCs w:val="24"/>
        </w:rPr>
        <w:lastRenderedPageBreak/>
        <w:t xml:space="preserve">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 </w:t>
      </w:r>
    </w:p>
    <w:p w:rsidR="00515B15" w:rsidRDefault="00515B15" w:rsidP="00515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15B15">
        <w:rPr>
          <w:rFonts w:ascii="Times New Roman" w:hAnsi="Times New Roman" w:cs="Times New Roman"/>
          <w:sz w:val="24"/>
          <w:szCs w:val="24"/>
        </w:rPr>
        <w:t xml:space="preserve">3. 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 </w:t>
      </w:r>
    </w:p>
    <w:p w:rsidR="00515B15" w:rsidRDefault="00515B15" w:rsidP="00515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15B15">
        <w:rPr>
          <w:rFonts w:ascii="Times New Roman" w:hAnsi="Times New Roman" w:cs="Times New Roman"/>
          <w:sz w:val="24"/>
          <w:szCs w:val="24"/>
        </w:rPr>
        <w:t xml:space="preserve">4. Информационно-коммуникативные технологии (далее– </w:t>
      </w:r>
      <w:proofErr w:type="gramStart"/>
      <w:r w:rsidRPr="00515B15">
        <w:rPr>
          <w:rFonts w:ascii="Times New Roman" w:hAnsi="Times New Roman" w:cs="Times New Roman"/>
          <w:sz w:val="24"/>
          <w:szCs w:val="24"/>
        </w:rPr>
        <w:t>ИК</w:t>
      </w:r>
      <w:proofErr w:type="gramEnd"/>
      <w:r w:rsidRPr="00515B15">
        <w:rPr>
          <w:rFonts w:ascii="Times New Roman" w:hAnsi="Times New Roman" w:cs="Times New Roman"/>
          <w:sz w:val="24"/>
          <w:szCs w:val="24"/>
        </w:rPr>
        <w:t>Т) (с учётом возможностей материально-технической организации). базы образовательной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5B15" w:rsidRDefault="00515B15" w:rsidP="00515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15B15">
        <w:rPr>
          <w:rFonts w:ascii="Times New Roman" w:hAnsi="Times New Roman" w:cs="Times New Roman"/>
          <w:sz w:val="24"/>
          <w:szCs w:val="24"/>
        </w:rPr>
        <w:t xml:space="preserve"> В процессе освоения </w:t>
      </w:r>
      <w:proofErr w:type="gramStart"/>
      <w:r w:rsidRPr="00515B15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515B15">
        <w:rPr>
          <w:rFonts w:ascii="Times New Roman" w:hAnsi="Times New Roman" w:cs="Times New Roman"/>
          <w:sz w:val="24"/>
          <w:szCs w:val="24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515B15" w:rsidRDefault="00515B15" w:rsidP="00515B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15B15">
        <w:rPr>
          <w:rFonts w:ascii="Times New Roman" w:hAnsi="Times New Roman" w:cs="Times New Roman"/>
          <w:sz w:val="24"/>
          <w:szCs w:val="24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 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 </w:t>
      </w:r>
    </w:p>
    <w:p w:rsidR="00515B15" w:rsidRPr="00515B15" w:rsidRDefault="00515B15" w:rsidP="00515B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15B15">
        <w:rPr>
          <w:rFonts w:ascii="Times New Roman" w:hAnsi="Times New Roman" w:cs="Times New Roman"/>
          <w:sz w:val="24"/>
          <w:szCs w:val="24"/>
        </w:rPr>
        <w:t>Общее число часов, рекомендованных для изучения технологии– 135 часов: в 1 классе– 33 часа (1 час в неделю), во 2 классе– 34 часа (1 час в неделю), в 3 классе– 34 часа (1 час в неделю), в 4 классе– 34 часа (1 час в неделю).</w:t>
      </w:r>
    </w:p>
    <w:p w:rsidR="00FD13B5" w:rsidRDefault="00FD13B5"/>
    <w:sectPr w:rsidR="00FD13B5" w:rsidSect="00FD1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15B15"/>
    <w:rsid w:val="00515B15"/>
    <w:rsid w:val="00EE4D02"/>
    <w:rsid w:val="00FD1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B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8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814</Words>
  <Characters>4642</Characters>
  <Application>Microsoft Office Word</Application>
  <DocSecurity>0</DocSecurity>
  <Lines>38</Lines>
  <Paragraphs>10</Paragraphs>
  <ScaleCrop>false</ScaleCrop>
  <Company/>
  <LinksUpToDate>false</LinksUpToDate>
  <CharactersWithSpaces>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2024-10-28T06:53:00Z</dcterms:created>
  <dcterms:modified xsi:type="dcterms:W3CDTF">2024-10-28T06:58:00Z</dcterms:modified>
</cp:coreProperties>
</file>