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0D" w:rsidRDefault="00A64007">
      <w:pPr>
        <w:pStyle w:val="a4"/>
        <w:ind w:left="2813"/>
      </w:pPr>
      <w:r>
        <w:t>Реализуемые уровни образования</w:t>
      </w:r>
    </w:p>
    <w:p w:rsidR="00C82EA0" w:rsidRDefault="00C82EA0">
      <w:pPr>
        <w:pStyle w:val="a4"/>
        <w:ind w:left="2813"/>
      </w:pPr>
    </w:p>
    <w:tbl>
      <w:tblPr>
        <w:tblOverlap w:val="never"/>
        <w:tblW w:w="0" w:type="auto"/>
        <w:tblInd w:w="-9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1814"/>
        <w:gridCol w:w="1800"/>
        <w:gridCol w:w="1872"/>
        <w:gridCol w:w="2074"/>
      </w:tblGrid>
      <w:tr w:rsidR="00A5700D" w:rsidTr="00C82EA0">
        <w:trPr>
          <w:trHeight w:hRule="exact" w:val="8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59" w:lineRule="auto"/>
            </w:pPr>
            <w:r>
              <w:t>Уровень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59" w:lineRule="auto"/>
            </w:pPr>
            <w:r>
              <w:t>Форма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59" w:lineRule="auto"/>
            </w:pPr>
            <w:r>
              <w:t>Язык обучения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64" w:lineRule="auto"/>
            </w:pPr>
            <w:r>
              <w:t>Нормативный срок освоения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700D" w:rsidRDefault="00A64007">
            <w:pPr>
              <w:pStyle w:val="a6"/>
            </w:pPr>
            <w:r>
              <w:t>Срок действия государственной аккредитации</w:t>
            </w:r>
          </w:p>
        </w:tc>
      </w:tr>
      <w:tr w:rsidR="00A5700D" w:rsidTr="00C82EA0">
        <w:trPr>
          <w:trHeight w:hRule="exact" w:val="19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59" w:lineRule="auto"/>
            </w:pPr>
            <w:r>
              <w:t>Начальное общее 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</w:pPr>
            <w:proofErr w:type="gramStart"/>
            <w:r>
              <w:t>Очная</w:t>
            </w:r>
            <w:proofErr w:type="gramEnd"/>
            <w:r>
              <w:t xml:space="preserve">, </w:t>
            </w:r>
            <w:proofErr w:type="spellStart"/>
            <w:r>
              <w:t>очно</w:t>
            </w:r>
            <w:r>
              <w:softHyphen/>
              <w:t>заочная</w:t>
            </w:r>
            <w:proofErr w:type="spellEnd"/>
            <w:r>
              <w:t>, заочная, семейная, на дому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40" w:lineRule="auto"/>
            </w:pPr>
            <w:r>
              <w:t>Русский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40" w:lineRule="auto"/>
            </w:pPr>
            <w:r>
              <w:t>4 года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700D" w:rsidRDefault="00A64007">
            <w:pPr>
              <w:pStyle w:val="a6"/>
            </w:pPr>
            <w:r>
              <w:t>Свидетельство о государств</w:t>
            </w:r>
            <w:r w:rsidR="00F95592">
              <w:t>енной аккредитации: серия:-72А01</w:t>
            </w:r>
            <w:r>
              <w:t xml:space="preserve"> номер </w:t>
            </w:r>
            <w:r w:rsidR="00F95592">
              <w:rPr>
                <w:lang w:eastAsia="en-US" w:bidi="en-US"/>
              </w:rPr>
              <w:t>-0000195</w:t>
            </w:r>
            <w:r w:rsidRPr="00C82EA0">
              <w:rPr>
                <w:lang w:eastAsia="en-US" w:bidi="en-US"/>
              </w:rPr>
              <w:t xml:space="preserve">. </w:t>
            </w:r>
            <w:r w:rsidR="004B247A">
              <w:t>срок действия 03.10</w:t>
            </w:r>
            <w:r w:rsidR="00F95592">
              <w:t>.2024</w:t>
            </w:r>
            <w:r>
              <w:t>г.</w:t>
            </w:r>
          </w:p>
        </w:tc>
      </w:tr>
      <w:tr w:rsidR="00A5700D" w:rsidTr="00C82EA0">
        <w:trPr>
          <w:trHeight w:hRule="exact" w:val="19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59" w:lineRule="auto"/>
            </w:pPr>
            <w:r>
              <w:t>Основное общее 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64" w:lineRule="auto"/>
            </w:pPr>
            <w:proofErr w:type="gramStart"/>
            <w:r>
              <w:t>Очная</w:t>
            </w:r>
            <w:proofErr w:type="gramEnd"/>
            <w:r>
              <w:t xml:space="preserve">, </w:t>
            </w:r>
            <w:proofErr w:type="spellStart"/>
            <w:r>
              <w:t>очно</w:t>
            </w:r>
            <w:r>
              <w:softHyphen/>
              <w:t>заочная</w:t>
            </w:r>
            <w:proofErr w:type="spellEnd"/>
            <w:r>
              <w:t>, заочная, семейная, на дому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40" w:lineRule="auto"/>
            </w:pPr>
            <w:r>
              <w:t>Русский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40" w:lineRule="auto"/>
            </w:pPr>
            <w:r>
              <w:t>5 лет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00D" w:rsidRDefault="004B247A">
            <w:pPr>
              <w:pStyle w:val="a6"/>
              <w:spacing w:line="264" w:lineRule="auto"/>
              <w:jc w:val="left"/>
            </w:pPr>
            <w:r>
              <w:t xml:space="preserve">Свидетельство о государственной аккредитации: серия:-72А01 номер </w:t>
            </w:r>
            <w:r>
              <w:rPr>
                <w:lang w:eastAsia="en-US" w:bidi="en-US"/>
              </w:rPr>
              <w:t>-0000195</w:t>
            </w:r>
            <w:r w:rsidRPr="00C82EA0">
              <w:rPr>
                <w:lang w:eastAsia="en-US" w:bidi="en-US"/>
              </w:rPr>
              <w:t xml:space="preserve">. </w:t>
            </w:r>
            <w:r>
              <w:t>срок действия 03.10.2024г</w:t>
            </w:r>
            <w:r w:rsidR="00A64007">
              <w:t>.</w:t>
            </w:r>
          </w:p>
        </w:tc>
      </w:tr>
      <w:tr w:rsidR="00A5700D" w:rsidTr="00C82EA0">
        <w:trPr>
          <w:trHeight w:hRule="exact" w:val="19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64" w:lineRule="auto"/>
            </w:pPr>
            <w:r>
              <w:t>Среднее общее 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64" w:lineRule="auto"/>
            </w:pPr>
            <w:proofErr w:type="gramStart"/>
            <w:r>
              <w:t>Очная</w:t>
            </w:r>
            <w:proofErr w:type="gramEnd"/>
            <w:r>
              <w:t xml:space="preserve">, </w:t>
            </w:r>
            <w:proofErr w:type="spellStart"/>
            <w:r>
              <w:t>очно</w:t>
            </w:r>
            <w:r>
              <w:softHyphen/>
              <w:t>заочная</w:t>
            </w:r>
            <w:proofErr w:type="spellEnd"/>
            <w:r>
              <w:t>, заочная, семейная, на дому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40" w:lineRule="auto"/>
            </w:pPr>
            <w:r>
              <w:t>Русский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00D" w:rsidRDefault="00A64007">
            <w:pPr>
              <w:pStyle w:val="a6"/>
              <w:spacing w:line="240" w:lineRule="auto"/>
            </w:pPr>
            <w:r>
              <w:t>2 года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D" w:rsidRDefault="004B247A">
            <w:pPr>
              <w:pStyle w:val="a6"/>
              <w:jc w:val="left"/>
            </w:pPr>
            <w:r>
              <w:t xml:space="preserve">Свидетельство о государственной аккредитации: серия:-72А01 номер </w:t>
            </w:r>
            <w:r>
              <w:rPr>
                <w:lang w:eastAsia="en-US" w:bidi="en-US"/>
              </w:rPr>
              <w:t>-0000195</w:t>
            </w:r>
            <w:r w:rsidRPr="00C82EA0">
              <w:rPr>
                <w:lang w:eastAsia="en-US" w:bidi="en-US"/>
              </w:rPr>
              <w:t xml:space="preserve">. </w:t>
            </w:r>
            <w:r>
              <w:t>срок действия 03.10.2024г</w:t>
            </w:r>
            <w:r w:rsidR="00A64007">
              <w:t>.</w:t>
            </w:r>
          </w:p>
        </w:tc>
      </w:tr>
    </w:tbl>
    <w:p w:rsidR="00A64007" w:rsidRDefault="00A64007"/>
    <w:sectPr w:rsidR="00A64007" w:rsidSect="00A5700D">
      <w:pgSz w:w="11900" w:h="16840"/>
      <w:pgMar w:top="1978" w:right="310" w:bottom="1618" w:left="2187" w:header="1550" w:footer="119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07" w:rsidRDefault="00A64007" w:rsidP="00A5700D">
      <w:r>
        <w:separator/>
      </w:r>
    </w:p>
  </w:endnote>
  <w:endnote w:type="continuationSeparator" w:id="0">
    <w:p w:rsidR="00A64007" w:rsidRDefault="00A64007" w:rsidP="00A5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07" w:rsidRDefault="00A64007"/>
  </w:footnote>
  <w:footnote w:type="continuationSeparator" w:id="0">
    <w:p w:rsidR="00A64007" w:rsidRDefault="00A6400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5700D"/>
    <w:rsid w:val="004B247A"/>
    <w:rsid w:val="00567359"/>
    <w:rsid w:val="00A5700D"/>
    <w:rsid w:val="00A64007"/>
    <w:rsid w:val="00C82EA0"/>
    <w:rsid w:val="00F9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0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A57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sid w:val="00A57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таблице"/>
    <w:basedOn w:val="a"/>
    <w:link w:val="a3"/>
    <w:rsid w:val="00A5700D"/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Другое"/>
    <w:basedOn w:val="a"/>
    <w:link w:val="a5"/>
    <w:rsid w:val="00A5700D"/>
    <w:pPr>
      <w:spacing w:line="262" w:lineRule="auto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2024-10-10T10:21:00Z</dcterms:created>
  <dcterms:modified xsi:type="dcterms:W3CDTF">2024-10-11T10:23:00Z</dcterms:modified>
</cp:coreProperties>
</file>