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AB3" w:rsidRDefault="00B71AB3" w:rsidP="00B71AB3">
      <w:pPr>
        <w:pStyle w:val="af0"/>
      </w:pPr>
      <w:bookmarkStart w:id="0" w:name="block-24515761"/>
      <w:r>
        <w:rPr>
          <w:noProof/>
        </w:rPr>
        <w:drawing>
          <wp:inline distT="0" distB="0" distL="0" distR="0">
            <wp:extent cx="6019800" cy="8096250"/>
            <wp:effectExtent l="19050" t="0" r="0" b="0"/>
            <wp:docPr id="1" name="Рисунок 1" descr="C:\Users\User\Desktop\Английский язы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нглийский язык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6919" cy="8092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AB3" w:rsidRDefault="00B71AB3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71AB3" w:rsidRDefault="00B71AB3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71AB3" w:rsidRDefault="00B71AB3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пределами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lastRenderedPageBreak/>
        <w:t xml:space="preserve">Значимость владения иностранными </w:t>
      </w:r>
      <w:proofErr w:type="gramStart"/>
      <w:r w:rsidRPr="005914B7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>языками</w:t>
      </w:r>
      <w:proofErr w:type="gramEnd"/>
      <w:r w:rsidRPr="005914B7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гр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речевая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языковая, социокультурная, компенсаторная и метапредметная компетенции: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межкультурный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" w:name="b1cb9ba3-8936-440c-ac0f-95944fbe2f65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1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r w:rsidR="0064400F"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Рабочая программа сформирована с учётом рабочей программы воспитания.</w:t>
      </w:r>
    </w:p>
    <w:p w:rsidR="0064400F" w:rsidRPr="005914B7" w:rsidRDefault="0064400F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Воспитательный потенциал предмета «Иностранный язык (английский) реализуется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через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4400F" w:rsidRPr="005914B7" w:rsidRDefault="0064400F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привлечение внимания обучающихся к ценностному аспекту изучаемых на уроках явлений, организацию их работы с получаемой на уроке социально-значимой информацией – инициирование её обсуждения, высказывания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своего мнения по её поводу, выработки своего  к ней отношения;</w:t>
      </w:r>
    </w:p>
    <w:p w:rsidR="0064400F" w:rsidRPr="005914B7" w:rsidRDefault="0064400F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демонстрацию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</w:t>
      </w:r>
      <w:r w:rsidR="007734B1"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проблемных ситуаций для обсуждения в классе.</w:t>
      </w:r>
    </w:p>
    <w:p w:rsidR="007734B1" w:rsidRPr="005914B7" w:rsidRDefault="007734B1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7734B1" w:rsidRPr="005914B7" w:rsidRDefault="007734B1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</w:t>
      </w:r>
      <w:r w:rsidR="007E76C6"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8C4714" w:rsidRPr="005914B7" w:rsidRDefault="008C4714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F76595" w:rsidP="005914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76595" w:rsidRPr="005914B7">
          <w:footerReference w:type="default" r:id="rId9"/>
          <w:pgSz w:w="11906" w:h="16383"/>
          <w:pgMar w:top="1134" w:right="850" w:bottom="1134" w:left="1701" w:header="720" w:footer="720" w:gutter="0"/>
          <w:cols w:space="720"/>
        </w:sect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4515763"/>
      <w:bookmarkEnd w:id="0"/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обучающегося). Роль иностранного языка в планах на будущее.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Туризм. Виды отдыха. Путешествия по России и зарубежным странам.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экологии. Защита окружающей среды. Стихийные бедствия.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проживания в городской/сельской местности.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5914B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 речи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интересующую информацию, переходить с позиции спрашивающего на позицию отвечающего и наоборот;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Объём диалога – 8 реплик со стороны каждого собеседника.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5914B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повествование/сообщение;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до 14 фраз.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2,5 минуты.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текста/текстов для чтения – 500–700 слов.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резюме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Орфография и пунктуация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аффиксация: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глаголов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ize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ance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ence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ity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ment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ness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sion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tion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ship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able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ible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ian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ish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less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ous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словосложение: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blackboard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наречия с основой причасти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конверсия: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неопределённой формы глаголов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torun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arun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имён прилагательных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richpeople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therich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ahand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tohand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tocool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Wemovedtoanewhouselastyear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tobe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>Предложения с глагольными конструкциями, содержащими глаголы-связки to be, to look, to seem, to feel (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He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looks/seems/feels happy.).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cо сложным дополнением – Complex Object (I want you to help me. I saw her cross/crossing the road. I want to have my hair cut.).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ConditionalII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конструкциями as … as, not so … as, both … and …, either … or, neither … nor.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Iwish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…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tolove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hatedoingsmth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Конструкции c глаголами to stop, to remember, to forget (разница в значении to stop doing smth и to stop to do smth).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It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takes me … to do smth. </w:t>
      </w:r>
    </w:p>
    <w:p w:rsidR="00F76595" w:rsidRPr="00DB1ED1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usedto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глагола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be/get used to smth, be/get used to doing smth.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You’d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better.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FutureSimpleTense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PastContinuousTense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PastPerfectTense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PresentPerfectContinuousTense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PastSimplePassive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PresentPerfectPassive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Конструкция to be going to, формы Future Simple Tense и Present Continuous Tense для выражения будущего действия.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Модальные глаголы и их эквиваленты (can/be able to, could, must/have to, may, might, should, shall, would, will, need).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Слова, выражающие количество (many/much, little/a little, few/a few, a lot of).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другие).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Туризм. Виды отдыха. Экотуризм. Путешествия по России и зарубежным странам.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5914B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 речи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диалога – до 9 реплик со стороны каждого собеседника.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5914B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повествование/сообщение;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рассуждение;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и(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или) без их использования.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14–15 фраз.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2,5 минуты.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текста/текстов для чтения – до 600–800 слов.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написание резюме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Орфография и пунктуация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аффиксация: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образование глаголов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ize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ance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ence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ity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ment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ness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sion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tion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ship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post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able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ible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ian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ical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ish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less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ous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словосложение: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конверсия: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существительных от неопределённой формы глаголов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torun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arun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прилагательных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richpeople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therich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ahand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tohand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tocool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Wemovedtoanewhouselastyear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tobe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>Предложения с глагольными конструкциями, содержащими глаголы-связки to be, to look, to seem, to feel (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He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looks/seems/feels happy.).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подлежащим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ComplexSubject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Предложения cо сложным дополнением – Complex Object (I want you to help me. I saw her cross/crossing the road. I want to have my hair cut.).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ConditionalII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конструкциями as … as, not so … as, both … and …, either … or, neither … nor.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Iwish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…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tolove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hatedoingsmth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Конструкции c глаголами to stop, to remember, to forget (разница в значении to stop doing smth и to stop to do smth).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It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takes me … to do smth. </w:t>
      </w:r>
    </w:p>
    <w:p w:rsidR="00F76595" w:rsidRPr="00DB1ED1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usedto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глагола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be/get used to smth, be/get used to doing smth.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You’d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better.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FutureSimpleTense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FutureContinuousTense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PastPerfectTense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PresentPerfectContinuousTense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PastSimplePassive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PresentPerfectPassive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Конструкция to be going to, формы Future Simple Tense и Present Continuous Tense для выражения будущего действия.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Модальные глаголы и их эквиваленты (can/be able to, could, must/have to, may, might, should, shall, would, will, need).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Слова, выражающие количество (many/much, little/a little, few/a few, a lot of).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другие).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F76595" w:rsidRPr="005914B7" w:rsidRDefault="00F76595" w:rsidP="005914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76595" w:rsidRPr="005914B7">
          <w:pgSz w:w="11906" w:h="16383"/>
          <w:pgMar w:top="1134" w:right="850" w:bottom="1134" w:left="1701" w:header="720" w:footer="720" w:gutter="0"/>
          <w:cols w:space="720"/>
        </w:sect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4515764"/>
      <w:bookmarkEnd w:id="2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76595" w:rsidRPr="005914B7" w:rsidRDefault="00BB14CE" w:rsidP="005914B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76595" w:rsidRPr="005914B7" w:rsidRDefault="00BB14CE" w:rsidP="005914B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F76595" w:rsidRPr="005914B7" w:rsidRDefault="00BB14CE" w:rsidP="005914B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F76595" w:rsidRPr="005914B7" w:rsidRDefault="00BB14CE" w:rsidP="005914B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F76595" w:rsidRPr="005914B7" w:rsidRDefault="00BB14CE" w:rsidP="005914B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76595" w:rsidRPr="005914B7" w:rsidRDefault="00BB14CE" w:rsidP="005914B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76595" w:rsidRPr="005914B7" w:rsidRDefault="00BB14CE" w:rsidP="005914B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76595" w:rsidRPr="005914B7" w:rsidRDefault="00BB14CE" w:rsidP="005914B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развивать креативное мышление при решении жизненных проблем.</w:t>
      </w: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научной лингвистической терминологией и ключевыми понятиями;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альтернативных решений.</w:t>
      </w: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F76595" w:rsidRPr="005914B7" w:rsidRDefault="00BB14CE" w:rsidP="005914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76595" w:rsidRPr="005914B7" w:rsidRDefault="00BB14CE" w:rsidP="005914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F76595" w:rsidRPr="005914B7" w:rsidRDefault="00BB14CE" w:rsidP="005914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F76595" w:rsidRPr="005914B7" w:rsidRDefault="00BB14CE" w:rsidP="005914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76595" w:rsidRPr="005914B7" w:rsidRDefault="00BB14CE" w:rsidP="005914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F76595" w:rsidRPr="005914B7" w:rsidRDefault="00BB14CE" w:rsidP="005914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F76595" w:rsidRPr="005914B7" w:rsidRDefault="00BB14CE" w:rsidP="005914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76595" w:rsidRPr="005914B7" w:rsidRDefault="00BB14CE" w:rsidP="005914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F76595" w:rsidRPr="005914B7" w:rsidRDefault="00BB14CE" w:rsidP="005914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</w:p>
    <w:p w:rsidR="00F76595" w:rsidRPr="005914B7" w:rsidRDefault="00BB14CE" w:rsidP="005914B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76595" w:rsidRPr="005914B7" w:rsidRDefault="00BB14CE" w:rsidP="005914B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76595" w:rsidRPr="005914B7" w:rsidRDefault="00BB14CE" w:rsidP="005914B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ситуациям;</w:t>
      </w:r>
    </w:p>
    <w:p w:rsidR="00F76595" w:rsidRPr="005914B7" w:rsidRDefault="00BB14CE" w:rsidP="005914B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F76595" w:rsidRPr="005914B7" w:rsidRDefault="00BB14CE" w:rsidP="005914B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>оценивать приобретённый опыт;</w:t>
      </w:r>
    </w:p>
    <w:p w:rsidR="00F76595" w:rsidRPr="005914B7" w:rsidRDefault="00BB14CE" w:rsidP="005914B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давать оценку новым ситуациям; 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созданный речевой проду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 в сл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учае необходимости; 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</w:p>
    <w:p w:rsidR="00F76595" w:rsidRPr="005914B7" w:rsidRDefault="00BB14CE" w:rsidP="005914B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F76595" w:rsidRPr="005914B7" w:rsidRDefault="00BB14CE" w:rsidP="005914B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F76595" w:rsidRPr="005914B7" w:rsidRDefault="00BB14CE" w:rsidP="005914B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распределять роли с учётом мнений участников, обсуждать результаты совместной работы; </w:t>
      </w:r>
    </w:p>
    <w:p w:rsidR="00F76595" w:rsidRPr="005914B7" w:rsidRDefault="00BB14CE" w:rsidP="005914B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76595" w:rsidRPr="005914B7" w:rsidRDefault="00BB14CE" w:rsidP="005914B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5914B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класса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устно излагать результаты выполненной проектной работы (объём – до 14 фраз).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резюме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владеть фонетическими навыками: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3)владеть пунктуационными навыками: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распознавать и употреблять в устной и письменной речи: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ize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наречия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-, и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числительные при помощи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 использованием словосложения: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bluebell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сложных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прилагательные путём соединения наречия с основой причастия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 использованием конверсии: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образование имён существительных от неопределённых форм глаголов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torun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arun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richpeople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therich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существительных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ahand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tohand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прилагательных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tocool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tobe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tobe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tolook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toseem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tofeel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дополнением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ComplexObject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ConditionalII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с конструкциями as … as, not so … as, both … and …, either … or, neither … nor;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Iwish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tolove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hatedoingsmth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c глаголами to stop, to remember, to forget (разница в значении to stop doing smth и to stop to do smth);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It takes me … to do smth;</w:t>
      </w:r>
    </w:p>
    <w:p w:rsidR="00F76595" w:rsidRPr="00DB1ED1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usedto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глагола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be/get used to smth, be/get used to doing smth;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подлежащее, выраженное собирательным существительным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FutureSimpleTense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FutureContinuousTense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PastPerfectTense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PresentPerfectContinuousTense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PastSimplePassive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PresentPerfectPassive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to be going to, формы Future Simple Tense и Present Continuous Tense для выражения будущего действия;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модальные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глаголы и их эквиваленты (can/be able to, could, must/have to, may, might, should, shall, would, will, need);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неличные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>, выражающие количество (many/much, little/a little, few/a few, a lot of);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другие);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родную страну и её культуру на иностранном языке;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владеть метапредметными умениями, позволяющими: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учебную деятельность по овладению иностранным языком;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5914B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11 класса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говорение: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излагать результаты выполненной проектной работы (объём – 14–15 фраз).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аудирование: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смысловое чтение: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письменная речь: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резюме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владеть фонетическими навыками: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владеть орфографическими навыками: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писать изученные слова.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владеть пунктуационными навыками: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апостроф, точку, вопросительный и восклицательный знаки;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распознавать и употреблять в устной и письменной речи: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ize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наречия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числительные при помощи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использованием словосложения: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bluebell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наречия с основой причастия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сложные прилагательные путём соединения основы прилагательного с основой причастия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использованием конверсии: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torun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arun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richpeople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therich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существительных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ahand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tohand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прилагательных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tocool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tobe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tobe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tolook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toseem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tofeel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подлежащим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ComplexSubject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дополнением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ComplexObject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ConditionalII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с конструкциями as … as, not so … as, both … and …, either … or, neither … nor;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Iwish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tolove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hatedoingsmth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c глаголами to stop, to remember, to forget (разница в значении to stop doing smth и to stop to do smth);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It takes me … to do smth;</w:t>
      </w:r>
    </w:p>
    <w:p w:rsidR="00F76595" w:rsidRPr="00DB1ED1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usedto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глагола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конструкции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be/get used to smth, be/get used to doing smth;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FutureSimpleTense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FutureContinuousTense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PastPerfectTense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PresentPerfectContinuousTense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PastSimplePassive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PresentPerfectPassive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to be going to, формы Future Simple Tense и Present Continuous Tense для выражения будущего действия;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модальные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глаголы и их эквиваленты (can/be able to, could, must/have to, may, might, should, shall, would, will, need);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неличные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>, выражающие количество (many/much, little/a little, few/a few, a lot of);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другие);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6) владеть социокультурными знаниями и умениями: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F76595" w:rsidRPr="00BB14CE" w:rsidRDefault="00F76595">
      <w:pPr>
        <w:rPr>
          <w:lang w:val="ru-RU"/>
        </w:rPr>
        <w:sectPr w:rsidR="00F76595" w:rsidRPr="00BB14CE">
          <w:pgSz w:w="11906" w:h="16383"/>
          <w:pgMar w:top="1134" w:right="850" w:bottom="1134" w:left="1701" w:header="720" w:footer="720" w:gutter="0"/>
          <w:cols w:space="720"/>
        </w:sectPr>
      </w:pPr>
    </w:p>
    <w:p w:rsidR="00F76595" w:rsidRDefault="00BB14CE">
      <w:pPr>
        <w:spacing w:after="0"/>
        <w:ind w:left="120"/>
      </w:pPr>
      <w:bookmarkStart w:id="4" w:name="block-2451576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76595" w:rsidRDefault="00BB14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F76595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Default="00F76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Default="00F7659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Default="00F76595"/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/>
        </w:tc>
      </w:tr>
    </w:tbl>
    <w:p w:rsidR="00F76595" w:rsidRDefault="00F76595">
      <w:pPr>
        <w:sectPr w:rsidR="00F76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595" w:rsidRDefault="00BB14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626"/>
        <w:gridCol w:w="1841"/>
        <w:gridCol w:w="1910"/>
        <w:gridCol w:w="2229"/>
      </w:tblGrid>
      <w:tr w:rsidR="0095350F" w:rsidRPr="00223A34" w:rsidTr="0095350F">
        <w:trPr>
          <w:trHeight w:val="30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3A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3A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5350F" w:rsidRPr="00223A34" w:rsidRDefault="00953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50F" w:rsidRPr="00223A34" w:rsidTr="009535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50F" w:rsidRPr="00223A34" w:rsidRDefault="0095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50F" w:rsidRPr="00223A34" w:rsidRDefault="00953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3A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3A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3A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B71AB3" w:rsidRDefault="00B71AB3" w:rsidP="00B71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5350F" w:rsidRPr="00223A34" w:rsidTr="0095350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</w:rPr>
              <w:t>Взаимоотношения между людьми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50F" w:rsidRPr="00B71AB3" w:rsidTr="0095350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</w:rPr>
              <w:t>Удивительные люди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350F" w:rsidRPr="00223A34" w:rsidTr="0095350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 хорошо для нас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350F" w:rsidRPr="00223A34" w:rsidTr="0095350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Загадочные  миры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350F" w:rsidRPr="00223A34" w:rsidTr="0095350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Самовыражение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</w:tcPr>
          <w:p w:rsidR="00223A34" w:rsidRPr="00223A34" w:rsidRDefault="00223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350F" w:rsidRPr="00223A34" w:rsidTr="0095350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Прогресс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350F" w:rsidRPr="00223A34" w:rsidTr="0095350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Риск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350F" w:rsidRPr="00B71AB3" w:rsidTr="0095350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Любимые  места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</w:tcPr>
          <w:p w:rsidR="00223A34" w:rsidRPr="00223A34" w:rsidRDefault="00223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350F" w:rsidRPr="00223A34" w:rsidTr="0095350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Ключ  к  разгадке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10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350F" w:rsidRPr="00223A34" w:rsidTr="0095350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События, заслуживающие  внимание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350F" w:rsidRPr="00223A34" w:rsidTr="009535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223A34" w:rsidRDefault="00953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</w:tcPr>
          <w:p w:rsidR="0095350F" w:rsidRPr="00223A34" w:rsidRDefault="00223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bookmarkStart w:id="5" w:name="_GoBack"/>
            <w:bookmarkEnd w:id="5"/>
          </w:p>
        </w:tc>
      </w:tr>
    </w:tbl>
    <w:p w:rsidR="00F76595" w:rsidRDefault="00F76595">
      <w:pPr>
        <w:sectPr w:rsidR="00F76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595" w:rsidRDefault="00BB14CE" w:rsidP="00284511">
      <w:pPr>
        <w:tabs>
          <w:tab w:val="left" w:pos="9450"/>
        </w:tabs>
      </w:pPr>
      <w:bookmarkStart w:id="6" w:name="block-2451576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76595" w:rsidRDefault="00BB14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712"/>
        <w:gridCol w:w="1102"/>
        <w:gridCol w:w="1841"/>
        <w:gridCol w:w="1910"/>
        <w:gridCol w:w="1423"/>
        <w:gridCol w:w="2221"/>
      </w:tblGrid>
      <w:tr w:rsidR="00F76595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1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Default="00F76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Default="00F76595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Default="00F76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Default="00F76595"/>
        </w:tc>
      </w:tr>
      <w:tr w:rsidR="00F76595" w:rsidRPr="00231F4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231F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BB14CE"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2117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02.09.2024</w:t>
            </w:r>
            <w:r w:rsidR="00BB14CE"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F76595">
            <w:pPr>
              <w:spacing w:after="0"/>
              <w:ind w:left="135"/>
              <w:rPr>
                <w:lang w:val="ru-RU"/>
              </w:rPr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14CE">
            <w:pPr>
              <w:spacing w:after="0"/>
              <w:rPr>
                <w:lang w:val="ru-RU"/>
              </w:rPr>
            </w:pPr>
            <w:r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2117E5" w:rsidRDefault="00BB14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</w:t>
            </w:r>
            <w:r w:rsidR="002117E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</w:t>
            </w: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2117E5" w:rsidRDefault="002117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 w:rsidRPr="00231F4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231F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BB14CE"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молодежи. Электронная музыка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2117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13.01.2025</w:t>
            </w:r>
            <w:r w:rsidR="00BB14CE"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F76595">
            <w:pPr>
              <w:spacing w:after="0"/>
              <w:ind w:left="135"/>
              <w:rPr>
                <w:lang w:val="ru-RU"/>
              </w:rPr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14CE">
            <w:pPr>
              <w:spacing w:after="0"/>
              <w:rPr>
                <w:lang w:val="ru-RU"/>
              </w:rPr>
            </w:pPr>
            <w:r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2117E5" w:rsidRDefault="002117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17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23</w:t>
            </w:r>
            <w:r w:rsidR="002117E5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2117E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Загрязнение окружающей среды: </w:t>
            </w: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загрязнение воды, воздуха, почвы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A7165E" w:rsidRDefault="00A716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A7165E" w:rsidRDefault="00A716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A7165E" w:rsidRDefault="00A716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</w:t>
            </w: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>.04.2</w:t>
            </w: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A7165E" w:rsidRDefault="00A716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Культурные и </w:t>
            </w: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спортивные традиции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9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7165E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A7165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7165E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A7165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50C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50C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250C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0250C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0250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0250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0250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595" w:rsidRDefault="00F76595"/>
        </w:tc>
      </w:tr>
    </w:tbl>
    <w:p w:rsidR="00F76595" w:rsidRDefault="00F76595">
      <w:pPr>
        <w:sectPr w:rsidR="00F76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595" w:rsidRDefault="00BB14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687"/>
        <w:gridCol w:w="1081"/>
        <w:gridCol w:w="1841"/>
        <w:gridCol w:w="1910"/>
        <w:gridCol w:w="1423"/>
        <w:gridCol w:w="2221"/>
      </w:tblGrid>
      <w:tr w:rsidR="00161D79" w:rsidRPr="00B71AB3" w:rsidTr="00284511">
        <w:trPr>
          <w:trHeight w:val="144"/>
          <w:tblCellSpacing w:w="20" w:type="nil"/>
        </w:trPr>
        <w:tc>
          <w:tcPr>
            <w:tcW w:w="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AB3" w:rsidRDefault="00B71AB3" w:rsidP="00B71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6595" w:rsidRPr="005914B7" w:rsidRDefault="00F76595" w:rsidP="00B71AB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Pr="00C27205" w:rsidRDefault="00F7659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Pr="00C27205" w:rsidRDefault="00F76595">
            <w:pPr>
              <w:rPr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Default="00F76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Default="00F76595"/>
        </w:tc>
      </w:tr>
      <w:tr w:rsidR="00161D79" w:rsidRP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B16D9" w:rsidRPr="00827BEC" w:rsidRDefault="00161D79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Инструктаж по технике безопасности в кабинете. </w:t>
            </w:r>
            <w:r w:rsidR="005B16D9" w:rsidRPr="00161D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Отношения в семье</w:t>
            </w:r>
            <w:r w:rsidR="005B16D9"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827BEC" w:rsidRDefault="00F76595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0C5B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04.09.2024</w:t>
            </w:r>
            <w:r w:rsidR="00BB14CE"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F76595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RP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BB14CE">
            <w:pPr>
              <w:spacing w:after="0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5B16D9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Привычки в настоящем и прошлом.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0C5B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05.09.2024</w:t>
            </w:r>
            <w:r w:rsidR="00BB14CE"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F76595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BB14CE">
            <w:pPr>
              <w:spacing w:after="0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5B16D9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Выражение согласия/ несогласия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5B16D9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Типы людей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5B16D9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Общение с трудными людьми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>.09.2</w:t>
            </w: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765C3D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I’d rather/ I’d prefer.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765C3D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Письма в проблемную страничку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5C3D" w:rsidRPr="00827BEC" w:rsidRDefault="00765C3D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Политика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827BEC" w:rsidRDefault="00F76595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5C3D" w:rsidRPr="00827BEC" w:rsidRDefault="00765C3D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Одаренные люди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827BEC" w:rsidRDefault="00F76595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5C3D" w:rsidRPr="00827BEC" w:rsidRDefault="00765C3D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Одаренные люди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827BEC" w:rsidRDefault="00F76595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5C3D" w:rsidRPr="00827BEC" w:rsidRDefault="00765C3D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Гении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827BEC" w:rsidRDefault="00F76595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RPr="00B71AB3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5C3D" w:rsidRPr="00827BEC" w:rsidRDefault="00765C3D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Гении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827BEC" w:rsidRDefault="00F76595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Pr="00BD4D6B" w:rsidRDefault="00BD4D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ПВ. </w:t>
            </w:r>
            <w:r w:rsidRPr="005C108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Международный день пожилых людей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.</w:t>
            </w:r>
          </w:p>
        </w:tc>
      </w:tr>
      <w:tr w:rsidR="00161D79" w:rsidRPr="002117E5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5C3D" w:rsidRPr="00827BEC" w:rsidRDefault="00765C3D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Тест на сообразительность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827BEC" w:rsidRDefault="00F76595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F76595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RPr="005C108A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BB14CE">
            <w:pPr>
              <w:spacing w:after="0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765C3D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Суффиксы существительных и прилагательных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0C5B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03.10.2024</w:t>
            </w:r>
            <w:r w:rsidR="00BB14CE"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F76595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RPr="00B71AB3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BB14CE">
            <w:pPr>
              <w:spacing w:after="0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765C3D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Известные люди нашего времени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0C5B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</w:t>
            </w:r>
            <w:r w:rsidR="00BB14CE"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0.2024</w:t>
            </w:r>
            <w:r w:rsidR="00BB14CE"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  <w:p w:rsidR="00B71AB3" w:rsidRPr="005C108A" w:rsidRDefault="00B71AB3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765C3D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Известные люди нашего времени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5C3D" w:rsidRPr="00827BEC" w:rsidRDefault="00765C3D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Урок чтения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827BEC" w:rsidRDefault="00F76595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Default="00B6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5C3D" w:rsidRPr="00827BEC" w:rsidRDefault="00765C3D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Урок чтения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827BEC" w:rsidRDefault="00F76595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5C3D" w:rsidRPr="00827BEC" w:rsidRDefault="00765C3D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Мифы и факты.</w:t>
            </w:r>
          </w:p>
          <w:p w:rsidR="00F76595" w:rsidRPr="00827BEC" w:rsidRDefault="00F76595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765C3D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Герундий и инфинитив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765C3D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Здоровое питание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765C3D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Склонности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765C3D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Пагубные привычки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765C3D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Здоровье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765C3D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Как справиться со стрессом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5C3D" w:rsidRPr="00827BEC" w:rsidRDefault="00765C3D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827BEC" w:rsidRDefault="00F76595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5C3D" w:rsidRPr="00827BEC" w:rsidRDefault="00765C3D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827BEC" w:rsidRDefault="00F76595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765C3D" w:rsidRDefault="00765C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5C3D" w:rsidRPr="00827BEC" w:rsidRDefault="00765C3D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Загадочный мир животных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827BEC" w:rsidRDefault="00F76595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765C3D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Модальные глаголы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Default="00B6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765C3D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Модальные глаголы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E6326" w:rsidRPr="00827BEC" w:rsidRDefault="009E6326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Секретные общества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827BEC" w:rsidRDefault="00F76595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Pr="000C5BF5" w:rsidRDefault="000C5B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9E6326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Отрывок из романа «Тень ветра».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9E6326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Отрывок из романа «Тень ветра».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9E6326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«Тень ветра»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B62D56" w:rsidRDefault="00B62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RPr="005C108A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Фразовые глаголы и идиомы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372924" w:rsidRDefault="003729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372924" w:rsidRDefault="003729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F76595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RPr="005C108A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BB14CE">
            <w:pPr>
              <w:spacing w:after="0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10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Обзор книг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827BEC" w:rsidRDefault="00F76595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372924" w:rsidRDefault="003729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372924" w:rsidRDefault="003729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0C5B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29.11.2024</w:t>
            </w:r>
            <w:r w:rsidR="00BB14CE"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F76595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RPr="005C108A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BB14CE">
            <w:pPr>
              <w:spacing w:after="0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10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Обзор книг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5C108A" w:rsidRDefault="00F76595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372924" w:rsidRDefault="003729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372924" w:rsidRDefault="003729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0C5B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04.12.2024</w:t>
            </w:r>
            <w:r w:rsidR="00BB14CE"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F76595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RPr="005C108A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BB14CE">
            <w:pPr>
              <w:spacing w:after="0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10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Косвенная речь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827BEC" w:rsidRDefault="00F76595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372924" w:rsidRDefault="003729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372924" w:rsidRDefault="003729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0C5B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05.12.2024</w:t>
            </w:r>
            <w:r w:rsidR="00BB14CE"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F765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D79" w:rsidRP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Pr="005C108A" w:rsidRDefault="00BB14CE">
            <w:pPr>
              <w:spacing w:after="0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Косвенная речь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827BEC" w:rsidRDefault="00F76595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Default="0037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372924" w:rsidRDefault="003729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F765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D79" w:rsidRP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BB14CE">
            <w:pPr>
              <w:spacing w:after="0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1D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Искусство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76595" w:rsidRPr="00161D79" w:rsidRDefault="00F76595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372924" w:rsidRDefault="003729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372924" w:rsidRDefault="003729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0C5B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11.12.2024</w:t>
            </w:r>
            <w:r w:rsidR="00BB14CE"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F76595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RP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BB14CE">
            <w:pPr>
              <w:spacing w:after="0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D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Ритмы музыки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372924" w:rsidRDefault="003729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372924" w:rsidRDefault="003729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0C5B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</w:t>
            </w:r>
            <w:r w:rsidR="00BB14CE"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2.2024</w:t>
            </w:r>
            <w:r w:rsidR="00BB14CE"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F76595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BB14CE">
            <w:pPr>
              <w:spacing w:after="0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D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Танцы в разных странах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Pr="00161D79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372924" w:rsidRDefault="003729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372924" w:rsidRDefault="003729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</w:t>
            </w:r>
            <w:r w:rsidR="00BB14CE"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6595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Мимолетные сомнения знаменитостей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6595" w:rsidRPr="00372924" w:rsidRDefault="003729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6595" w:rsidRPr="00372924" w:rsidRDefault="003729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76595" w:rsidRDefault="000C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9E6326" w:rsidRDefault="009E6326" w:rsidP="009E63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Косвенная речь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9E6326" w:rsidRPr="00827BEC" w:rsidRDefault="009E6326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E6326" w:rsidRDefault="009E6326" w:rsidP="009E63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6326" w:rsidRPr="00372924" w:rsidRDefault="00372924" w:rsidP="009E63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6326" w:rsidRPr="00372924" w:rsidRDefault="00372924" w:rsidP="009E63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E6326" w:rsidRDefault="000C5BF5" w:rsidP="009E63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E6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6326" w:rsidRDefault="009E6326" w:rsidP="009E6326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9E6326" w:rsidRDefault="009E6326" w:rsidP="009E63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E6326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Радио программа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E6326" w:rsidRDefault="009E6326" w:rsidP="009E63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6326" w:rsidRPr="00372924" w:rsidRDefault="00372924" w:rsidP="009E63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6326" w:rsidRPr="00372924" w:rsidRDefault="00372924" w:rsidP="009E63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E6326" w:rsidRDefault="000C5BF5" w:rsidP="009E63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E6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6326" w:rsidRDefault="009E6326" w:rsidP="009E6326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9E6326" w:rsidRDefault="009E6326" w:rsidP="009E63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E6326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Поэзия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E6326" w:rsidRDefault="009E6326" w:rsidP="009E63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6326" w:rsidRPr="00372924" w:rsidRDefault="00372924" w:rsidP="009E63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6326" w:rsidRPr="00372924" w:rsidRDefault="00372924" w:rsidP="009E63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E6326" w:rsidRDefault="000C5BF5" w:rsidP="009E63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E6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6326" w:rsidRDefault="009E6326" w:rsidP="009E6326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9E6326" w:rsidRDefault="009E6326" w:rsidP="009E63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E6326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E6326" w:rsidRDefault="009E6326" w:rsidP="009E63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6326" w:rsidRPr="00284511" w:rsidRDefault="00284511" w:rsidP="009E63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6326" w:rsidRPr="00372924" w:rsidRDefault="00372924" w:rsidP="009E63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E6326" w:rsidRPr="000C5BF5" w:rsidRDefault="000C5BF5" w:rsidP="009E63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E6326"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6326" w:rsidRDefault="009E6326" w:rsidP="009E6326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161D79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Инструктаж по технике безопасности в кабинете. </w:t>
            </w:r>
            <w:r w:rsidR="00284511"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 «Искусство»</w:t>
            </w:r>
            <w:r w:rsidR="00284511"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0C5BF5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Изобретения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AD48B6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0C5BF5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Страдательный залог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0C5BF5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Случайные изобретения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Pr="000C5BF5" w:rsidRDefault="000C5BF5" w:rsidP="00284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Графики и диаграммы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0C5BF5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Конфликт культур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0C5BF5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Будущее телевидения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0C5BF5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Существительные и прилагательные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0C5BF5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Мобильные телефоны: за и против.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0C5BF5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Мобильные телефоны: за и против.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0C5BF5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Риск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0C5BF5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Способы выражения сожаления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0C5BF5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="005B4F32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B4F3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B4F32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B4F3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Выражение раздражения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Деньги и бизнес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Придаточные условные предложения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Придаточные условные предложения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Рискованные ситуации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Default="00372924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Pr="005B4F32" w:rsidRDefault="005B4F32" w:rsidP="00284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Урок чтения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Урок чтения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RPr="005C108A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Места и люди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2845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D79" w:rsidRPr="005C108A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284511">
            <w:pPr>
              <w:spacing w:after="0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10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Придаточные предложения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284511">
            <w:pPr>
              <w:spacing w:after="0"/>
              <w:ind w:left="135"/>
              <w:jc w:val="center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5B4F32" w:rsidP="00284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21.02.2025</w:t>
            </w:r>
            <w:r w:rsidR="00284511"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284511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RPr="005C108A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284511">
            <w:pPr>
              <w:spacing w:after="0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10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Придаточные предложения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284511">
            <w:pPr>
              <w:spacing w:after="0"/>
              <w:ind w:left="135"/>
              <w:jc w:val="center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5B4F32" w:rsidP="00284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26.02.2025</w:t>
            </w:r>
            <w:r w:rsidR="00284511"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284511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284511">
            <w:pPr>
              <w:spacing w:after="0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Нет места лучше 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дома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Нет места лучше дома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Правила в доме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RPr="005C108A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дома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2845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D79" w:rsidRPr="005C108A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284511">
            <w:pPr>
              <w:spacing w:after="0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10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Описание дома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284511">
            <w:pPr>
              <w:spacing w:after="0"/>
              <w:ind w:left="135"/>
              <w:jc w:val="center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5B4F32" w:rsidP="00284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07.03.2025</w:t>
            </w:r>
            <w:r w:rsidR="00284511"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284511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RPr="005C108A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284511">
            <w:pPr>
              <w:spacing w:after="0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Жизнь в прошлом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284511">
            <w:pPr>
              <w:spacing w:after="0"/>
              <w:ind w:left="135"/>
              <w:jc w:val="center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5B4F32" w:rsidP="00284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12.03.2025</w:t>
            </w:r>
            <w:r w:rsidR="00284511"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284511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284511">
            <w:pPr>
              <w:spacing w:after="0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Незабываемые места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Pr="005C108A" w:rsidRDefault="00284511" w:rsidP="00284511">
            <w:pPr>
              <w:spacing w:after="0"/>
              <w:ind w:left="135"/>
              <w:jc w:val="center"/>
              <w:rPr>
                <w:lang w:val="ru-RU"/>
              </w:rPr>
            </w:pPr>
            <w:r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</w:t>
            </w:r>
            <w:r w:rsidR="00284511" w:rsidRPr="005C108A">
              <w:rPr>
                <w:rFonts w:ascii="Times New Roman" w:hAnsi="Times New Roman"/>
                <w:color w:val="000000"/>
                <w:sz w:val="24"/>
                <w:lang w:val="ru-RU"/>
              </w:rPr>
              <w:t>.03.</w:t>
            </w: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284511" w:rsidRDefault="00284511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Тайны жизни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8D4550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Pr="005B4F32" w:rsidRDefault="005B4F32" w:rsidP="00284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Загадки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1.0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RP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Отрывок из романа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D79" w:rsidRP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1D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Отрывок из романа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161D79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ind w:left="135"/>
              <w:jc w:val="center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5B4F32" w:rsidP="00284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03.04.2025</w:t>
            </w:r>
            <w:r w:rsidR="00284511"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RP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1D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Глаголы и идиомы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ind w:left="135"/>
              <w:jc w:val="center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5B4F32" w:rsidP="00284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04.04.2025</w:t>
            </w:r>
            <w:r w:rsidR="00284511"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1D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Глаголы и идиомы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161D79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ind w:left="135"/>
              <w:jc w:val="center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Загадки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Модальные глаголы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проблем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проблем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8A3F4A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B4F3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5B4F32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B4F3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Интервью с журналистом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Интервью с журналистом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Наречия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F60DEC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B4F3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B4F32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B4F3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Фото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Существительные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RP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Ошибки в фильмах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D79" w:rsidRP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1D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Известные фильмы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ind w:left="135"/>
              <w:jc w:val="center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5B4F32" w:rsidP="00284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08.05.2025</w:t>
            </w:r>
            <w:r w:rsidR="00284511"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RP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1D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Известные фильмы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ind w:left="135"/>
              <w:jc w:val="center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5B4F32" w:rsidP="00284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14.05.2025</w:t>
            </w:r>
            <w:r w:rsidR="00284511"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ind w:left="135"/>
              <w:rPr>
                <w:lang w:val="ru-RU"/>
              </w:rPr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D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Знаменитости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Pr="00161D79" w:rsidRDefault="00284511" w:rsidP="00284511">
            <w:pPr>
              <w:spacing w:after="0"/>
              <w:ind w:left="135"/>
              <w:jc w:val="center"/>
              <w:rPr>
                <w:lang w:val="ru-RU"/>
              </w:rPr>
            </w:pPr>
            <w:r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</w:t>
            </w:r>
            <w:r w:rsidR="00284511" w:rsidRPr="00161D79">
              <w:rPr>
                <w:rFonts w:ascii="Times New Roman" w:hAnsi="Times New Roman"/>
                <w:color w:val="000000"/>
                <w:sz w:val="24"/>
                <w:lang w:val="ru-RU"/>
              </w:rPr>
              <w:t>.05.</w:t>
            </w: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СМИ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284511" w:rsidRDefault="00284511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B62D56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161D79" w:rsidTr="00284511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84511" w:rsidRPr="00827BEC" w:rsidRDefault="00284511" w:rsidP="00827B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BE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  <w:r w:rsidRPr="00827B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Pr="00372924" w:rsidRDefault="00372924" w:rsidP="00284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84511" w:rsidRDefault="005B4F32" w:rsidP="0028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45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</w:pPr>
          </w:p>
        </w:tc>
      </w:tr>
      <w:tr w:rsidR="00284511" w:rsidTr="002845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511" w:rsidRPr="00BB14CE" w:rsidRDefault="00284511" w:rsidP="00284511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4511" w:rsidRDefault="00284511" w:rsidP="00284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511" w:rsidRDefault="00284511" w:rsidP="00284511"/>
        </w:tc>
      </w:tr>
    </w:tbl>
    <w:p w:rsidR="00F76595" w:rsidRDefault="00F76595">
      <w:pPr>
        <w:sectPr w:rsidR="00F76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595" w:rsidRPr="006164BE" w:rsidRDefault="00BB14CE" w:rsidP="006164BE">
      <w:pPr>
        <w:tabs>
          <w:tab w:val="left" w:pos="945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4515767"/>
      <w:bookmarkEnd w:id="6"/>
      <w:r w:rsidRPr="006164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F76595" w:rsidRPr="006164BE" w:rsidRDefault="00BB14CE" w:rsidP="006164B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76595" w:rsidRPr="006164BE" w:rsidRDefault="00BB14CE" w:rsidP="006164B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0D3AEA"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 - Английский язык, 10 класс/ Афанасьева О.В., Дули Д., Михеева И.В. и другие, Акционерное общество «Издательство «Просвещение»</w:t>
      </w:r>
    </w:p>
    <w:p w:rsidR="006164BE" w:rsidRPr="006164BE" w:rsidRDefault="000D3AEA" w:rsidP="006164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="006164BE" w:rsidRPr="006164BE">
        <w:rPr>
          <w:rFonts w:ascii="Times New Roman" w:hAnsi="Times New Roman" w:cs="Times New Roman"/>
          <w:sz w:val="24"/>
          <w:szCs w:val="24"/>
        </w:rPr>
        <w:t>учебник</w:t>
      </w:r>
      <w:proofErr w:type="gramEnd"/>
      <w:r w:rsidR="006164BE" w:rsidRPr="006164BE">
        <w:rPr>
          <w:rFonts w:ascii="Times New Roman" w:hAnsi="Times New Roman" w:cs="Times New Roman"/>
          <w:sz w:val="24"/>
          <w:szCs w:val="24"/>
        </w:rPr>
        <w:t xml:space="preserve"> «English, 11. </w:t>
      </w:r>
      <w:proofErr w:type="gramStart"/>
      <w:r w:rsidR="006164BE" w:rsidRPr="006164BE">
        <w:rPr>
          <w:rFonts w:ascii="Times New Roman" w:hAnsi="Times New Roman" w:cs="Times New Roman"/>
          <w:sz w:val="24"/>
          <w:szCs w:val="24"/>
        </w:rPr>
        <w:t>Student’s Book».</w:t>
      </w:r>
      <w:proofErr w:type="gramEnd"/>
      <w:r w:rsidR="006164BE" w:rsidRPr="006164BE">
        <w:rPr>
          <w:rFonts w:ascii="Times New Roman" w:hAnsi="Times New Roman" w:cs="Times New Roman"/>
          <w:sz w:val="24"/>
          <w:szCs w:val="24"/>
        </w:rPr>
        <w:t xml:space="preserve"> </w:t>
      </w:r>
      <w:r w:rsidR="006164BE" w:rsidRPr="00C27205">
        <w:rPr>
          <w:rFonts w:ascii="Times New Roman" w:hAnsi="Times New Roman" w:cs="Times New Roman"/>
          <w:sz w:val="24"/>
          <w:szCs w:val="24"/>
          <w:lang w:val="ru-RU"/>
        </w:rPr>
        <w:t>Авторы</w:t>
      </w:r>
      <w:r w:rsidR="006164BE" w:rsidRPr="00DB1ED1">
        <w:rPr>
          <w:rFonts w:ascii="Times New Roman" w:hAnsi="Times New Roman" w:cs="Times New Roman"/>
          <w:sz w:val="24"/>
          <w:szCs w:val="24"/>
        </w:rPr>
        <w:t xml:space="preserve">: </w:t>
      </w:r>
      <w:r w:rsidR="006164BE" w:rsidRPr="00C27205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6164BE" w:rsidRPr="00DB1ED1">
        <w:rPr>
          <w:rFonts w:ascii="Times New Roman" w:hAnsi="Times New Roman" w:cs="Times New Roman"/>
          <w:sz w:val="24"/>
          <w:szCs w:val="24"/>
        </w:rPr>
        <w:t>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6164BE" w:rsidRPr="00DB1ED1">
        <w:rPr>
          <w:rFonts w:ascii="Times New Roman" w:hAnsi="Times New Roman" w:cs="Times New Roman"/>
          <w:sz w:val="24"/>
          <w:szCs w:val="24"/>
        </w:rPr>
        <w:t>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DB1ED1">
        <w:rPr>
          <w:rFonts w:ascii="Times New Roman" w:hAnsi="Times New Roman" w:cs="Times New Roman"/>
          <w:sz w:val="24"/>
          <w:szCs w:val="24"/>
        </w:rPr>
        <w:t xml:space="preserve"> 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Вербицкая, </w:t>
      </w:r>
      <w:proofErr w:type="gramStart"/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Дж</w:t>
      </w:r>
      <w:proofErr w:type="gramEnd"/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 Каминс Карр, Дж. Парсонс, О.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С.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Миндрул, Е.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Н.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Нечаева, Т.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Н.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Беляева. Под ред. проф. М.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В.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Вербицкой; </w:t>
      </w:r>
    </w:p>
    <w:p w:rsidR="006164BE" w:rsidRPr="006164BE" w:rsidRDefault="006164BE" w:rsidP="006164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hAnsi="Times New Roman" w:cs="Times New Roman"/>
          <w:sz w:val="24"/>
          <w:szCs w:val="24"/>
          <w:lang w:val="ru-RU"/>
        </w:rPr>
        <w:t>- электронная форма учебника «</w:t>
      </w:r>
      <w:r w:rsidRPr="006164BE">
        <w:rPr>
          <w:rFonts w:ascii="Times New Roman" w:hAnsi="Times New Roman" w:cs="Times New Roman"/>
          <w:sz w:val="24"/>
          <w:szCs w:val="24"/>
        </w:rPr>
        <w:t>English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, 11. </w:t>
      </w:r>
      <w:r w:rsidRPr="006164BE">
        <w:rPr>
          <w:rFonts w:ascii="Times New Roman" w:hAnsi="Times New Roman" w:cs="Times New Roman"/>
          <w:sz w:val="24"/>
          <w:szCs w:val="24"/>
        </w:rPr>
        <w:t>Student</w:t>
      </w:r>
      <w:r w:rsidRPr="00DB1ED1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6164BE">
        <w:rPr>
          <w:rFonts w:ascii="Times New Roman" w:hAnsi="Times New Roman" w:cs="Times New Roman"/>
          <w:sz w:val="24"/>
          <w:szCs w:val="24"/>
        </w:rPr>
        <w:t>sBook</w:t>
      </w:r>
      <w:r w:rsidRPr="00DB1ED1">
        <w:rPr>
          <w:rFonts w:ascii="Times New Roman" w:hAnsi="Times New Roman" w:cs="Times New Roman"/>
          <w:sz w:val="24"/>
          <w:szCs w:val="24"/>
          <w:lang w:val="ru-RU"/>
        </w:rPr>
        <w:t xml:space="preserve">». 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Авторы</w:t>
      </w:r>
      <w:r w:rsidRPr="0095350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95350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95350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Вербицкая, </w:t>
      </w:r>
      <w:proofErr w:type="gramStart"/>
      <w:r w:rsidRPr="006164BE">
        <w:rPr>
          <w:rFonts w:ascii="Times New Roman" w:hAnsi="Times New Roman" w:cs="Times New Roman"/>
          <w:sz w:val="24"/>
          <w:szCs w:val="24"/>
          <w:lang w:val="ru-RU"/>
        </w:rPr>
        <w:t>Дж</w:t>
      </w:r>
      <w:proofErr w:type="gramEnd"/>
      <w:r w:rsidRPr="006164B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Каминс Карр, Дж.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Парсонс, О.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С.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Миндрул, Е.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Н.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Нечаева, Т.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Н.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Беляева. Под ред. проф. М.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В.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Вербицкой; </w:t>
      </w:r>
    </w:p>
    <w:p w:rsidR="000D3AEA" w:rsidRPr="006164BE" w:rsidRDefault="006164BE" w:rsidP="006164B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164BE">
        <w:rPr>
          <w:rFonts w:ascii="Times New Roman" w:hAnsi="Times New Roman" w:cs="Times New Roman"/>
          <w:sz w:val="24"/>
          <w:szCs w:val="24"/>
          <w:lang w:val="ru-RU"/>
        </w:rPr>
        <w:t>- рабочая тетрадь «</w:t>
      </w:r>
      <w:r w:rsidRPr="006164BE">
        <w:rPr>
          <w:rFonts w:ascii="Times New Roman" w:hAnsi="Times New Roman" w:cs="Times New Roman"/>
          <w:sz w:val="24"/>
          <w:szCs w:val="24"/>
        </w:rPr>
        <w:t>English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, 11. </w:t>
      </w:r>
      <w:proofErr w:type="gramStart"/>
      <w:r w:rsidRPr="006164BE">
        <w:rPr>
          <w:rFonts w:ascii="Times New Roman" w:hAnsi="Times New Roman" w:cs="Times New Roman"/>
          <w:sz w:val="24"/>
          <w:szCs w:val="24"/>
        </w:rPr>
        <w:t>Workbook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».</w:t>
      </w:r>
      <w:proofErr w:type="gramEnd"/>
      <w:r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 Авторы: М.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В.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Вербицкая, Р.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Фрикер, О.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С.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Миндрул. Под ред. проф. </w:t>
      </w:r>
      <w:r w:rsidRPr="00C27205">
        <w:rPr>
          <w:rFonts w:ascii="Times New Roman" w:hAnsi="Times New Roman" w:cs="Times New Roman"/>
          <w:sz w:val="24"/>
          <w:szCs w:val="24"/>
          <w:lang w:val="ru-RU"/>
        </w:rPr>
        <w:t>М.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C27205">
        <w:rPr>
          <w:rFonts w:ascii="Times New Roman" w:hAnsi="Times New Roman" w:cs="Times New Roman"/>
          <w:sz w:val="24"/>
          <w:szCs w:val="24"/>
          <w:lang w:val="ru-RU"/>
        </w:rPr>
        <w:t>В.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C27205">
        <w:rPr>
          <w:rFonts w:ascii="Times New Roman" w:hAnsi="Times New Roman" w:cs="Times New Roman"/>
          <w:sz w:val="24"/>
          <w:szCs w:val="24"/>
          <w:lang w:val="ru-RU"/>
        </w:rPr>
        <w:t>Вербицкой;</w:t>
      </w:r>
    </w:p>
    <w:p w:rsidR="00F76595" w:rsidRPr="006164BE" w:rsidRDefault="00BB14CE" w:rsidP="006164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D3AEA" w:rsidRPr="006164BE" w:rsidRDefault="00BB14CE" w:rsidP="006164B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0D3AEA"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‌Английский язык, книга для учителя 10 класс/ Афанасье</w:t>
      </w:r>
      <w:r w:rsid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ва О.В., Дули Д.,</w:t>
      </w:r>
      <w:r w:rsidR="000D3AEA"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Михеева И.В. и другие, Акц</w:t>
      </w:r>
      <w:r w:rsid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ионерное общество «Издательств</w:t>
      </w:r>
      <w:proofErr w:type="gramStart"/>
      <w:r w:rsid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о</w:t>
      </w:r>
      <w:r w:rsidR="000D3AEA"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«</w:t>
      </w:r>
      <w:proofErr w:type="gramEnd"/>
      <w:r w:rsidR="000D3AEA"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Просвещение»</w:t>
      </w:r>
    </w:p>
    <w:p w:rsidR="000D3AEA" w:rsidRPr="006164BE" w:rsidRDefault="000D3AEA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Английский язык, рабочая тетрадь 10 класс/ Афанасьева О.В., Дули Д.,</w:t>
      </w:r>
    </w:p>
    <w:p w:rsidR="000D3AEA" w:rsidRPr="006164BE" w:rsidRDefault="000D3AEA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Михеева И.В. и другие, Акц</w:t>
      </w:r>
      <w:r w:rsidR="003B1CA7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ионерное общество «Издательство </w:t>
      </w: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«Просвещение»</w:t>
      </w:r>
    </w:p>
    <w:p w:rsidR="000D3AEA" w:rsidRPr="006164BE" w:rsidRDefault="000D3AEA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Английский язык, контрольные задания 10 класс/ Афанасьева О.В., Дули</w:t>
      </w:r>
    </w:p>
    <w:p w:rsidR="000D3AEA" w:rsidRPr="006164BE" w:rsidRDefault="000D3AEA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Д., Михеева И.В. и другие, Акц</w:t>
      </w:r>
      <w:r w:rsidR="003B1CA7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ионерное общество «Издательство </w:t>
      </w: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«Просвещение»</w:t>
      </w:r>
    </w:p>
    <w:p w:rsidR="006164BE" w:rsidRPr="006164BE" w:rsidRDefault="006164BE" w:rsidP="006164B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hAnsi="Times New Roman" w:cs="Times New Roman"/>
          <w:sz w:val="24"/>
          <w:szCs w:val="24"/>
          <w:lang w:val="ru-RU"/>
        </w:rPr>
        <w:t>Пособие для учителя «</w:t>
      </w:r>
      <w:r w:rsidRPr="006164BE">
        <w:rPr>
          <w:rFonts w:ascii="Times New Roman" w:hAnsi="Times New Roman" w:cs="Times New Roman"/>
          <w:sz w:val="24"/>
          <w:szCs w:val="24"/>
        </w:rPr>
        <w:t>English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, 11. </w:t>
      </w:r>
      <w:r w:rsidRPr="006164BE">
        <w:rPr>
          <w:rFonts w:ascii="Times New Roman" w:hAnsi="Times New Roman" w:cs="Times New Roman"/>
          <w:sz w:val="24"/>
          <w:szCs w:val="24"/>
        </w:rPr>
        <w:t>Teacher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6164BE">
        <w:rPr>
          <w:rFonts w:ascii="Times New Roman" w:hAnsi="Times New Roman" w:cs="Times New Roman"/>
          <w:sz w:val="24"/>
          <w:szCs w:val="24"/>
        </w:rPr>
        <w:t>sBook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». Авторы: М.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В.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Вербицкая, Р.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Фрикер, Е.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Н.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Нечаева, Т.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Н.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Беляева. Под ред. проф. М.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В.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Вербицкой; </w:t>
      </w:r>
    </w:p>
    <w:p w:rsidR="00F76595" w:rsidRPr="006164BE" w:rsidRDefault="006164BE" w:rsidP="006164B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hAnsi="Times New Roman" w:cs="Times New Roman"/>
          <w:sz w:val="24"/>
          <w:szCs w:val="24"/>
          <w:lang w:val="ru-RU"/>
        </w:rPr>
        <w:t>- аудиоприложения к учебнику и рабочей тетради для 11 класса (углублённый уровень).</w:t>
      </w:r>
    </w:p>
    <w:p w:rsidR="00F76595" w:rsidRPr="006164BE" w:rsidRDefault="00F76595" w:rsidP="006164B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6164BE" w:rsidRDefault="00BB14CE" w:rsidP="006164B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76595" w:rsidRPr="006164BE" w:rsidRDefault="00BB14CE" w:rsidP="006164B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6164BE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6164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164BE" w:rsidRPr="006164BE" w:rsidRDefault="006164BE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‌https://uchi.ru/teachers/groups/16984981/subjects/5/course_programs/10</w:t>
      </w:r>
    </w:p>
    <w:p w:rsidR="006164BE" w:rsidRPr="006164BE" w:rsidRDefault="006164BE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https://uchi.ru/teachers/groups/16984981/subjects/5/course_programs/11</w:t>
      </w:r>
    </w:p>
    <w:p w:rsidR="006164BE" w:rsidRPr="006164BE" w:rsidRDefault="006164BE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https://www.yaklass.ru/p/angliyskiy-yazyk#program-10-klass</w:t>
      </w:r>
    </w:p>
    <w:p w:rsidR="006164BE" w:rsidRPr="006164BE" w:rsidRDefault="006164BE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https://www.yaklass.ru/p/angliyskiy-yazyk#program-11-klass</w:t>
      </w:r>
    </w:p>
    <w:p w:rsidR="006164BE" w:rsidRPr="006164BE" w:rsidRDefault="006164BE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https://en-ege.sdamgia.ru/</w:t>
      </w:r>
    </w:p>
    <w:p w:rsidR="00F76595" w:rsidRDefault="00F76595">
      <w:pPr>
        <w:rPr>
          <w:lang w:val="ru-RU"/>
        </w:rPr>
      </w:pPr>
    </w:p>
    <w:p w:rsidR="00F62FC7" w:rsidRDefault="00F62FC7">
      <w:pPr>
        <w:rPr>
          <w:lang w:val="ru-RU"/>
        </w:rPr>
      </w:pPr>
    </w:p>
    <w:p w:rsidR="00F62FC7" w:rsidRDefault="00F62FC7">
      <w:pPr>
        <w:rPr>
          <w:lang w:val="ru-RU"/>
        </w:rPr>
      </w:pPr>
    </w:p>
    <w:p w:rsidR="00F62FC7" w:rsidRDefault="00F62FC7">
      <w:pPr>
        <w:rPr>
          <w:lang w:val="ru-RU"/>
        </w:rPr>
      </w:pPr>
    </w:p>
    <w:p w:rsidR="00F62FC7" w:rsidRDefault="00F62FC7">
      <w:pPr>
        <w:rPr>
          <w:lang w:val="ru-RU"/>
        </w:rPr>
      </w:pPr>
    </w:p>
    <w:p w:rsidR="00F62FC7" w:rsidRDefault="00F62FC7">
      <w:pPr>
        <w:rPr>
          <w:lang w:val="ru-RU"/>
        </w:rPr>
      </w:pPr>
    </w:p>
    <w:p w:rsidR="00F62FC7" w:rsidRDefault="00F62FC7">
      <w:pPr>
        <w:rPr>
          <w:lang w:val="ru-RU"/>
        </w:rPr>
      </w:pPr>
    </w:p>
    <w:bookmarkEnd w:id="7"/>
    <w:p w:rsidR="00F62FC7" w:rsidRDefault="00F62FC7">
      <w:pPr>
        <w:rPr>
          <w:lang w:val="ru-RU"/>
        </w:rPr>
      </w:pPr>
    </w:p>
    <w:sectPr w:rsidR="00F62FC7" w:rsidSect="00C8216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032" w:rsidRDefault="00972032" w:rsidP="005914B7">
      <w:pPr>
        <w:spacing w:after="0" w:line="240" w:lineRule="auto"/>
      </w:pPr>
      <w:r>
        <w:separator/>
      </w:r>
    </w:p>
  </w:endnote>
  <w:endnote w:type="continuationSeparator" w:id="0">
    <w:p w:rsidR="00972032" w:rsidRDefault="00972032" w:rsidP="00591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07464425"/>
      <w:docPartObj>
        <w:docPartGallery w:val="Page Numbers (Bottom of Page)"/>
        <w:docPartUnique/>
      </w:docPartObj>
    </w:sdtPr>
    <w:sdtContent>
      <w:p w:rsidR="002117E5" w:rsidRDefault="00A77CB7">
        <w:pPr>
          <w:pStyle w:val="ae"/>
          <w:jc w:val="right"/>
        </w:pPr>
        <w:fldSimple w:instr="PAGE   \* MERGEFORMAT">
          <w:r w:rsidR="00B71AB3" w:rsidRPr="00B71AB3">
            <w:rPr>
              <w:noProof/>
              <w:lang w:val="ru-RU"/>
            </w:rPr>
            <w:t>56</w:t>
          </w:r>
        </w:fldSimple>
      </w:p>
    </w:sdtContent>
  </w:sdt>
  <w:p w:rsidR="002117E5" w:rsidRDefault="002117E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032" w:rsidRDefault="00972032" w:rsidP="005914B7">
      <w:pPr>
        <w:spacing w:after="0" w:line="240" w:lineRule="auto"/>
      </w:pPr>
      <w:r>
        <w:separator/>
      </w:r>
    </w:p>
  </w:footnote>
  <w:footnote w:type="continuationSeparator" w:id="0">
    <w:p w:rsidR="00972032" w:rsidRDefault="00972032" w:rsidP="00591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4DF3"/>
    <w:multiLevelType w:val="multilevel"/>
    <w:tmpl w:val="63947BF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C26540"/>
    <w:multiLevelType w:val="multilevel"/>
    <w:tmpl w:val="0478D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1CD6409"/>
    <w:multiLevelType w:val="multilevel"/>
    <w:tmpl w:val="0D224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4B70EA"/>
    <w:multiLevelType w:val="multilevel"/>
    <w:tmpl w:val="3014BDC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D05C78"/>
    <w:multiLevelType w:val="multilevel"/>
    <w:tmpl w:val="7BFA8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05167F"/>
    <w:multiLevelType w:val="multilevel"/>
    <w:tmpl w:val="992E0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A86C57"/>
    <w:multiLevelType w:val="multilevel"/>
    <w:tmpl w:val="4DB444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595"/>
    <w:rsid w:val="000250C7"/>
    <w:rsid w:val="00057A1F"/>
    <w:rsid w:val="000C5BF5"/>
    <w:rsid w:val="000D3AEA"/>
    <w:rsid w:val="00161D79"/>
    <w:rsid w:val="002117E5"/>
    <w:rsid w:val="00223A34"/>
    <w:rsid w:val="00231F47"/>
    <w:rsid w:val="00256595"/>
    <w:rsid w:val="00284511"/>
    <w:rsid w:val="0029744B"/>
    <w:rsid w:val="00372924"/>
    <w:rsid w:val="003B1CA7"/>
    <w:rsid w:val="005914B7"/>
    <w:rsid w:val="005B16D9"/>
    <w:rsid w:val="005B4F32"/>
    <w:rsid w:val="005C108A"/>
    <w:rsid w:val="006164BE"/>
    <w:rsid w:val="006273A7"/>
    <w:rsid w:val="006302A4"/>
    <w:rsid w:val="0064400F"/>
    <w:rsid w:val="006C21BD"/>
    <w:rsid w:val="006F3B38"/>
    <w:rsid w:val="00704C46"/>
    <w:rsid w:val="0073169E"/>
    <w:rsid w:val="00765C3D"/>
    <w:rsid w:val="007734B1"/>
    <w:rsid w:val="00785D4E"/>
    <w:rsid w:val="007A6318"/>
    <w:rsid w:val="007E76C6"/>
    <w:rsid w:val="00827BEC"/>
    <w:rsid w:val="00887FF5"/>
    <w:rsid w:val="008A3F4A"/>
    <w:rsid w:val="008C4714"/>
    <w:rsid w:val="008D4550"/>
    <w:rsid w:val="008F3FDC"/>
    <w:rsid w:val="0095350F"/>
    <w:rsid w:val="00961FFC"/>
    <w:rsid w:val="00972032"/>
    <w:rsid w:val="0097493C"/>
    <w:rsid w:val="009E6326"/>
    <w:rsid w:val="00A7165E"/>
    <w:rsid w:val="00A73ACD"/>
    <w:rsid w:val="00A77CB7"/>
    <w:rsid w:val="00AD48B6"/>
    <w:rsid w:val="00B62D56"/>
    <w:rsid w:val="00B71AB3"/>
    <w:rsid w:val="00BB14CE"/>
    <w:rsid w:val="00BD4D6B"/>
    <w:rsid w:val="00C27205"/>
    <w:rsid w:val="00C82169"/>
    <w:rsid w:val="00DB1ED1"/>
    <w:rsid w:val="00E85C03"/>
    <w:rsid w:val="00EF1287"/>
    <w:rsid w:val="00F60DEC"/>
    <w:rsid w:val="00F62FC7"/>
    <w:rsid w:val="00F76595"/>
    <w:rsid w:val="00FD5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216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821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91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914B7"/>
  </w:style>
  <w:style w:type="paragraph" w:styleId="af0">
    <w:name w:val="Normal (Web)"/>
    <w:basedOn w:val="a"/>
    <w:uiPriority w:val="99"/>
    <w:semiHidden/>
    <w:unhideWhenUsed/>
    <w:rsid w:val="00B71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8E815-5A40-43C3-946E-514F2ABF0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15487</Words>
  <Characters>88281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27</cp:revision>
  <dcterms:created xsi:type="dcterms:W3CDTF">2023-09-28T16:37:00Z</dcterms:created>
  <dcterms:modified xsi:type="dcterms:W3CDTF">2024-10-20T07:06:00Z</dcterms:modified>
</cp:coreProperties>
</file>