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82" w:rsidRPr="002D68F1" w:rsidRDefault="00A51082">
      <w:pPr>
        <w:spacing w:after="0"/>
        <w:ind w:left="120"/>
        <w:jc w:val="center"/>
        <w:rPr>
          <w:lang w:val="ru-RU"/>
        </w:rPr>
      </w:pPr>
      <w:bookmarkStart w:id="0" w:name="block-26622962"/>
    </w:p>
    <w:p w:rsidR="00A51082" w:rsidRPr="002D68F1" w:rsidRDefault="00A51082">
      <w:pPr>
        <w:spacing w:after="0"/>
        <w:ind w:left="120"/>
        <w:rPr>
          <w:lang w:val="ru-RU"/>
        </w:rPr>
      </w:pPr>
    </w:p>
    <w:p w:rsidR="00A51082" w:rsidRPr="002D68F1" w:rsidRDefault="00991B4B">
      <w:pPr>
        <w:rPr>
          <w:lang w:val="ru-RU"/>
        </w:rPr>
        <w:sectPr w:rsidR="00A51082" w:rsidRPr="002D68F1" w:rsidSect="002D68F1">
          <w:pgSz w:w="11906" w:h="16383"/>
          <w:pgMar w:top="1134" w:right="850" w:bottom="1134" w:left="1276" w:header="720" w:footer="720" w:gutter="0"/>
          <w:cols w:space="720"/>
        </w:sectPr>
      </w:pPr>
      <w:r>
        <w:rPr>
          <w:noProof/>
          <w:lang w:val="ru-RU" w:eastAsia="ru-RU"/>
        </w:rPr>
        <w:drawing>
          <wp:inline distT="0" distB="0" distL="0" distR="0">
            <wp:extent cx="5865934" cy="8296275"/>
            <wp:effectExtent l="19050" t="0" r="1466" b="0"/>
            <wp:docPr id="2" name="Рисунок 1" descr="C:\Users\User\AppData\Local\Temp\Rar$DIa5772.46360\общ. 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5772.46360\общ. 11.jpeg"/>
                    <pic:cNvPicPr>
                      <a:picLocks noChangeAspect="1" noChangeArrowheads="1"/>
                    </pic:cNvPicPr>
                  </pic:nvPicPr>
                  <pic:blipFill>
                    <a:blip r:embed="rId5" cstate="print"/>
                    <a:srcRect/>
                    <a:stretch>
                      <a:fillRect/>
                    </a:stretch>
                  </pic:blipFill>
                  <pic:spPr bwMode="auto">
                    <a:xfrm>
                      <a:off x="0" y="0"/>
                      <a:ext cx="5866780" cy="8297472"/>
                    </a:xfrm>
                    <a:prstGeom prst="rect">
                      <a:avLst/>
                    </a:prstGeom>
                    <a:noFill/>
                    <a:ln w="9525">
                      <a:noFill/>
                      <a:miter lim="800000"/>
                      <a:headEnd/>
                      <a:tailEnd/>
                    </a:ln>
                  </pic:spPr>
                </pic:pic>
              </a:graphicData>
            </a:graphic>
          </wp:inline>
        </w:drawing>
      </w:r>
    </w:p>
    <w:p w:rsidR="00A51082" w:rsidRPr="002D68F1" w:rsidRDefault="00537EFC" w:rsidP="002D68F1">
      <w:pPr>
        <w:spacing w:after="0" w:line="240" w:lineRule="auto"/>
        <w:ind w:left="120"/>
        <w:jc w:val="both"/>
        <w:rPr>
          <w:rFonts w:ascii="Times New Roman" w:hAnsi="Times New Roman" w:cs="Times New Roman"/>
          <w:sz w:val="24"/>
          <w:szCs w:val="24"/>
          <w:lang w:val="ru-RU"/>
        </w:rPr>
      </w:pPr>
      <w:bookmarkStart w:id="1" w:name="block-26622963"/>
      <w:bookmarkEnd w:id="0"/>
      <w:r w:rsidRPr="002D68F1">
        <w:rPr>
          <w:rFonts w:ascii="Times New Roman" w:hAnsi="Times New Roman" w:cs="Times New Roman"/>
          <w:b/>
          <w:color w:val="000000"/>
          <w:sz w:val="24"/>
          <w:szCs w:val="24"/>
          <w:lang w:val="ru-RU"/>
        </w:rPr>
        <w:lastRenderedPageBreak/>
        <w:t>ПОЯСНИТЕЛЬНАЯ ЗАПИСКА</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D68F1">
        <w:rPr>
          <w:rFonts w:ascii="Times New Roman" w:hAnsi="Times New Roman" w:cs="Times New Roman"/>
          <w:color w:val="333333"/>
          <w:sz w:val="24"/>
          <w:szCs w:val="24"/>
          <w:lang w:val="ru-RU"/>
        </w:rPr>
        <w:t xml:space="preserve">едеральной рабочей </w:t>
      </w:r>
      <w:r w:rsidRPr="002D68F1">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Целями обществоведческого образования в средней школе являются:</w:t>
      </w:r>
    </w:p>
    <w:p w:rsidR="00A51082" w:rsidRPr="002D68F1" w:rsidRDefault="00537EFC" w:rsidP="002D68F1">
      <w:pPr>
        <w:numPr>
          <w:ilvl w:val="0"/>
          <w:numId w:val="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51082" w:rsidRPr="002D68F1" w:rsidRDefault="00537EFC" w:rsidP="002D68F1">
      <w:pPr>
        <w:numPr>
          <w:ilvl w:val="0"/>
          <w:numId w:val="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51082" w:rsidRPr="002D68F1" w:rsidRDefault="00537EFC" w:rsidP="002D68F1">
      <w:pPr>
        <w:numPr>
          <w:ilvl w:val="0"/>
          <w:numId w:val="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развитие способности обучающихся к личному самоопределению, самореализации, самоконтролю;</w:t>
      </w:r>
    </w:p>
    <w:p w:rsidR="00A51082" w:rsidRPr="002D68F1" w:rsidRDefault="00537EFC" w:rsidP="002D68F1">
      <w:pPr>
        <w:numPr>
          <w:ilvl w:val="0"/>
          <w:numId w:val="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A51082" w:rsidRPr="002D68F1" w:rsidRDefault="00537EFC" w:rsidP="002D68F1">
      <w:pPr>
        <w:numPr>
          <w:ilvl w:val="0"/>
          <w:numId w:val="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D68F1">
        <w:rPr>
          <w:rFonts w:ascii="Times New Roman" w:hAnsi="Times New Roman" w:cs="Times New Roman"/>
          <w:color w:val="000000"/>
          <w:sz w:val="24"/>
          <w:szCs w:val="24"/>
          <w:lang w:val="ru-RU"/>
        </w:rPr>
        <w:t>метапредметным</w:t>
      </w:r>
      <w:proofErr w:type="spellEnd"/>
      <w:r w:rsidRPr="002D68F1">
        <w:rPr>
          <w:rFonts w:ascii="Times New Roman" w:hAnsi="Times New Roman" w:cs="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A51082" w:rsidRPr="002D68F1" w:rsidRDefault="00537EFC" w:rsidP="002D68F1">
      <w:pPr>
        <w:numPr>
          <w:ilvl w:val="0"/>
          <w:numId w:val="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51082" w:rsidRPr="002D68F1" w:rsidRDefault="00537EFC" w:rsidP="002D68F1">
      <w:pPr>
        <w:numPr>
          <w:ilvl w:val="0"/>
          <w:numId w:val="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w:t>
      </w:r>
      <w:r w:rsidRPr="002D68F1">
        <w:rPr>
          <w:rFonts w:ascii="Times New Roman" w:hAnsi="Times New Roman" w:cs="Times New Roman"/>
          <w:color w:val="000000"/>
          <w:sz w:val="24"/>
          <w:szCs w:val="24"/>
          <w:lang w:val="ru-RU"/>
        </w:rPr>
        <w:lastRenderedPageBreak/>
        <w:t>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51082" w:rsidRPr="002D68F1" w:rsidRDefault="00537EFC" w:rsidP="002D68F1">
      <w:pPr>
        <w:numPr>
          <w:ilvl w:val="0"/>
          <w:numId w:val="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51082" w:rsidRPr="002D68F1" w:rsidRDefault="00537EFC" w:rsidP="002D68F1">
      <w:pPr>
        <w:numPr>
          <w:ilvl w:val="0"/>
          <w:numId w:val="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51082" w:rsidRPr="002D68F1" w:rsidRDefault="00537EFC" w:rsidP="002D68F1">
      <w:pPr>
        <w:numPr>
          <w:ilvl w:val="0"/>
          <w:numId w:val="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обеспечение развития ключевых навыков, формируемых </w:t>
      </w:r>
      <w:proofErr w:type="spellStart"/>
      <w:r w:rsidRPr="002D68F1">
        <w:rPr>
          <w:rFonts w:ascii="Times New Roman" w:hAnsi="Times New Roman" w:cs="Times New Roman"/>
          <w:color w:val="000000"/>
          <w:sz w:val="24"/>
          <w:szCs w:val="24"/>
          <w:lang w:val="ru-RU"/>
        </w:rPr>
        <w:t>деятельностным</w:t>
      </w:r>
      <w:proofErr w:type="spellEnd"/>
      <w:r w:rsidRPr="002D68F1">
        <w:rPr>
          <w:rFonts w:ascii="Times New Roman" w:hAnsi="Times New Roman" w:cs="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51082" w:rsidRPr="002D68F1" w:rsidRDefault="00537EFC" w:rsidP="002D68F1">
      <w:pPr>
        <w:numPr>
          <w:ilvl w:val="0"/>
          <w:numId w:val="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51082" w:rsidRPr="002D68F1" w:rsidRDefault="00537EFC" w:rsidP="002D68F1">
      <w:pPr>
        <w:numPr>
          <w:ilvl w:val="0"/>
          <w:numId w:val="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расширение возможностей </w:t>
      </w:r>
      <w:proofErr w:type="spellStart"/>
      <w:r w:rsidRPr="002D68F1">
        <w:rPr>
          <w:rFonts w:ascii="Times New Roman" w:hAnsi="Times New Roman" w:cs="Times New Roman"/>
          <w:color w:val="000000"/>
          <w:sz w:val="24"/>
          <w:szCs w:val="24"/>
          <w:lang w:val="ru-RU"/>
        </w:rPr>
        <w:t>самопрезентации</w:t>
      </w:r>
      <w:proofErr w:type="spellEnd"/>
      <w:r w:rsidRPr="002D68F1">
        <w:rPr>
          <w:rFonts w:ascii="Times New Roman" w:hAnsi="Times New Roman" w:cs="Times New Roman"/>
          <w:color w:val="000000"/>
          <w:sz w:val="24"/>
          <w:szCs w:val="24"/>
          <w:lang w:val="ru-RU"/>
        </w:rPr>
        <w:t xml:space="preserve"> старшеклассников, мотивирующей </w:t>
      </w:r>
      <w:proofErr w:type="spellStart"/>
      <w:r w:rsidRPr="002D68F1">
        <w:rPr>
          <w:rFonts w:ascii="Times New Roman" w:hAnsi="Times New Roman" w:cs="Times New Roman"/>
          <w:color w:val="000000"/>
          <w:sz w:val="24"/>
          <w:szCs w:val="24"/>
          <w:lang w:val="ru-RU"/>
        </w:rPr>
        <w:t>креативное</w:t>
      </w:r>
      <w:proofErr w:type="spellEnd"/>
      <w:r w:rsidRPr="002D68F1">
        <w:rPr>
          <w:rFonts w:ascii="Times New Roman" w:hAnsi="Times New Roman" w:cs="Times New Roman"/>
          <w:color w:val="000000"/>
          <w:sz w:val="24"/>
          <w:szCs w:val="24"/>
          <w:lang w:val="ru-RU"/>
        </w:rPr>
        <w:t xml:space="preserve"> мышление и участие в социальных практиках.</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A51082" w:rsidRPr="002D68F1" w:rsidRDefault="00537EFC" w:rsidP="002D68F1">
      <w:pPr>
        <w:numPr>
          <w:ilvl w:val="0"/>
          <w:numId w:val="3"/>
        </w:numPr>
        <w:spacing w:after="0" w:line="240" w:lineRule="auto"/>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изучении</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нового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теоретического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содержания</w:t>
      </w:r>
      <w:proofErr w:type="spellEnd"/>
      <w:r w:rsidRPr="002D68F1">
        <w:rPr>
          <w:rFonts w:ascii="Times New Roman" w:hAnsi="Times New Roman" w:cs="Times New Roman"/>
          <w:color w:val="000000"/>
          <w:sz w:val="24"/>
          <w:szCs w:val="24"/>
        </w:rPr>
        <w:t>;</w:t>
      </w:r>
    </w:p>
    <w:p w:rsidR="00A51082" w:rsidRPr="002D68F1" w:rsidRDefault="00537EFC" w:rsidP="002D68F1">
      <w:pPr>
        <w:numPr>
          <w:ilvl w:val="0"/>
          <w:numId w:val="3"/>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A51082" w:rsidRPr="002D68F1" w:rsidRDefault="00537EFC" w:rsidP="002D68F1">
      <w:pPr>
        <w:numPr>
          <w:ilvl w:val="0"/>
          <w:numId w:val="3"/>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освоении обучающимися базовых методов социального познания;</w:t>
      </w:r>
    </w:p>
    <w:p w:rsidR="00A51082" w:rsidRPr="002D68F1" w:rsidRDefault="00537EFC" w:rsidP="002D68F1">
      <w:pPr>
        <w:numPr>
          <w:ilvl w:val="0"/>
          <w:numId w:val="3"/>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A51082" w:rsidRPr="002D68F1" w:rsidRDefault="00537EFC" w:rsidP="002D68F1">
      <w:pPr>
        <w:numPr>
          <w:ilvl w:val="0"/>
          <w:numId w:val="3"/>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lastRenderedPageBreak/>
        <w:t>МЕСТО УЧЕБНОГО ПРЕДМЕТА «ОБЩЕСТВОЗНАНИЕ» (БАЗОВЫЙ УРОВЕНЬ) В УЧЕБНОМ ПЛАНЕ</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51082" w:rsidRPr="002D68F1" w:rsidRDefault="00A51082" w:rsidP="002D68F1">
      <w:pPr>
        <w:spacing w:line="240" w:lineRule="auto"/>
        <w:jc w:val="both"/>
        <w:rPr>
          <w:rFonts w:ascii="Times New Roman" w:hAnsi="Times New Roman" w:cs="Times New Roman"/>
          <w:sz w:val="24"/>
          <w:szCs w:val="24"/>
          <w:lang w:val="ru-RU"/>
        </w:rPr>
        <w:sectPr w:rsidR="00A51082" w:rsidRPr="002D68F1">
          <w:pgSz w:w="11906" w:h="16383"/>
          <w:pgMar w:top="1134" w:right="850" w:bottom="1134" w:left="1701" w:header="720" w:footer="720" w:gutter="0"/>
          <w:cols w:space="720"/>
        </w:sectPr>
      </w:pPr>
    </w:p>
    <w:p w:rsidR="00A51082" w:rsidRPr="002D68F1" w:rsidRDefault="00537EFC" w:rsidP="002D68F1">
      <w:pPr>
        <w:spacing w:after="0" w:line="240" w:lineRule="auto"/>
        <w:ind w:left="120"/>
        <w:jc w:val="both"/>
        <w:rPr>
          <w:rFonts w:ascii="Times New Roman" w:hAnsi="Times New Roman" w:cs="Times New Roman"/>
          <w:sz w:val="24"/>
          <w:szCs w:val="24"/>
          <w:lang w:val="ru-RU"/>
        </w:rPr>
      </w:pPr>
      <w:bookmarkStart w:id="2" w:name="block-26622965"/>
      <w:bookmarkEnd w:id="1"/>
      <w:r w:rsidRPr="002D68F1">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10 КЛАСС</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Человек в обществе</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2D68F1">
        <w:rPr>
          <w:rFonts w:ascii="Times New Roman" w:hAnsi="Times New Roman" w:cs="Times New Roman"/>
          <w:color w:val="000000"/>
          <w:sz w:val="24"/>
          <w:szCs w:val="24"/>
        </w:rPr>
        <w:t>XXI</w:t>
      </w:r>
      <w:r w:rsidRPr="002D68F1">
        <w:rPr>
          <w:rFonts w:ascii="Times New Roman" w:hAnsi="Times New Roman" w:cs="Times New Roman"/>
          <w:color w:val="000000"/>
          <w:sz w:val="24"/>
          <w:szCs w:val="24"/>
          <w:lang w:val="ru-RU"/>
        </w:rPr>
        <w:t xml:space="preserve"> в.</w:t>
      </w: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Духовная культура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Экономическая жизнь общества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pacing w:val="1"/>
          <w:sz w:val="24"/>
          <w:szCs w:val="24"/>
          <w:lang w:val="ru-RU"/>
        </w:rPr>
        <w:lastRenderedPageBreak/>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D68F1">
        <w:rPr>
          <w:rFonts w:ascii="Times New Roman" w:hAnsi="Times New Roman" w:cs="Times New Roman"/>
          <w:color w:val="000000"/>
          <w:sz w:val="24"/>
          <w:szCs w:val="24"/>
          <w:lang w:val="ru-RU"/>
        </w:rPr>
        <w:t>импортозамещения</w:t>
      </w:r>
      <w:proofErr w:type="spellEnd"/>
      <w:r w:rsidRPr="002D68F1">
        <w:rPr>
          <w:rFonts w:ascii="Times New Roman" w:hAnsi="Times New Roman" w:cs="Times New Roman"/>
          <w:color w:val="000000"/>
          <w:sz w:val="24"/>
          <w:szCs w:val="24"/>
          <w:lang w:val="ru-RU"/>
        </w:rPr>
        <w:t xml:space="preserve"> в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D68F1">
        <w:rPr>
          <w:rFonts w:ascii="Times New Roman" w:hAnsi="Times New Roman" w:cs="Times New Roman"/>
          <w:color w:val="000000"/>
          <w:sz w:val="24"/>
          <w:szCs w:val="24"/>
          <w:lang w:val="ru-RU"/>
        </w:rPr>
        <w:t>Цифровизация</w:t>
      </w:r>
      <w:proofErr w:type="spellEnd"/>
      <w:r w:rsidRPr="002D68F1">
        <w:rPr>
          <w:rFonts w:ascii="Times New Roman" w:hAnsi="Times New Roman" w:cs="Times New Roman"/>
          <w:color w:val="000000"/>
          <w:sz w:val="24"/>
          <w:szCs w:val="24"/>
          <w:lang w:val="ru-RU"/>
        </w:rPr>
        <w:t xml:space="preserve"> экономики в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11 КЛАСС</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Социальная сфера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2D68F1">
        <w:rPr>
          <w:rFonts w:ascii="Times New Roman" w:hAnsi="Times New Roman" w:cs="Times New Roman"/>
          <w:color w:val="000000"/>
          <w:sz w:val="24"/>
          <w:szCs w:val="24"/>
          <w:lang w:val="ru-RU"/>
        </w:rPr>
        <w:t>Этносоциальные</w:t>
      </w:r>
      <w:proofErr w:type="spellEnd"/>
      <w:r w:rsidRPr="002D68F1">
        <w:rPr>
          <w:rFonts w:ascii="Times New Roman" w:hAnsi="Times New Roman" w:cs="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lastRenderedPageBreak/>
        <w:t>Социальные нормы и отклоняющееся (</w:t>
      </w:r>
      <w:proofErr w:type="spellStart"/>
      <w:r w:rsidRPr="002D68F1">
        <w:rPr>
          <w:rFonts w:ascii="Times New Roman" w:hAnsi="Times New Roman" w:cs="Times New Roman"/>
          <w:color w:val="000000"/>
          <w:sz w:val="24"/>
          <w:szCs w:val="24"/>
          <w:lang w:val="ru-RU"/>
        </w:rPr>
        <w:t>девиантное</w:t>
      </w:r>
      <w:proofErr w:type="spellEnd"/>
      <w:r w:rsidRPr="002D68F1">
        <w:rPr>
          <w:rFonts w:ascii="Times New Roman" w:hAnsi="Times New Roman" w:cs="Times New Roman"/>
          <w:color w:val="000000"/>
          <w:sz w:val="24"/>
          <w:szCs w:val="24"/>
          <w:lang w:val="ru-RU"/>
        </w:rPr>
        <w:t>) поведение. Формы социальных девиаций. Конформизм. Социальный контроль и самоконтроль.</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Политическая сфера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r w:rsidRPr="002D68F1">
        <w:rPr>
          <w:rFonts w:ascii="Times New Roman" w:hAnsi="Times New Roman" w:cs="Times New Roman"/>
          <w:color w:val="000000"/>
          <w:sz w:val="24"/>
          <w:szCs w:val="24"/>
          <w:lang w:val="ru-RU"/>
        </w:rPr>
        <w:t xml:space="preserve">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Конституция Российской Федерации. Основы конституци</w:t>
      </w:r>
      <w:r w:rsidRPr="002D68F1">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A51082" w:rsidRPr="002D68F1" w:rsidRDefault="00A51082" w:rsidP="002D68F1">
      <w:pPr>
        <w:spacing w:line="240" w:lineRule="auto"/>
        <w:jc w:val="both"/>
        <w:rPr>
          <w:rFonts w:ascii="Times New Roman" w:hAnsi="Times New Roman" w:cs="Times New Roman"/>
          <w:sz w:val="24"/>
          <w:szCs w:val="24"/>
          <w:lang w:val="ru-RU"/>
        </w:rPr>
        <w:sectPr w:rsidR="00A51082" w:rsidRPr="002D68F1">
          <w:pgSz w:w="11906" w:h="16383"/>
          <w:pgMar w:top="1134" w:right="850" w:bottom="1134" w:left="1701" w:header="720" w:footer="720" w:gutter="0"/>
          <w:cols w:space="720"/>
        </w:sectPr>
      </w:pPr>
    </w:p>
    <w:p w:rsidR="00A51082" w:rsidRPr="002D68F1" w:rsidRDefault="00537EFC" w:rsidP="002D68F1">
      <w:pPr>
        <w:spacing w:after="0" w:line="240" w:lineRule="auto"/>
        <w:ind w:left="120"/>
        <w:jc w:val="both"/>
        <w:rPr>
          <w:rFonts w:ascii="Times New Roman" w:hAnsi="Times New Roman" w:cs="Times New Roman"/>
          <w:sz w:val="24"/>
          <w:szCs w:val="24"/>
          <w:lang w:val="ru-RU"/>
        </w:rPr>
      </w:pPr>
      <w:bookmarkStart w:id="3" w:name="block-26622964"/>
      <w:bookmarkEnd w:id="2"/>
      <w:r w:rsidRPr="002D68F1">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ЛИЧНОСТНЫЕ РЕЗУЛЬТАТЫ</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b/>
          <w:i/>
          <w:color w:val="000000"/>
          <w:sz w:val="24"/>
          <w:szCs w:val="24"/>
        </w:rPr>
        <w:t>Гражданского</w:t>
      </w:r>
      <w:proofErr w:type="spellEnd"/>
      <w:r w:rsidRPr="002D68F1">
        <w:rPr>
          <w:rFonts w:ascii="Times New Roman" w:hAnsi="Times New Roman" w:cs="Times New Roman"/>
          <w:b/>
          <w:i/>
          <w:color w:val="000000"/>
          <w:sz w:val="24"/>
          <w:szCs w:val="24"/>
        </w:rPr>
        <w:t xml:space="preserve"> </w:t>
      </w:r>
      <w:proofErr w:type="spellStart"/>
      <w:r w:rsidRPr="002D68F1">
        <w:rPr>
          <w:rFonts w:ascii="Times New Roman" w:hAnsi="Times New Roman" w:cs="Times New Roman"/>
          <w:b/>
          <w:i/>
          <w:color w:val="000000"/>
          <w:sz w:val="24"/>
          <w:szCs w:val="24"/>
        </w:rPr>
        <w:t>воспитания</w:t>
      </w:r>
      <w:proofErr w:type="spellEnd"/>
      <w:r w:rsidRPr="002D68F1">
        <w:rPr>
          <w:rFonts w:ascii="Times New Roman" w:hAnsi="Times New Roman" w:cs="Times New Roman"/>
          <w:b/>
          <w:i/>
          <w:color w:val="000000"/>
          <w:sz w:val="24"/>
          <w:szCs w:val="24"/>
        </w:rPr>
        <w:t>:</w:t>
      </w:r>
    </w:p>
    <w:p w:rsidR="00A51082" w:rsidRPr="002D68F1" w:rsidRDefault="00537EFC" w:rsidP="002D68F1">
      <w:pPr>
        <w:numPr>
          <w:ilvl w:val="0"/>
          <w:numId w:val="4"/>
        </w:numPr>
        <w:spacing w:after="0" w:line="240" w:lineRule="auto"/>
        <w:jc w:val="both"/>
        <w:rPr>
          <w:rFonts w:ascii="Times New Roman" w:hAnsi="Times New Roman" w:cs="Times New Roman"/>
          <w:sz w:val="24"/>
          <w:szCs w:val="24"/>
          <w:lang w:val="ru-RU"/>
        </w:rPr>
      </w:pPr>
      <w:proofErr w:type="spellStart"/>
      <w:r w:rsidRPr="002D68F1">
        <w:rPr>
          <w:rFonts w:ascii="Times New Roman" w:hAnsi="Times New Roman" w:cs="Times New Roman"/>
          <w:color w:val="000000"/>
          <w:sz w:val="24"/>
          <w:szCs w:val="24"/>
          <w:lang w:val="ru-RU"/>
        </w:rPr>
        <w:t>сформированность</w:t>
      </w:r>
      <w:proofErr w:type="spellEnd"/>
      <w:r w:rsidRPr="002D68F1">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A51082" w:rsidRPr="002D68F1" w:rsidRDefault="00537EFC" w:rsidP="002D68F1">
      <w:pPr>
        <w:numPr>
          <w:ilvl w:val="0"/>
          <w:numId w:val="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51082" w:rsidRPr="002D68F1" w:rsidRDefault="00537EFC" w:rsidP="002D68F1">
      <w:pPr>
        <w:numPr>
          <w:ilvl w:val="0"/>
          <w:numId w:val="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51082" w:rsidRPr="002D68F1" w:rsidRDefault="00537EFC" w:rsidP="002D68F1">
      <w:pPr>
        <w:numPr>
          <w:ilvl w:val="0"/>
          <w:numId w:val="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1082" w:rsidRPr="002D68F1" w:rsidRDefault="00537EFC" w:rsidP="002D68F1">
      <w:pPr>
        <w:numPr>
          <w:ilvl w:val="0"/>
          <w:numId w:val="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51082" w:rsidRPr="002D68F1" w:rsidRDefault="00537EFC" w:rsidP="002D68F1">
      <w:pPr>
        <w:numPr>
          <w:ilvl w:val="0"/>
          <w:numId w:val="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A51082" w:rsidRPr="002D68F1" w:rsidRDefault="00537EFC" w:rsidP="002D68F1">
      <w:pPr>
        <w:numPr>
          <w:ilvl w:val="0"/>
          <w:numId w:val="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готовность к гуманитарной и волонтерской деятельности.</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b/>
          <w:i/>
          <w:color w:val="000000"/>
          <w:sz w:val="24"/>
          <w:szCs w:val="24"/>
        </w:rPr>
        <w:t>Патриотического</w:t>
      </w:r>
      <w:proofErr w:type="spellEnd"/>
      <w:r w:rsidRPr="002D68F1">
        <w:rPr>
          <w:rFonts w:ascii="Times New Roman" w:hAnsi="Times New Roman" w:cs="Times New Roman"/>
          <w:b/>
          <w:i/>
          <w:color w:val="000000"/>
          <w:sz w:val="24"/>
          <w:szCs w:val="24"/>
        </w:rPr>
        <w:t xml:space="preserve"> </w:t>
      </w:r>
      <w:proofErr w:type="spellStart"/>
      <w:r w:rsidRPr="002D68F1">
        <w:rPr>
          <w:rFonts w:ascii="Times New Roman" w:hAnsi="Times New Roman" w:cs="Times New Roman"/>
          <w:b/>
          <w:i/>
          <w:color w:val="000000"/>
          <w:sz w:val="24"/>
          <w:szCs w:val="24"/>
        </w:rPr>
        <w:t>воспитания</w:t>
      </w:r>
      <w:proofErr w:type="spellEnd"/>
      <w:r w:rsidRPr="002D68F1">
        <w:rPr>
          <w:rFonts w:ascii="Times New Roman" w:hAnsi="Times New Roman" w:cs="Times New Roman"/>
          <w:b/>
          <w:i/>
          <w:color w:val="000000"/>
          <w:sz w:val="24"/>
          <w:szCs w:val="24"/>
        </w:rPr>
        <w:t>:</w:t>
      </w:r>
    </w:p>
    <w:p w:rsidR="00A51082" w:rsidRPr="002D68F1" w:rsidRDefault="00537EFC" w:rsidP="002D68F1">
      <w:pPr>
        <w:numPr>
          <w:ilvl w:val="0"/>
          <w:numId w:val="5"/>
        </w:numPr>
        <w:spacing w:after="0" w:line="240" w:lineRule="auto"/>
        <w:jc w:val="both"/>
        <w:rPr>
          <w:rFonts w:ascii="Times New Roman" w:hAnsi="Times New Roman" w:cs="Times New Roman"/>
          <w:sz w:val="24"/>
          <w:szCs w:val="24"/>
          <w:lang w:val="ru-RU"/>
        </w:rPr>
      </w:pPr>
      <w:proofErr w:type="spellStart"/>
      <w:r w:rsidRPr="002D68F1">
        <w:rPr>
          <w:rFonts w:ascii="Times New Roman" w:hAnsi="Times New Roman" w:cs="Times New Roman"/>
          <w:color w:val="000000"/>
          <w:sz w:val="24"/>
          <w:szCs w:val="24"/>
          <w:lang w:val="ru-RU"/>
        </w:rPr>
        <w:t>сформированность</w:t>
      </w:r>
      <w:proofErr w:type="spellEnd"/>
      <w:r w:rsidRPr="002D68F1">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1082" w:rsidRPr="002D68F1" w:rsidRDefault="00537EFC" w:rsidP="002D68F1">
      <w:pPr>
        <w:numPr>
          <w:ilvl w:val="0"/>
          <w:numId w:val="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51082" w:rsidRPr="002D68F1" w:rsidRDefault="00537EFC" w:rsidP="002D68F1">
      <w:pPr>
        <w:numPr>
          <w:ilvl w:val="0"/>
          <w:numId w:val="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b/>
          <w:i/>
          <w:color w:val="000000"/>
          <w:sz w:val="24"/>
          <w:szCs w:val="24"/>
        </w:rPr>
        <w:t>Духовно-нравственного</w:t>
      </w:r>
      <w:proofErr w:type="spellEnd"/>
      <w:r w:rsidRPr="002D68F1">
        <w:rPr>
          <w:rFonts w:ascii="Times New Roman" w:hAnsi="Times New Roman" w:cs="Times New Roman"/>
          <w:b/>
          <w:i/>
          <w:color w:val="000000"/>
          <w:sz w:val="24"/>
          <w:szCs w:val="24"/>
        </w:rPr>
        <w:t xml:space="preserve"> </w:t>
      </w:r>
      <w:proofErr w:type="spellStart"/>
      <w:r w:rsidRPr="002D68F1">
        <w:rPr>
          <w:rFonts w:ascii="Times New Roman" w:hAnsi="Times New Roman" w:cs="Times New Roman"/>
          <w:b/>
          <w:i/>
          <w:color w:val="000000"/>
          <w:sz w:val="24"/>
          <w:szCs w:val="24"/>
        </w:rPr>
        <w:t>воспитания</w:t>
      </w:r>
      <w:proofErr w:type="spellEnd"/>
      <w:r w:rsidRPr="002D68F1">
        <w:rPr>
          <w:rFonts w:ascii="Times New Roman" w:hAnsi="Times New Roman" w:cs="Times New Roman"/>
          <w:b/>
          <w:i/>
          <w:color w:val="000000"/>
          <w:sz w:val="24"/>
          <w:szCs w:val="24"/>
        </w:rPr>
        <w:t>:</w:t>
      </w:r>
    </w:p>
    <w:p w:rsidR="00A51082" w:rsidRPr="002D68F1" w:rsidRDefault="00537EFC" w:rsidP="002D68F1">
      <w:pPr>
        <w:numPr>
          <w:ilvl w:val="0"/>
          <w:numId w:val="6"/>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осознание духовных ценностей российского народа;</w:t>
      </w:r>
    </w:p>
    <w:p w:rsidR="00A51082" w:rsidRPr="002D68F1" w:rsidRDefault="00537EFC" w:rsidP="002D68F1">
      <w:pPr>
        <w:numPr>
          <w:ilvl w:val="0"/>
          <w:numId w:val="6"/>
        </w:numPr>
        <w:spacing w:after="0" w:line="240" w:lineRule="auto"/>
        <w:jc w:val="both"/>
        <w:rPr>
          <w:rFonts w:ascii="Times New Roman" w:hAnsi="Times New Roman" w:cs="Times New Roman"/>
          <w:sz w:val="24"/>
          <w:szCs w:val="24"/>
          <w:lang w:val="ru-RU"/>
        </w:rPr>
      </w:pPr>
      <w:proofErr w:type="spellStart"/>
      <w:r w:rsidRPr="002D68F1">
        <w:rPr>
          <w:rFonts w:ascii="Times New Roman" w:hAnsi="Times New Roman" w:cs="Times New Roman"/>
          <w:color w:val="000000"/>
          <w:sz w:val="24"/>
          <w:szCs w:val="24"/>
          <w:lang w:val="ru-RU"/>
        </w:rPr>
        <w:t>сформированность</w:t>
      </w:r>
      <w:proofErr w:type="spellEnd"/>
      <w:r w:rsidRPr="002D68F1">
        <w:rPr>
          <w:rFonts w:ascii="Times New Roman" w:hAnsi="Times New Roman" w:cs="Times New Roman"/>
          <w:color w:val="000000"/>
          <w:sz w:val="24"/>
          <w:szCs w:val="24"/>
          <w:lang w:val="ru-RU"/>
        </w:rPr>
        <w:t xml:space="preserve"> нравственного сознания, этического поведения;</w:t>
      </w:r>
    </w:p>
    <w:p w:rsidR="00A51082" w:rsidRPr="002D68F1" w:rsidRDefault="00537EFC" w:rsidP="002D68F1">
      <w:pPr>
        <w:numPr>
          <w:ilvl w:val="0"/>
          <w:numId w:val="6"/>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51082" w:rsidRPr="002D68F1" w:rsidRDefault="00537EFC" w:rsidP="002D68F1">
      <w:pPr>
        <w:numPr>
          <w:ilvl w:val="0"/>
          <w:numId w:val="6"/>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осознание личного вклада в построение устойчивого будущего;</w:t>
      </w:r>
    </w:p>
    <w:p w:rsidR="00A51082" w:rsidRPr="002D68F1" w:rsidRDefault="00537EFC" w:rsidP="002D68F1">
      <w:pPr>
        <w:numPr>
          <w:ilvl w:val="0"/>
          <w:numId w:val="6"/>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b/>
          <w:i/>
          <w:color w:val="000000"/>
          <w:sz w:val="24"/>
          <w:szCs w:val="24"/>
        </w:rPr>
        <w:t>Эстетического</w:t>
      </w:r>
      <w:proofErr w:type="spellEnd"/>
      <w:r w:rsidRPr="002D68F1">
        <w:rPr>
          <w:rFonts w:ascii="Times New Roman" w:hAnsi="Times New Roman" w:cs="Times New Roman"/>
          <w:b/>
          <w:i/>
          <w:color w:val="000000"/>
          <w:sz w:val="24"/>
          <w:szCs w:val="24"/>
        </w:rPr>
        <w:t xml:space="preserve"> </w:t>
      </w:r>
      <w:proofErr w:type="spellStart"/>
      <w:r w:rsidRPr="002D68F1">
        <w:rPr>
          <w:rFonts w:ascii="Times New Roman" w:hAnsi="Times New Roman" w:cs="Times New Roman"/>
          <w:b/>
          <w:i/>
          <w:color w:val="000000"/>
          <w:sz w:val="24"/>
          <w:szCs w:val="24"/>
        </w:rPr>
        <w:t>воспитания</w:t>
      </w:r>
      <w:proofErr w:type="spellEnd"/>
      <w:r w:rsidRPr="002D68F1">
        <w:rPr>
          <w:rFonts w:ascii="Times New Roman" w:hAnsi="Times New Roman" w:cs="Times New Roman"/>
          <w:b/>
          <w:i/>
          <w:color w:val="000000"/>
          <w:sz w:val="24"/>
          <w:szCs w:val="24"/>
        </w:rPr>
        <w:t>:</w:t>
      </w:r>
    </w:p>
    <w:p w:rsidR="00A51082" w:rsidRPr="002D68F1" w:rsidRDefault="00537EFC" w:rsidP="002D68F1">
      <w:pPr>
        <w:numPr>
          <w:ilvl w:val="0"/>
          <w:numId w:val="7"/>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A51082" w:rsidRPr="002D68F1" w:rsidRDefault="00537EFC" w:rsidP="002D68F1">
      <w:pPr>
        <w:numPr>
          <w:ilvl w:val="0"/>
          <w:numId w:val="7"/>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1082" w:rsidRPr="002D68F1" w:rsidRDefault="00537EFC" w:rsidP="002D68F1">
      <w:pPr>
        <w:numPr>
          <w:ilvl w:val="0"/>
          <w:numId w:val="7"/>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51082" w:rsidRPr="002D68F1" w:rsidRDefault="00537EFC" w:rsidP="002D68F1">
      <w:pPr>
        <w:numPr>
          <w:ilvl w:val="0"/>
          <w:numId w:val="7"/>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стремление проявлять качества творческой личности.</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b/>
          <w:i/>
          <w:color w:val="000000"/>
          <w:sz w:val="24"/>
          <w:szCs w:val="24"/>
        </w:rPr>
        <w:t>Физического</w:t>
      </w:r>
      <w:proofErr w:type="spellEnd"/>
      <w:r w:rsidRPr="002D68F1">
        <w:rPr>
          <w:rFonts w:ascii="Times New Roman" w:hAnsi="Times New Roman" w:cs="Times New Roman"/>
          <w:b/>
          <w:i/>
          <w:color w:val="000000"/>
          <w:sz w:val="24"/>
          <w:szCs w:val="24"/>
        </w:rPr>
        <w:t xml:space="preserve"> </w:t>
      </w:r>
      <w:proofErr w:type="spellStart"/>
      <w:r w:rsidRPr="002D68F1">
        <w:rPr>
          <w:rFonts w:ascii="Times New Roman" w:hAnsi="Times New Roman" w:cs="Times New Roman"/>
          <w:b/>
          <w:i/>
          <w:color w:val="000000"/>
          <w:sz w:val="24"/>
          <w:szCs w:val="24"/>
        </w:rPr>
        <w:t>воспитания</w:t>
      </w:r>
      <w:proofErr w:type="spellEnd"/>
      <w:r w:rsidRPr="002D68F1">
        <w:rPr>
          <w:rFonts w:ascii="Times New Roman" w:hAnsi="Times New Roman" w:cs="Times New Roman"/>
          <w:b/>
          <w:i/>
          <w:color w:val="000000"/>
          <w:sz w:val="24"/>
          <w:szCs w:val="24"/>
        </w:rPr>
        <w:t>:</w:t>
      </w:r>
    </w:p>
    <w:p w:rsidR="00A51082" w:rsidRPr="002D68F1" w:rsidRDefault="00537EFC" w:rsidP="002D68F1">
      <w:pPr>
        <w:numPr>
          <w:ilvl w:val="0"/>
          <w:numId w:val="8"/>
        </w:numPr>
        <w:spacing w:after="0" w:line="240" w:lineRule="auto"/>
        <w:jc w:val="both"/>
        <w:rPr>
          <w:rFonts w:ascii="Times New Roman" w:hAnsi="Times New Roman" w:cs="Times New Roman"/>
          <w:sz w:val="24"/>
          <w:szCs w:val="24"/>
          <w:lang w:val="ru-RU"/>
        </w:rPr>
      </w:pPr>
      <w:proofErr w:type="spellStart"/>
      <w:r w:rsidRPr="002D68F1">
        <w:rPr>
          <w:rFonts w:ascii="Times New Roman" w:hAnsi="Times New Roman" w:cs="Times New Roman"/>
          <w:color w:val="000000"/>
          <w:sz w:val="24"/>
          <w:szCs w:val="24"/>
          <w:lang w:val="ru-RU"/>
        </w:rPr>
        <w:t>сформированность</w:t>
      </w:r>
      <w:proofErr w:type="spellEnd"/>
      <w:r w:rsidRPr="002D68F1">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A51082" w:rsidRPr="002D68F1" w:rsidRDefault="00537EFC" w:rsidP="002D68F1">
      <w:pPr>
        <w:numPr>
          <w:ilvl w:val="0"/>
          <w:numId w:val="8"/>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b/>
          <w:i/>
          <w:color w:val="000000"/>
          <w:sz w:val="24"/>
          <w:szCs w:val="24"/>
        </w:rPr>
        <w:t>Трудового</w:t>
      </w:r>
      <w:proofErr w:type="spellEnd"/>
      <w:r w:rsidRPr="002D68F1">
        <w:rPr>
          <w:rFonts w:ascii="Times New Roman" w:hAnsi="Times New Roman" w:cs="Times New Roman"/>
          <w:b/>
          <w:i/>
          <w:color w:val="000000"/>
          <w:sz w:val="24"/>
          <w:szCs w:val="24"/>
        </w:rPr>
        <w:t xml:space="preserve"> </w:t>
      </w:r>
      <w:proofErr w:type="spellStart"/>
      <w:r w:rsidRPr="002D68F1">
        <w:rPr>
          <w:rFonts w:ascii="Times New Roman" w:hAnsi="Times New Roman" w:cs="Times New Roman"/>
          <w:b/>
          <w:i/>
          <w:color w:val="000000"/>
          <w:sz w:val="24"/>
          <w:szCs w:val="24"/>
        </w:rPr>
        <w:t>воспитания</w:t>
      </w:r>
      <w:proofErr w:type="spellEnd"/>
      <w:r w:rsidRPr="002D68F1">
        <w:rPr>
          <w:rFonts w:ascii="Times New Roman" w:hAnsi="Times New Roman" w:cs="Times New Roman"/>
          <w:b/>
          <w:i/>
          <w:color w:val="000000"/>
          <w:sz w:val="24"/>
          <w:szCs w:val="24"/>
        </w:rPr>
        <w:t>:</w:t>
      </w:r>
    </w:p>
    <w:p w:rsidR="00A51082" w:rsidRPr="002D68F1" w:rsidRDefault="00537EFC" w:rsidP="002D68F1">
      <w:pPr>
        <w:numPr>
          <w:ilvl w:val="0"/>
          <w:numId w:val="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готовность к труду, осознание ценности мастерства, трудолюбие;</w:t>
      </w:r>
    </w:p>
    <w:p w:rsidR="00A51082" w:rsidRPr="002D68F1" w:rsidRDefault="00537EFC" w:rsidP="002D68F1">
      <w:pPr>
        <w:numPr>
          <w:ilvl w:val="0"/>
          <w:numId w:val="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51082" w:rsidRPr="002D68F1" w:rsidRDefault="00537EFC" w:rsidP="002D68F1">
      <w:pPr>
        <w:numPr>
          <w:ilvl w:val="0"/>
          <w:numId w:val="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51082" w:rsidRPr="002D68F1" w:rsidRDefault="00537EFC" w:rsidP="002D68F1">
      <w:pPr>
        <w:numPr>
          <w:ilvl w:val="0"/>
          <w:numId w:val="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b/>
          <w:i/>
          <w:color w:val="000000"/>
          <w:sz w:val="24"/>
          <w:szCs w:val="24"/>
        </w:rPr>
        <w:t>Экологического</w:t>
      </w:r>
      <w:proofErr w:type="spellEnd"/>
      <w:r w:rsidRPr="002D68F1">
        <w:rPr>
          <w:rFonts w:ascii="Times New Roman" w:hAnsi="Times New Roman" w:cs="Times New Roman"/>
          <w:b/>
          <w:i/>
          <w:color w:val="000000"/>
          <w:sz w:val="24"/>
          <w:szCs w:val="24"/>
        </w:rPr>
        <w:t xml:space="preserve"> </w:t>
      </w:r>
      <w:proofErr w:type="spellStart"/>
      <w:r w:rsidRPr="002D68F1">
        <w:rPr>
          <w:rFonts w:ascii="Times New Roman" w:hAnsi="Times New Roman" w:cs="Times New Roman"/>
          <w:b/>
          <w:i/>
          <w:color w:val="000000"/>
          <w:sz w:val="24"/>
          <w:szCs w:val="24"/>
        </w:rPr>
        <w:t>воспитания</w:t>
      </w:r>
      <w:proofErr w:type="spellEnd"/>
      <w:r w:rsidRPr="002D68F1">
        <w:rPr>
          <w:rFonts w:ascii="Times New Roman" w:hAnsi="Times New Roman" w:cs="Times New Roman"/>
          <w:b/>
          <w:i/>
          <w:color w:val="000000"/>
          <w:sz w:val="24"/>
          <w:szCs w:val="24"/>
        </w:rPr>
        <w:t>:</w:t>
      </w:r>
    </w:p>
    <w:p w:rsidR="00A51082" w:rsidRPr="002D68F1" w:rsidRDefault="00537EFC" w:rsidP="002D68F1">
      <w:pPr>
        <w:numPr>
          <w:ilvl w:val="0"/>
          <w:numId w:val="10"/>
        </w:numPr>
        <w:spacing w:after="0" w:line="240" w:lineRule="auto"/>
        <w:jc w:val="both"/>
        <w:rPr>
          <w:rFonts w:ascii="Times New Roman" w:hAnsi="Times New Roman" w:cs="Times New Roman"/>
          <w:sz w:val="24"/>
          <w:szCs w:val="24"/>
          <w:lang w:val="ru-RU"/>
        </w:rPr>
      </w:pPr>
      <w:proofErr w:type="spellStart"/>
      <w:r w:rsidRPr="002D68F1">
        <w:rPr>
          <w:rFonts w:ascii="Times New Roman" w:hAnsi="Times New Roman" w:cs="Times New Roman"/>
          <w:color w:val="000000"/>
          <w:sz w:val="24"/>
          <w:szCs w:val="24"/>
          <w:lang w:val="ru-RU"/>
        </w:rPr>
        <w:t>сформированность</w:t>
      </w:r>
      <w:proofErr w:type="spellEnd"/>
      <w:r w:rsidRPr="002D68F1">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51082" w:rsidRPr="002D68F1" w:rsidRDefault="00537EFC" w:rsidP="002D68F1">
      <w:pPr>
        <w:numPr>
          <w:ilvl w:val="0"/>
          <w:numId w:val="10"/>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51082" w:rsidRPr="002D68F1" w:rsidRDefault="00537EFC" w:rsidP="002D68F1">
      <w:pPr>
        <w:numPr>
          <w:ilvl w:val="0"/>
          <w:numId w:val="10"/>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активное неприятие действий, приносящих вред окружающей среде;</w:t>
      </w:r>
    </w:p>
    <w:p w:rsidR="00A51082" w:rsidRPr="002D68F1" w:rsidRDefault="00537EFC" w:rsidP="002D68F1">
      <w:pPr>
        <w:numPr>
          <w:ilvl w:val="0"/>
          <w:numId w:val="10"/>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A51082" w:rsidRPr="002D68F1" w:rsidRDefault="00537EFC" w:rsidP="002D68F1">
      <w:pPr>
        <w:numPr>
          <w:ilvl w:val="0"/>
          <w:numId w:val="10"/>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расширение опыта деятельности экологической направленности.</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b/>
          <w:i/>
          <w:color w:val="000000"/>
          <w:sz w:val="24"/>
          <w:szCs w:val="24"/>
        </w:rPr>
        <w:t>Ценности</w:t>
      </w:r>
      <w:proofErr w:type="spellEnd"/>
      <w:r w:rsidRPr="002D68F1">
        <w:rPr>
          <w:rFonts w:ascii="Times New Roman" w:hAnsi="Times New Roman" w:cs="Times New Roman"/>
          <w:b/>
          <w:i/>
          <w:color w:val="000000"/>
          <w:sz w:val="24"/>
          <w:szCs w:val="24"/>
        </w:rPr>
        <w:t xml:space="preserve"> </w:t>
      </w:r>
      <w:proofErr w:type="spellStart"/>
      <w:r w:rsidRPr="002D68F1">
        <w:rPr>
          <w:rFonts w:ascii="Times New Roman" w:hAnsi="Times New Roman" w:cs="Times New Roman"/>
          <w:b/>
          <w:i/>
          <w:color w:val="000000"/>
          <w:sz w:val="24"/>
          <w:szCs w:val="24"/>
        </w:rPr>
        <w:t>научного</w:t>
      </w:r>
      <w:proofErr w:type="spellEnd"/>
      <w:r w:rsidRPr="002D68F1">
        <w:rPr>
          <w:rFonts w:ascii="Times New Roman" w:hAnsi="Times New Roman" w:cs="Times New Roman"/>
          <w:b/>
          <w:i/>
          <w:color w:val="000000"/>
          <w:sz w:val="24"/>
          <w:szCs w:val="24"/>
        </w:rPr>
        <w:t xml:space="preserve"> </w:t>
      </w:r>
      <w:proofErr w:type="spellStart"/>
      <w:r w:rsidRPr="002D68F1">
        <w:rPr>
          <w:rFonts w:ascii="Times New Roman" w:hAnsi="Times New Roman" w:cs="Times New Roman"/>
          <w:b/>
          <w:i/>
          <w:color w:val="000000"/>
          <w:sz w:val="24"/>
          <w:szCs w:val="24"/>
        </w:rPr>
        <w:t>познания</w:t>
      </w:r>
      <w:proofErr w:type="spellEnd"/>
      <w:r w:rsidRPr="002D68F1">
        <w:rPr>
          <w:rFonts w:ascii="Times New Roman" w:hAnsi="Times New Roman" w:cs="Times New Roman"/>
          <w:b/>
          <w:i/>
          <w:color w:val="000000"/>
          <w:sz w:val="24"/>
          <w:szCs w:val="24"/>
        </w:rPr>
        <w:t>:</w:t>
      </w:r>
    </w:p>
    <w:p w:rsidR="00A51082" w:rsidRPr="002D68F1" w:rsidRDefault="00537EFC" w:rsidP="002D68F1">
      <w:pPr>
        <w:numPr>
          <w:ilvl w:val="0"/>
          <w:numId w:val="11"/>
        </w:numPr>
        <w:spacing w:after="0" w:line="240" w:lineRule="auto"/>
        <w:jc w:val="both"/>
        <w:rPr>
          <w:rFonts w:ascii="Times New Roman" w:hAnsi="Times New Roman" w:cs="Times New Roman"/>
          <w:sz w:val="24"/>
          <w:szCs w:val="24"/>
          <w:lang w:val="ru-RU"/>
        </w:rPr>
      </w:pPr>
      <w:proofErr w:type="spellStart"/>
      <w:r w:rsidRPr="002D68F1">
        <w:rPr>
          <w:rFonts w:ascii="Times New Roman" w:hAnsi="Times New Roman" w:cs="Times New Roman"/>
          <w:color w:val="000000"/>
          <w:sz w:val="24"/>
          <w:szCs w:val="24"/>
          <w:lang w:val="ru-RU"/>
        </w:rPr>
        <w:t>сформированность</w:t>
      </w:r>
      <w:proofErr w:type="spellEnd"/>
      <w:r w:rsidRPr="002D68F1">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51082" w:rsidRPr="002D68F1" w:rsidRDefault="00537EFC" w:rsidP="002D68F1">
      <w:pPr>
        <w:numPr>
          <w:ilvl w:val="0"/>
          <w:numId w:val="1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51082" w:rsidRPr="002D68F1" w:rsidRDefault="00537EFC" w:rsidP="002D68F1">
      <w:pPr>
        <w:numPr>
          <w:ilvl w:val="0"/>
          <w:numId w:val="1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51082" w:rsidRPr="002D68F1" w:rsidRDefault="00537EFC" w:rsidP="002D68F1">
      <w:pPr>
        <w:numPr>
          <w:ilvl w:val="0"/>
          <w:numId w:val="1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D68F1">
        <w:rPr>
          <w:rFonts w:ascii="Times New Roman" w:hAnsi="Times New Roman" w:cs="Times New Roman"/>
          <w:color w:val="000000"/>
          <w:sz w:val="24"/>
          <w:szCs w:val="24"/>
          <w:lang w:val="ru-RU"/>
        </w:rPr>
        <w:t>сформированность</w:t>
      </w:r>
      <w:proofErr w:type="spellEnd"/>
      <w:r w:rsidRPr="002D68F1">
        <w:rPr>
          <w:rFonts w:ascii="Times New Roman" w:hAnsi="Times New Roman" w:cs="Times New Roman"/>
          <w:color w:val="000000"/>
          <w:sz w:val="24"/>
          <w:szCs w:val="24"/>
          <w:lang w:val="ru-RU"/>
        </w:rPr>
        <w:t>:</w:t>
      </w:r>
    </w:p>
    <w:p w:rsidR="00A51082" w:rsidRPr="002D68F1" w:rsidRDefault="00537EFC" w:rsidP="002D68F1">
      <w:pPr>
        <w:numPr>
          <w:ilvl w:val="0"/>
          <w:numId w:val="1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51082" w:rsidRPr="002D68F1" w:rsidRDefault="00537EFC" w:rsidP="002D68F1">
      <w:pPr>
        <w:numPr>
          <w:ilvl w:val="0"/>
          <w:numId w:val="1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51082" w:rsidRPr="002D68F1" w:rsidRDefault="00537EFC" w:rsidP="002D68F1">
      <w:pPr>
        <w:numPr>
          <w:ilvl w:val="0"/>
          <w:numId w:val="1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51082" w:rsidRPr="002D68F1" w:rsidRDefault="00537EFC" w:rsidP="002D68F1">
      <w:pPr>
        <w:numPr>
          <w:ilvl w:val="0"/>
          <w:numId w:val="1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A51082" w:rsidRPr="002D68F1" w:rsidRDefault="00537EFC" w:rsidP="002D68F1">
      <w:pPr>
        <w:numPr>
          <w:ilvl w:val="0"/>
          <w:numId w:val="12"/>
        </w:numPr>
        <w:spacing w:after="0" w:line="240" w:lineRule="auto"/>
        <w:jc w:val="both"/>
        <w:rPr>
          <w:rFonts w:ascii="Times New Roman" w:hAnsi="Times New Roman" w:cs="Times New Roman"/>
          <w:sz w:val="24"/>
          <w:szCs w:val="24"/>
          <w:lang w:val="ru-RU"/>
        </w:rPr>
      </w:pPr>
      <w:proofErr w:type="spellStart"/>
      <w:r w:rsidRPr="002D68F1">
        <w:rPr>
          <w:rFonts w:ascii="Times New Roman" w:hAnsi="Times New Roman" w:cs="Times New Roman"/>
          <w:color w:val="000000"/>
          <w:sz w:val="24"/>
          <w:szCs w:val="24"/>
          <w:lang w:val="ru-RU"/>
        </w:rPr>
        <w:t>эмпатии</w:t>
      </w:r>
      <w:proofErr w:type="spellEnd"/>
      <w:r w:rsidRPr="002D68F1">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51082" w:rsidRPr="002D68F1" w:rsidRDefault="00537EFC" w:rsidP="002D68F1">
      <w:pPr>
        <w:numPr>
          <w:ilvl w:val="0"/>
          <w:numId w:val="1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МЕТАПРЕДМЕТНЫЕ РЕЗУЛЬТАТЫ</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proofErr w:type="spellStart"/>
      <w:r w:rsidRPr="002D68F1">
        <w:rPr>
          <w:rFonts w:ascii="Times New Roman" w:hAnsi="Times New Roman" w:cs="Times New Roman"/>
          <w:color w:val="000000"/>
          <w:sz w:val="24"/>
          <w:szCs w:val="24"/>
          <w:lang w:val="ru-RU"/>
        </w:rPr>
        <w:t>Метапредметные</w:t>
      </w:r>
      <w:proofErr w:type="spellEnd"/>
      <w:r w:rsidRPr="002D68F1">
        <w:rPr>
          <w:rFonts w:ascii="Times New Roman" w:hAnsi="Times New Roman" w:cs="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A51082" w:rsidRPr="002D68F1" w:rsidRDefault="00537EFC" w:rsidP="002D68F1">
      <w:pPr>
        <w:numPr>
          <w:ilvl w:val="0"/>
          <w:numId w:val="13"/>
        </w:numPr>
        <w:spacing w:after="0" w:line="240" w:lineRule="auto"/>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Овладение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универсальными</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учебными</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познавательными</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действиями</w:t>
      </w:r>
      <w:proofErr w:type="spellEnd"/>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i/>
          <w:color w:val="000000"/>
          <w:sz w:val="24"/>
          <w:szCs w:val="24"/>
        </w:rPr>
        <w:t>Базовые</w:t>
      </w:r>
      <w:proofErr w:type="spellEnd"/>
      <w:r w:rsidRPr="002D68F1">
        <w:rPr>
          <w:rFonts w:ascii="Times New Roman" w:hAnsi="Times New Roman" w:cs="Times New Roman"/>
          <w:i/>
          <w:color w:val="000000"/>
          <w:sz w:val="24"/>
          <w:szCs w:val="24"/>
        </w:rPr>
        <w:t xml:space="preserve"> </w:t>
      </w:r>
      <w:proofErr w:type="spellStart"/>
      <w:r w:rsidRPr="002D68F1">
        <w:rPr>
          <w:rFonts w:ascii="Times New Roman" w:hAnsi="Times New Roman" w:cs="Times New Roman"/>
          <w:i/>
          <w:color w:val="000000"/>
          <w:sz w:val="24"/>
          <w:szCs w:val="24"/>
        </w:rPr>
        <w:t>логические</w:t>
      </w:r>
      <w:proofErr w:type="spellEnd"/>
      <w:r w:rsidRPr="002D68F1">
        <w:rPr>
          <w:rFonts w:ascii="Times New Roman" w:hAnsi="Times New Roman" w:cs="Times New Roman"/>
          <w:i/>
          <w:color w:val="000000"/>
          <w:sz w:val="24"/>
          <w:szCs w:val="24"/>
        </w:rPr>
        <w:t xml:space="preserve"> </w:t>
      </w:r>
      <w:proofErr w:type="spellStart"/>
      <w:r w:rsidRPr="002D68F1">
        <w:rPr>
          <w:rFonts w:ascii="Times New Roman" w:hAnsi="Times New Roman" w:cs="Times New Roman"/>
          <w:i/>
          <w:color w:val="000000"/>
          <w:sz w:val="24"/>
          <w:szCs w:val="24"/>
        </w:rPr>
        <w:t>действия</w:t>
      </w:r>
      <w:proofErr w:type="spellEnd"/>
      <w:r w:rsidRPr="002D68F1">
        <w:rPr>
          <w:rFonts w:ascii="Times New Roman" w:hAnsi="Times New Roman" w:cs="Times New Roman"/>
          <w:i/>
          <w:color w:val="000000"/>
          <w:sz w:val="24"/>
          <w:szCs w:val="24"/>
        </w:rPr>
        <w:t>:</w:t>
      </w:r>
    </w:p>
    <w:p w:rsidR="00A51082" w:rsidRPr="002D68F1" w:rsidRDefault="00537EFC" w:rsidP="002D68F1">
      <w:pPr>
        <w:numPr>
          <w:ilvl w:val="0"/>
          <w:numId w:val="1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A51082" w:rsidRPr="002D68F1" w:rsidRDefault="00537EFC" w:rsidP="002D68F1">
      <w:pPr>
        <w:numPr>
          <w:ilvl w:val="0"/>
          <w:numId w:val="1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A51082" w:rsidRPr="002D68F1" w:rsidRDefault="00537EFC" w:rsidP="002D68F1">
      <w:pPr>
        <w:numPr>
          <w:ilvl w:val="0"/>
          <w:numId w:val="1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A51082" w:rsidRPr="002D68F1" w:rsidRDefault="00537EFC" w:rsidP="002D68F1">
      <w:pPr>
        <w:numPr>
          <w:ilvl w:val="0"/>
          <w:numId w:val="1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A51082" w:rsidRPr="002D68F1" w:rsidRDefault="00537EFC" w:rsidP="002D68F1">
      <w:pPr>
        <w:numPr>
          <w:ilvl w:val="0"/>
          <w:numId w:val="1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51082" w:rsidRPr="002D68F1" w:rsidRDefault="00537EFC" w:rsidP="002D68F1">
      <w:pPr>
        <w:numPr>
          <w:ilvl w:val="0"/>
          <w:numId w:val="1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A51082" w:rsidRPr="002D68F1" w:rsidRDefault="00537EFC" w:rsidP="002D68F1">
      <w:pPr>
        <w:numPr>
          <w:ilvl w:val="0"/>
          <w:numId w:val="14"/>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i/>
          <w:color w:val="000000"/>
          <w:sz w:val="24"/>
          <w:szCs w:val="24"/>
        </w:rPr>
        <w:t>Базовые</w:t>
      </w:r>
      <w:proofErr w:type="spellEnd"/>
      <w:r w:rsidRPr="002D68F1">
        <w:rPr>
          <w:rFonts w:ascii="Times New Roman" w:hAnsi="Times New Roman" w:cs="Times New Roman"/>
          <w:i/>
          <w:color w:val="000000"/>
          <w:sz w:val="24"/>
          <w:szCs w:val="24"/>
        </w:rPr>
        <w:t xml:space="preserve"> </w:t>
      </w:r>
      <w:proofErr w:type="spellStart"/>
      <w:r w:rsidRPr="002D68F1">
        <w:rPr>
          <w:rFonts w:ascii="Times New Roman" w:hAnsi="Times New Roman" w:cs="Times New Roman"/>
          <w:i/>
          <w:color w:val="000000"/>
          <w:sz w:val="24"/>
          <w:szCs w:val="24"/>
        </w:rPr>
        <w:t>исследовательские</w:t>
      </w:r>
      <w:proofErr w:type="spellEnd"/>
      <w:r w:rsidRPr="002D68F1">
        <w:rPr>
          <w:rFonts w:ascii="Times New Roman" w:hAnsi="Times New Roman" w:cs="Times New Roman"/>
          <w:i/>
          <w:color w:val="000000"/>
          <w:sz w:val="24"/>
          <w:szCs w:val="24"/>
        </w:rPr>
        <w:t xml:space="preserve"> </w:t>
      </w:r>
      <w:proofErr w:type="spellStart"/>
      <w:r w:rsidRPr="002D68F1">
        <w:rPr>
          <w:rFonts w:ascii="Times New Roman" w:hAnsi="Times New Roman" w:cs="Times New Roman"/>
          <w:i/>
          <w:color w:val="000000"/>
          <w:sz w:val="24"/>
          <w:szCs w:val="24"/>
        </w:rPr>
        <w:t>действия</w:t>
      </w:r>
      <w:proofErr w:type="spellEnd"/>
      <w:r w:rsidRPr="002D68F1">
        <w:rPr>
          <w:rFonts w:ascii="Times New Roman" w:hAnsi="Times New Roman" w:cs="Times New Roman"/>
          <w:i/>
          <w:color w:val="000000"/>
          <w:sz w:val="24"/>
          <w:szCs w:val="24"/>
        </w:rPr>
        <w:t>:</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lastRenderedPageBreak/>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уметь интегрировать знания из разных предметных областей;</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выдвигать новые идеи, предлагать оригинальные подходы и решения;</w:t>
      </w:r>
    </w:p>
    <w:p w:rsidR="00A51082" w:rsidRPr="002D68F1" w:rsidRDefault="00537EFC" w:rsidP="002D68F1">
      <w:pPr>
        <w:numPr>
          <w:ilvl w:val="0"/>
          <w:numId w:val="15"/>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ставить проблемы и задачи, допускающие альтернативные решения.</w:t>
      </w: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i/>
          <w:color w:val="000000"/>
          <w:sz w:val="24"/>
          <w:szCs w:val="24"/>
        </w:rPr>
        <w:t>Работа</w:t>
      </w:r>
      <w:proofErr w:type="spellEnd"/>
      <w:r w:rsidRPr="002D68F1">
        <w:rPr>
          <w:rFonts w:ascii="Times New Roman" w:hAnsi="Times New Roman" w:cs="Times New Roman"/>
          <w:i/>
          <w:color w:val="000000"/>
          <w:sz w:val="24"/>
          <w:szCs w:val="24"/>
        </w:rPr>
        <w:t xml:space="preserve"> с </w:t>
      </w:r>
      <w:proofErr w:type="spellStart"/>
      <w:r w:rsidRPr="002D68F1">
        <w:rPr>
          <w:rFonts w:ascii="Times New Roman" w:hAnsi="Times New Roman" w:cs="Times New Roman"/>
          <w:i/>
          <w:color w:val="000000"/>
          <w:sz w:val="24"/>
          <w:szCs w:val="24"/>
        </w:rPr>
        <w:t>информацией</w:t>
      </w:r>
      <w:proofErr w:type="spellEnd"/>
      <w:r w:rsidRPr="002D68F1">
        <w:rPr>
          <w:rFonts w:ascii="Times New Roman" w:hAnsi="Times New Roman" w:cs="Times New Roman"/>
          <w:i/>
          <w:color w:val="000000"/>
          <w:sz w:val="24"/>
          <w:szCs w:val="24"/>
        </w:rPr>
        <w:t>:</w:t>
      </w:r>
    </w:p>
    <w:p w:rsidR="00A51082" w:rsidRPr="002D68F1" w:rsidRDefault="00537EFC" w:rsidP="002D68F1">
      <w:pPr>
        <w:numPr>
          <w:ilvl w:val="0"/>
          <w:numId w:val="16"/>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51082" w:rsidRPr="002D68F1" w:rsidRDefault="00537EFC" w:rsidP="002D68F1">
      <w:pPr>
        <w:numPr>
          <w:ilvl w:val="0"/>
          <w:numId w:val="16"/>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51082" w:rsidRPr="002D68F1" w:rsidRDefault="00537EFC" w:rsidP="002D68F1">
      <w:pPr>
        <w:numPr>
          <w:ilvl w:val="0"/>
          <w:numId w:val="16"/>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A51082" w:rsidRPr="002D68F1" w:rsidRDefault="00537EFC" w:rsidP="002D68F1">
      <w:pPr>
        <w:numPr>
          <w:ilvl w:val="0"/>
          <w:numId w:val="16"/>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1082" w:rsidRPr="002D68F1" w:rsidRDefault="00537EFC" w:rsidP="002D68F1">
      <w:pPr>
        <w:numPr>
          <w:ilvl w:val="0"/>
          <w:numId w:val="16"/>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A51082" w:rsidRPr="002D68F1" w:rsidRDefault="00537EFC" w:rsidP="002D68F1">
      <w:pPr>
        <w:numPr>
          <w:ilvl w:val="0"/>
          <w:numId w:val="17"/>
        </w:numPr>
        <w:spacing w:after="0" w:line="240" w:lineRule="auto"/>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Овладение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универсальными</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коммуникативными</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действиями</w:t>
      </w:r>
      <w:proofErr w:type="spellEnd"/>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i/>
          <w:color w:val="000000"/>
          <w:sz w:val="24"/>
          <w:szCs w:val="24"/>
        </w:rPr>
        <w:t>Общение</w:t>
      </w:r>
      <w:proofErr w:type="spellEnd"/>
      <w:r w:rsidRPr="002D68F1">
        <w:rPr>
          <w:rFonts w:ascii="Times New Roman" w:hAnsi="Times New Roman" w:cs="Times New Roman"/>
          <w:i/>
          <w:color w:val="000000"/>
          <w:sz w:val="24"/>
          <w:szCs w:val="24"/>
        </w:rPr>
        <w:t>:</w:t>
      </w:r>
    </w:p>
    <w:p w:rsidR="00A51082" w:rsidRPr="002D68F1" w:rsidRDefault="00537EFC" w:rsidP="002D68F1">
      <w:pPr>
        <w:numPr>
          <w:ilvl w:val="0"/>
          <w:numId w:val="18"/>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осуществлять коммуникации во всех сферах жизни;</w:t>
      </w:r>
    </w:p>
    <w:p w:rsidR="00A51082" w:rsidRPr="002D68F1" w:rsidRDefault="00537EFC" w:rsidP="002D68F1">
      <w:pPr>
        <w:numPr>
          <w:ilvl w:val="0"/>
          <w:numId w:val="18"/>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51082" w:rsidRPr="002D68F1" w:rsidRDefault="00537EFC" w:rsidP="002D68F1">
      <w:pPr>
        <w:numPr>
          <w:ilvl w:val="0"/>
          <w:numId w:val="18"/>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A51082" w:rsidRPr="002D68F1" w:rsidRDefault="00537EFC" w:rsidP="002D68F1">
      <w:pPr>
        <w:numPr>
          <w:ilvl w:val="0"/>
          <w:numId w:val="18"/>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i/>
          <w:color w:val="000000"/>
          <w:sz w:val="24"/>
          <w:szCs w:val="24"/>
        </w:rPr>
        <w:t>Совместная</w:t>
      </w:r>
      <w:proofErr w:type="spellEnd"/>
      <w:r w:rsidRPr="002D68F1">
        <w:rPr>
          <w:rFonts w:ascii="Times New Roman" w:hAnsi="Times New Roman" w:cs="Times New Roman"/>
          <w:i/>
          <w:color w:val="000000"/>
          <w:sz w:val="24"/>
          <w:szCs w:val="24"/>
        </w:rPr>
        <w:t xml:space="preserve"> </w:t>
      </w:r>
      <w:proofErr w:type="spellStart"/>
      <w:r w:rsidRPr="002D68F1">
        <w:rPr>
          <w:rFonts w:ascii="Times New Roman" w:hAnsi="Times New Roman" w:cs="Times New Roman"/>
          <w:i/>
          <w:color w:val="000000"/>
          <w:sz w:val="24"/>
          <w:szCs w:val="24"/>
        </w:rPr>
        <w:t>деятельность</w:t>
      </w:r>
      <w:proofErr w:type="spellEnd"/>
      <w:r w:rsidRPr="002D68F1">
        <w:rPr>
          <w:rFonts w:ascii="Times New Roman" w:hAnsi="Times New Roman" w:cs="Times New Roman"/>
          <w:i/>
          <w:color w:val="000000"/>
          <w:sz w:val="24"/>
          <w:szCs w:val="24"/>
        </w:rPr>
        <w:t>:</w:t>
      </w:r>
    </w:p>
    <w:p w:rsidR="00A51082" w:rsidRPr="002D68F1" w:rsidRDefault="00537EFC" w:rsidP="002D68F1">
      <w:pPr>
        <w:numPr>
          <w:ilvl w:val="0"/>
          <w:numId w:val="1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A51082" w:rsidRPr="002D68F1" w:rsidRDefault="00537EFC" w:rsidP="002D68F1">
      <w:pPr>
        <w:numPr>
          <w:ilvl w:val="0"/>
          <w:numId w:val="1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lastRenderedPageBreak/>
        <w:t>выбирать тематику и методы совместных действий с учетом общих интересов и возможностей каждого члена коллектива;</w:t>
      </w:r>
    </w:p>
    <w:p w:rsidR="00A51082" w:rsidRPr="002D68F1" w:rsidRDefault="00537EFC" w:rsidP="002D68F1">
      <w:pPr>
        <w:numPr>
          <w:ilvl w:val="0"/>
          <w:numId w:val="1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51082" w:rsidRPr="002D68F1" w:rsidRDefault="00537EFC" w:rsidP="002D68F1">
      <w:pPr>
        <w:numPr>
          <w:ilvl w:val="0"/>
          <w:numId w:val="1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A51082" w:rsidRPr="002D68F1" w:rsidRDefault="00537EFC" w:rsidP="002D68F1">
      <w:pPr>
        <w:numPr>
          <w:ilvl w:val="0"/>
          <w:numId w:val="1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51082" w:rsidRPr="002D68F1" w:rsidRDefault="00537EFC" w:rsidP="002D68F1">
      <w:pPr>
        <w:numPr>
          <w:ilvl w:val="0"/>
          <w:numId w:val="19"/>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51082" w:rsidRPr="002D68F1" w:rsidRDefault="00537EFC" w:rsidP="002D68F1">
      <w:pPr>
        <w:numPr>
          <w:ilvl w:val="0"/>
          <w:numId w:val="20"/>
        </w:numPr>
        <w:spacing w:after="0" w:line="240" w:lineRule="auto"/>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Овладение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универсальными</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регулятивными</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действиями</w:t>
      </w:r>
      <w:proofErr w:type="spellEnd"/>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i/>
          <w:color w:val="000000"/>
          <w:sz w:val="24"/>
          <w:szCs w:val="24"/>
        </w:rPr>
        <w:t>Самоорганизация</w:t>
      </w:r>
      <w:proofErr w:type="spellEnd"/>
      <w:r w:rsidRPr="002D68F1">
        <w:rPr>
          <w:rFonts w:ascii="Times New Roman" w:hAnsi="Times New Roman" w:cs="Times New Roman"/>
          <w:i/>
          <w:color w:val="000000"/>
          <w:sz w:val="24"/>
          <w:szCs w:val="24"/>
        </w:rPr>
        <w:t>:</w:t>
      </w:r>
    </w:p>
    <w:p w:rsidR="00A51082" w:rsidRPr="002D68F1" w:rsidRDefault="00537EFC" w:rsidP="002D68F1">
      <w:pPr>
        <w:numPr>
          <w:ilvl w:val="0"/>
          <w:numId w:val="2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51082" w:rsidRPr="002D68F1" w:rsidRDefault="00537EFC" w:rsidP="002D68F1">
      <w:pPr>
        <w:numPr>
          <w:ilvl w:val="0"/>
          <w:numId w:val="2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A51082" w:rsidRPr="002D68F1" w:rsidRDefault="00537EFC" w:rsidP="002D68F1">
      <w:pPr>
        <w:numPr>
          <w:ilvl w:val="0"/>
          <w:numId w:val="2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A51082" w:rsidRPr="002D68F1" w:rsidRDefault="00537EFC" w:rsidP="002D68F1">
      <w:pPr>
        <w:numPr>
          <w:ilvl w:val="0"/>
          <w:numId w:val="2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A51082" w:rsidRPr="002D68F1" w:rsidRDefault="00537EFC" w:rsidP="002D68F1">
      <w:pPr>
        <w:numPr>
          <w:ilvl w:val="0"/>
          <w:numId w:val="2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51082" w:rsidRPr="002D68F1" w:rsidRDefault="00537EFC" w:rsidP="002D68F1">
      <w:pPr>
        <w:numPr>
          <w:ilvl w:val="0"/>
          <w:numId w:val="21"/>
        </w:numPr>
        <w:spacing w:after="0" w:line="240" w:lineRule="auto"/>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оценивать</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приобретенный</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опыт</w:t>
      </w:r>
      <w:proofErr w:type="spellEnd"/>
      <w:r w:rsidRPr="002D68F1">
        <w:rPr>
          <w:rFonts w:ascii="Times New Roman" w:hAnsi="Times New Roman" w:cs="Times New Roman"/>
          <w:color w:val="000000"/>
          <w:sz w:val="24"/>
          <w:szCs w:val="24"/>
        </w:rPr>
        <w:t>;</w:t>
      </w:r>
    </w:p>
    <w:p w:rsidR="00A51082" w:rsidRPr="002D68F1" w:rsidRDefault="00537EFC" w:rsidP="002D68F1">
      <w:pPr>
        <w:numPr>
          <w:ilvl w:val="0"/>
          <w:numId w:val="21"/>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i/>
          <w:color w:val="000000"/>
          <w:sz w:val="24"/>
          <w:szCs w:val="24"/>
        </w:rPr>
        <w:t>Самоконтроль</w:t>
      </w:r>
      <w:proofErr w:type="spellEnd"/>
      <w:r w:rsidRPr="002D68F1">
        <w:rPr>
          <w:rFonts w:ascii="Times New Roman" w:hAnsi="Times New Roman" w:cs="Times New Roman"/>
          <w:i/>
          <w:color w:val="000000"/>
          <w:sz w:val="24"/>
          <w:szCs w:val="24"/>
        </w:rPr>
        <w:t>:</w:t>
      </w:r>
    </w:p>
    <w:p w:rsidR="00A51082" w:rsidRPr="002D68F1" w:rsidRDefault="00537EFC" w:rsidP="002D68F1">
      <w:pPr>
        <w:numPr>
          <w:ilvl w:val="0"/>
          <w:numId w:val="2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51082" w:rsidRPr="002D68F1" w:rsidRDefault="00537EFC" w:rsidP="002D68F1">
      <w:pPr>
        <w:numPr>
          <w:ilvl w:val="0"/>
          <w:numId w:val="2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51082" w:rsidRPr="002D68F1" w:rsidRDefault="00537EFC" w:rsidP="002D68F1">
      <w:pPr>
        <w:numPr>
          <w:ilvl w:val="0"/>
          <w:numId w:val="2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A51082" w:rsidRPr="002D68F1" w:rsidRDefault="00537EFC" w:rsidP="002D68F1">
      <w:pPr>
        <w:numPr>
          <w:ilvl w:val="0"/>
          <w:numId w:val="22"/>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51082" w:rsidRPr="002D68F1" w:rsidRDefault="00537EFC" w:rsidP="002D68F1">
      <w:pPr>
        <w:spacing w:after="0" w:line="240" w:lineRule="auto"/>
        <w:ind w:firstLine="600"/>
        <w:jc w:val="both"/>
        <w:rPr>
          <w:rFonts w:ascii="Times New Roman" w:hAnsi="Times New Roman" w:cs="Times New Roman"/>
          <w:sz w:val="24"/>
          <w:szCs w:val="24"/>
        </w:rPr>
      </w:pPr>
      <w:proofErr w:type="spellStart"/>
      <w:r w:rsidRPr="002D68F1">
        <w:rPr>
          <w:rFonts w:ascii="Times New Roman" w:hAnsi="Times New Roman" w:cs="Times New Roman"/>
          <w:i/>
          <w:color w:val="000000"/>
          <w:sz w:val="24"/>
          <w:szCs w:val="24"/>
        </w:rPr>
        <w:t>Принятие</w:t>
      </w:r>
      <w:proofErr w:type="spellEnd"/>
      <w:r w:rsidRPr="002D68F1">
        <w:rPr>
          <w:rFonts w:ascii="Times New Roman" w:hAnsi="Times New Roman" w:cs="Times New Roman"/>
          <w:i/>
          <w:color w:val="000000"/>
          <w:sz w:val="24"/>
          <w:szCs w:val="24"/>
        </w:rPr>
        <w:t xml:space="preserve"> </w:t>
      </w:r>
      <w:proofErr w:type="spellStart"/>
      <w:r w:rsidRPr="002D68F1">
        <w:rPr>
          <w:rFonts w:ascii="Times New Roman" w:hAnsi="Times New Roman" w:cs="Times New Roman"/>
          <w:i/>
          <w:color w:val="000000"/>
          <w:sz w:val="24"/>
          <w:szCs w:val="24"/>
        </w:rPr>
        <w:t>себя</w:t>
      </w:r>
      <w:proofErr w:type="spellEnd"/>
      <w:r w:rsidRPr="002D68F1">
        <w:rPr>
          <w:rFonts w:ascii="Times New Roman" w:hAnsi="Times New Roman" w:cs="Times New Roman"/>
          <w:i/>
          <w:color w:val="000000"/>
          <w:sz w:val="24"/>
          <w:szCs w:val="24"/>
        </w:rPr>
        <w:t xml:space="preserve"> и </w:t>
      </w:r>
      <w:proofErr w:type="spellStart"/>
      <w:r w:rsidRPr="002D68F1">
        <w:rPr>
          <w:rFonts w:ascii="Times New Roman" w:hAnsi="Times New Roman" w:cs="Times New Roman"/>
          <w:i/>
          <w:color w:val="000000"/>
          <w:sz w:val="24"/>
          <w:szCs w:val="24"/>
        </w:rPr>
        <w:t>других</w:t>
      </w:r>
      <w:proofErr w:type="spellEnd"/>
      <w:r w:rsidRPr="002D68F1">
        <w:rPr>
          <w:rFonts w:ascii="Times New Roman" w:hAnsi="Times New Roman" w:cs="Times New Roman"/>
          <w:i/>
          <w:color w:val="000000"/>
          <w:sz w:val="24"/>
          <w:szCs w:val="24"/>
        </w:rPr>
        <w:t>:</w:t>
      </w:r>
    </w:p>
    <w:p w:rsidR="00A51082" w:rsidRPr="002D68F1" w:rsidRDefault="00537EFC" w:rsidP="002D68F1">
      <w:pPr>
        <w:numPr>
          <w:ilvl w:val="0"/>
          <w:numId w:val="23"/>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принимать себя, понимая свои недостатки и достоинства;</w:t>
      </w:r>
    </w:p>
    <w:p w:rsidR="00A51082" w:rsidRPr="002D68F1" w:rsidRDefault="00537EFC" w:rsidP="002D68F1">
      <w:pPr>
        <w:numPr>
          <w:ilvl w:val="0"/>
          <w:numId w:val="23"/>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51082" w:rsidRPr="002D68F1" w:rsidRDefault="00537EFC" w:rsidP="002D68F1">
      <w:pPr>
        <w:numPr>
          <w:ilvl w:val="0"/>
          <w:numId w:val="23"/>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признавать свое право и право других на ошибки;</w:t>
      </w:r>
    </w:p>
    <w:p w:rsidR="00A51082" w:rsidRPr="002D68F1" w:rsidRDefault="00537EFC" w:rsidP="002D68F1">
      <w:pPr>
        <w:numPr>
          <w:ilvl w:val="0"/>
          <w:numId w:val="23"/>
        </w:numPr>
        <w:spacing w:after="0" w:line="240" w:lineRule="auto"/>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развивать способность понимать мир с позиции другого человека.</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left="12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ПРЕДМЕТНЫЕ РЕЗУЛЬТАТЫ</w:t>
      </w:r>
    </w:p>
    <w:p w:rsidR="00A51082" w:rsidRPr="002D68F1" w:rsidRDefault="00A51082" w:rsidP="002D68F1">
      <w:pPr>
        <w:spacing w:after="0" w:line="240" w:lineRule="auto"/>
        <w:ind w:left="120"/>
        <w:jc w:val="both"/>
        <w:rPr>
          <w:rFonts w:ascii="Times New Roman" w:hAnsi="Times New Roman" w:cs="Times New Roman"/>
          <w:sz w:val="24"/>
          <w:szCs w:val="24"/>
          <w:lang w:val="ru-RU"/>
        </w:rPr>
      </w:pP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10 КЛАСС</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D68F1">
        <w:rPr>
          <w:rFonts w:ascii="Times New Roman" w:hAnsi="Times New Roman" w:cs="Times New Roman"/>
          <w:color w:val="000000"/>
          <w:sz w:val="24"/>
          <w:szCs w:val="24"/>
          <w:lang w:val="ru-RU"/>
        </w:rPr>
        <w:t>цифровизации</w:t>
      </w:r>
      <w:proofErr w:type="spellEnd"/>
      <w:r w:rsidRPr="002D68F1">
        <w:rPr>
          <w:rFonts w:ascii="Times New Roman" w:hAnsi="Times New Roman" w:cs="Times New Roman"/>
          <w:color w:val="000000"/>
          <w:sz w:val="24"/>
          <w:szCs w:val="24"/>
          <w:lang w:val="ru-RU"/>
        </w:rPr>
        <w:t xml:space="preserve"> и влияния массовых коммуникаций на все сферы жизни общества; </w:t>
      </w:r>
      <w:r w:rsidRPr="002D68F1">
        <w:rPr>
          <w:rFonts w:ascii="Times New Roman" w:hAnsi="Times New Roman" w:cs="Times New Roman"/>
          <w:color w:val="000000"/>
          <w:sz w:val="24"/>
          <w:szCs w:val="24"/>
          <w:lang w:val="ru-RU"/>
        </w:rPr>
        <w:lastRenderedPageBreak/>
        <w:t>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D68F1">
        <w:rPr>
          <w:rFonts w:ascii="Times New Roman" w:hAnsi="Times New Roman" w:cs="Times New Roman"/>
          <w:color w:val="000000"/>
          <w:sz w:val="24"/>
          <w:szCs w:val="24"/>
          <w:lang w:val="ru-RU"/>
        </w:rPr>
        <w:t>импортозамещения</w:t>
      </w:r>
      <w:proofErr w:type="spellEnd"/>
      <w:r w:rsidRPr="002D68F1">
        <w:rPr>
          <w:rFonts w:ascii="Times New Roman" w:hAnsi="Times New Roman" w:cs="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pacing w:val="-2"/>
          <w:sz w:val="24"/>
          <w:szCs w:val="24"/>
          <w:lang w:val="ru-RU"/>
        </w:rPr>
        <w:t xml:space="preserve">классифицировать и </w:t>
      </w:r>
      <w:proofErr w:type="spellStart"/>
      <w:r w:rsidRPr="002D68F1">
        <w:rPr>
          <w:rFonts w:ascii="Times New Roman" w:hAnsi="Times New Roman" w:cs="Times New Roman"/>
          <w:color w:val="000000"/>
          <w:spacing w:val="-2"/>
          <w:sz w:val="24"/>
          <w:szCs w:val="24"/>
          <w:lang w:val="ru-RU"/>
        </w:rPr>
        <w:t>типологизировать</w:t>
      </w:r>
      <w:proofErr w:type="spellEnd"/>
      <w:r w:rsidRPr="002D68F1">
        <w:rPr>
          <w:rFonts w:ascii="Times New Roman" w:hAnsi="Times New Roman" w:cs="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D68F1">
        <w:rPr>
          <w:rFonts w:ascii="Times New Roman" w:hAnsi="Times New Roman" w:cs="Times New Roman"/>
          <w:color w:val="000000"/>
          <w:sz w:val="24"/>
          <w:szCs w:val="24"/>
          <w:lang w:val="ru-RU"/>
        </w:rPr>
        <w:t>.</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2D68F1">
        <w:rPr>
          <w:rFonts w:ascii="Times New Roman" w:hAnsi="Times New Roman" w:cs="Times New Roman"/>
          <w:color w:val="000000"/>
          <w:sz w:val="24"/>
          <w:szCs w:val="24"/>
        </w:rPr>
        <w:t>XXI</w:t>
      </w:r>
      <w:r w:rsidRPr="002D68F1">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D68F1">
        <w:rPr>
          <w:rFonts w:ascii="Times New Roman" w:hAnsi="Times New Roman" w:cs="Times New Roman"/>
          <w:color w:val="000000"/>
          <w:sz w:val="24"/>
          <w:szCs w:val="24"/>
          <w:lang w:val="ru-RU"/>
        </w:rPr>
        <w:t>интернет-ресурсах</w:t>
      </w:r>
      <w:proofErr w:type="spellEnd"/>
      <w:r w:rsidRPr="002D68F1">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w:t>
      </w:r>
      <w:r w:rsidRPr="002D68F1">
        <w:rPr>
          <w:rFonts w:ascii="Times New Roman" w:hAnsi="Times New Roman" w:cs="Times New Roman"/>
          <w:color w:val="000000"/>
          <w:sz w:val="24"/>
          <w:szCs w:val="24"/>
          <w:lang w:val="ru-RU"/>
        </w:rPr>
        <w:lastRenderedPageBreak/>
        <w:t>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11 КЛАСС</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w:t>
      </w:r>
      <w:r w:rsidRPr="002D68F1">
        <w:rPr>
          <w:rFonts w:ascii="Times New Roman" w:hAnsi="Times New Roman" w:cs="Times New Roman"/>
          <w:color w:val="000000"/>
          <w:sz w:val="24"/>
          <w:szCs w:val="24"/>
          <w:lang w:val="ru-RU"/>
        </w:rPr>
        <w:lastRenderedPageBreak/>
        <w:t>примерах разделов «Социальная сфера», «Политическая сфера», «Правовое регулирование общественных отношений в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pacing w:val="-3"/>
          <w:sz w:val="24"/>
          <w:szCs w:val="24"/>
          <w:lang w:val="ru-RU"/>
        </w:rPr>
        <w:t xml:space="preserve">классифицировать и </w:t>
      </w:r>
      <w:proofErr w:type="spellStart"/>
      <w:r w:rsidRPr="002D68F1">
        <w:rPr>
          <w:rFonts w:ascii="Times New Roman" w:hAnsi="Times New Roman" w:cs="Times New Roman"/>
          <w:color w:val="000000"/>
          <w:spacing w:val="-3"/>
          <w:sz w:val="24"/>
          <w:szCs w:val="24"/>
          <w:lang w:val="ru-RU"/>
        </w:rPr>
        <w:t>типологизировать</w:t>
      </w:r>
      <w:proofErr w:type="spellEnd"/>
      <w:r w:rsidRPr="002D68F1">
        <w:rPr>
          <w:rFonts w:ascii="Times New Roman" w:hAnsi="Times New Roman" w:cs="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D68F1">
        <w:rPr>
          <w:rFonts w:ascii="Times New Roman" w:hAnsi="Times New Roman" w:cs="Times New Roman"/>
          <w:color w:val="000000"/>
          <w:sz w:val="24"/>
          <w:szCs w:val="24"/>
          <w:lang w:val="ru-RU"/>
        </w:rPr>
        <w:t>девиантного</w:t>
      </w:r>
      <w:proofErr w:type="spellEnd"/>
      <w:r w:rsidRPr="002D68F1">
        <w:rPr>
          <w:rFonts w:ascii="Times New Roman" w:hAnsi="Times New Roman" w:cs="Times New Roman"/>
          <w:color w:val="000000"/>
          <w:sz w:val="24"/>
          <w:szCs w:val="24"/>
          <w:lang w:val="ru-RU"/>
        </w:rPr>
        <w:t>) поведения; правонарушения и юридической ответственности за него; абсентеизма; коррупции;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lastRenderedPageBreak/>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D68F1">
        <w:rPr>
          <w:rFonts w:ascii="Times New Roman" w:hAnsi="Times New Roman" w:cs="Times New Roman"/>
          <w:color w:val="000000"/>
          <w:sz w:val="24"/>
          <w:szCs w:val="24"/>
          <w:lang w:val="ru-RU"/>
        </w:rPr>
        <w:t>интернет-ресурсах</w:t>
      </w:r>
      <w:proofErr w:type="spellEnd"/>
      <w:r w:rsidRPr="002D68F1">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D68F1">
        <w:rPr>
          <w:rFonts w:ascii="Times New Roman" w:hAnsi="Times New Roman" w:cs="Times New Roman"/>
          <w:color w:val="000000"/>
          <w:sz w:val="24"/>
          <w:szCs w:val="24"/>
          <w:lang w:val="ru-RU"/>
        </w:rPr>
        <w:lastRenderedPageBreak/>
        <w:t>этносоциальные</w:t>
      </w:r>
      <w:proofErr w:type="spellEnd"/>
      <w:r w:rsidRPr="002D68F1">
        <w:rPr>
          <w:rFonts w:ascii="Times New Roman" w:hAnsi="Times New Roman" w:cs="Times New Roman"/>
          <w:color w:val="000000"/>
          <w:sz w:val="24"/>
          <w:szCs w:val="24"/>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A51082" w:rsidRPr="002D68F1" w:rsidRDefault="00537EFC" w:rsidP="002D68F1">
      <w:pPr>
        <w:spacing w:after="0" w:line="240" w:lineRule="auto"/>
        <w:ind w:firstLine="600"/>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51082" w:rsidRPr="002D68F1" w:rsidRDefault="00A51082" w:rsidP="002D68F1">
      <w:pPr>
        <w:spacing w:line="240" w:lineRule="auto"/>
        <w:jc w:val="both"/>
        <w:rPr>
          <w:rFonts w:ascii="Times New Roman" w:hAnsi="Times New Roman" w:cs="Times New Roman"/>
          <w:sz w:val="24"/>
          <w:szCs w:val="24"/>
          <w:lang w:val="ru-RU"/>
        </w:rPr>
        <w:sectPr w:rsidR="00A51082" w:rsidRPr="002D68F1">
          <w:pgSz w:w="11906" w:h="16383"/>
          <w:pgMar w:top="1134" w:right="850" w:bottom="1134" w:left="1701" w:header="720" w:footer="720" w:gutter="0"/>
          <w:cols w:space="720"/>
        </w:sectPr>
      </w:pPr>
    </w:p>
    <w:p w:rsidR="00A51082" w:rsidRPr="002D68F1" w:rsidRDefault="00537EFC" w:rsidP="002D68F1">
      <w:pPr>
        <w:spacing w:after="0" w:line="240" w:lineRule="auto"/>
        <w:ind w:left="120"/>
        <w:jc w:val="both"/>
        <w:rPr>
          <w:rFonts w:ascii="Times New Roman" w:hAnsi="Times New Roman" w:cs="Times New Roman"/>
          <w:sz w:val="24"/>
          <w:szCs w:val="24"/>
        </w:rPr>
      </w:pPr>
      <w:bookmarkStart w:id="4" w:name="block-26622959"/>
      <w:bookmarkEnd w:id="3"/>
      <w:r w:rsidRPr="002D68F1">
        <w:rPr>
          <w:rFonts w:ascii="Times New Roman" w:hAnsi="Times New Roman" w:cs="Times New Roman"/>
          <w:b/>
          <w:color w:val="000000"/>
          <w:sz w:val="24"/>
          <w:szCs w:val="24"/>
          <w:lang w:val="ru-RU"/>
        </w:rPr>
        <w:lastRenderedPageBreak/>
        <w:t xml:space="preserve"> </w:t>
      </w:r>
      <w:r w:rsidRPr="002D68F1">
        <w:rPr>
          <w:rFonts w:ascii="Times New Roman" w:hAnsi="Times New Roman" w:cs="Times New Roman"/>
          <w:b/>
          <w:color w:val="000000"/>
          <w:sz w:val="24"/>
          <w:szCs w:val="24"/>
        </w:rPr>
        <w:t xml:space="preserve">ТЕМАТИЧЕСКОЕ ПЛАНИРОВАНИЕ </w:t>
      </w:r>
    </w:p>
    <w:p w:rsidR="00A51082" w:rsidRPr="002D68F1" w:rsidRDefault="00537EFC" w:rsidP="002D68F1">
      <w:pPr>
        <w:spacing w:after="0" w:line="240" w:lineRule="auto"/>
        <w:ind w:left="120"/>
        <w:jc w:val="both"/>
        <w:rPr>
          <w:rFonts w:ascii="Times New Roman" w:hAnsi="Times New Roman" w:cs="Times New Roman"/>
          <w:sz w:val="24"/>
          <w:szCs w:val="24"/>
        </w:rPr>
      </w:pPr>
      <w:r w:rsidRPr="002D68F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0"/>
        <w:gridCol w:w="4885"/>
        <w:gridCol w:w="1194"/>
        <w:gridCol w:w="1841"/>
        <w:gridCol w:w="1910"/>
        <w:gridCol w:w="3050"/>
      </w:tblGrid>
      <w:tr w:rsidR="00A51082" w:rsidRPr="002D68F1">
        <w:trPr>
          <w:trHeight w:val="144"/>
          <w:tblCellSpacing w:w="20" w:type="nil"/>
        </w:trPr>
        <w:tc>
          <w:tcPr>
            <w:tcW w:w="492" w:type="dxa"/>
            <w:vMerge w:val="restart"/>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b/>
                <w:color w:val="000000"/>
                <w:sz w:val="24"/>
                <w:szCs w:val="24"/>
              </w:rPr>
              <w:t xml:space="preserve">№ п/п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Наименование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разделов</w:t>
            </w:r>
            <w:proofErr w:type="spellEnd"/>
            <w:r w:rsidRPr="002D68F1">
              <w:rPr>
                <w:rFonts w:ascii="Times New Roman" w:hAnsi="Times New Roman" w:cs="Times New Roman"/>
                <w:b/>
                <w:color w:val="000000"/>
                <w:sz w:val="24"/>
                <w:szCs w:val="24"/>
              </w:rPr>
              <w:t xml:space="preserve"> и </w:t>
            </w:r>
            <w:proofErr w:type="spellStart"/>
            <w:r w:rsidRPr="002D68F1">
              <w:rPr>
                <w:rFonts w:ascii="Times New Roman" w:hAnsi="Times New Roman" w:cs="Times New Roman"/>
                <w:b/>
                <w:color w:val="000000"/>
                <w:sz w:val="24"/>
                <w:szCs w:val="24"/>
              </w:rPr>
              <w:t>тем</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программы</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Количество</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Электронные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цифровые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образовательные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ресурсы</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r>
      <w:tr w:rsidR="00A51082" w:rsidRPr="002D68F1">
        <w:trPr>
          <w:trHeight w:val="144"/>
          <w:tblCellSpacing w:w="20" w:type="nil"/>
        </w:trPr>
        <w:tc>
          <w:tcPr>
            <w:tcW w:w="0" w:type="auto"/>
            <w:vMerge/>
            <w:tcBorders>
              <w:top w:val="nil"/>
            </w:tcBorders>
            <w:tcMar>
              <w:top w:w="50" w:type="dxa"/>
              <w:left w:w="100" w:type="dxa"/>
            </w:tcMar>
          </w:tcPr>
          <w:p w:rsidR="00A51082" w:rsidRPr="002D68F1" w:rsidRDefault="00A51082" w:rsidP="002D68F1">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51082" w:rsidRPr="002D68F1" w:rsidRDefault="00A51082" w:rsidP="002D68F1">
            <w:pPr>
              <w:spacing w:line="240" w:lineRule="auto"/>
              <w:jc w:val="both"/>
              <w:rPr>
                <w:rFonts w:ascii="Times New Roman" w:hAnsi="Times New Roman" w:cs="Times New Roman"/>
                <w:sz w:val="24"/>
                <w:szCs w:val="24"/>
              </w:rPr>
            </w:pP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Всего</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68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Контрольные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работы</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Практические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работы</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51082" w:rsidRPr="002D68F1" w:rsidRDefault="00A51082" w:rsidP="002D68F1">
            <w:pPr>
              <w:spacing w:line="240" w:lineRule="auto"/>
              <w:jc w:val="both"/>
              <w:rPr>
                <w:rFonts w:ascii="Times New Roman" w:hAnsi="Times New Roman" w:cs="Times New Roman"/>
                <w:sz w:val="24"/>
                <w:szCs w:val="24"/>
              </w:rPr>
            </w:pPr>
          </w:p>
        </w:tc>
      </w:tr>
      <w:tr w:rsidR="00A51082" w:rsidRPr="002D68F1">
        <w:trPr>
          <w:trHeight w:val="144"/>
          <w:tblCellSpacing w:w="20" w:type="nil"/>
        </w:trPr>
        <w:tc>
          <w:tcPr>
            <w:tcW w:w="0" w:type="auto"/>
            <w:gridSpan w:val="6"/>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Раздел</w:t>
            </w:r>
            <w:proofErr w:type="spellEnd"/>
            <w:r w:rsidRPr="002D68F1">
              <w:rPr>
                <w:rFonts w:ascii="Times New Roman" w:hAnsi="Times New Roman" w:cs="Times New Roman"/>
                <w:b/>
                <w:color w:val="000000"/>
                <w:sz w:val="24"/>
                <w:szCs w:val="24"/>
              </w:rPr>
              <w:t xml:space="preserve"> 1.</w:t>
            </w:r>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Человек</w:t>
            </w:r>
            <w:proofErr w:type="spellEnd"/>
            <w:r w:rsidRPr="002D68F1">
              <w:rPr>
                <w:rFonts w:ascii="Times New Roman" w:hAnsi="Times New Roman" w:cs="Times New Roman"/>
                <w:color w:val="000000"/>
                <w:sz w:val="24"/>
                <w:szCs w:val="24"/>
              </w:rPr>
              <w:t xml:space="preserve"> в </w:t>
            </w:r>
            <w:proofErr w:type="spellStart"/>
            <w:r w:rsidRPr="002D68F1">
              <w:rPr>
                <w:rFonts w:ascii="Times New Roman" w:hAnsi="Times New Roman" w:cs="Times New Roman"/>
                <w:color w:val="000000"/>
                <w:sz w:val="24"/>
                <w:szCs w:val="24"/>
              </w:rPr>
              <w:t>обществе</w:t>
            </w:r>
            <w:proofErr w:type="spellEnd"/>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1.1</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Общество</w:t>
            </w:r>
            <w:proofErr w:type="spellEnd"/>
            <w:r w:rsidRPr="002D68F1">
              <w:rPr>
                <w:rFonts w:ascii="Times New Roman" w:hAnsi="Times New Roman" w:cs="Times New Roman"/>
                <w:color w:val="000000"/>
                <w:sz w:val="24"/>
                <w:szCs w:val="24"/>
              </w:rPr>
              <w:t xml:space="preserve"> и </w:t>
            </w:r>
            <w:proofErr w:type="spellStart"/>
            <w:r w:rsidRPr="002D68F1">
              <w:rPr>
                <w:rFonts w:ascii="Times New Roman" w:hAnsi="Times New Roman" w:cs="Times New Roman"/>
                <w:color w:val="000000"/>
                <w:sz w:val="24"/>
                <w:szCs w:val="24"/>
              </w:rPr>
              <w:t>общественные</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отношения</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6">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1.2</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7">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1.3</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8">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1.4</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9">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1.5</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Деятельность</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человека</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0">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1.6</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1">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1.7</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2">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2D68F1">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Итого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по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A51082" w:rsidRPr="002D68F1" w:rsidRDefault="00A51082" w:rsidP="002D68F1">
            <w:pPr>
              <w:spacing w:line="240" w:lineRule="auto"/>
              <w:jc w:val="both"/>
              <w:rPr>
                <w:rFonts w:ascii="Times New Roman" w:hAnsi="Times New Roman" w:cs="Times New Roman"/>
                <w:sz w:val="24"/>
                <w:szCs w:val="24"/>
              </w:rPr>
            </w:pPr>
          </w:p>
        </w:tc>
      </w:tr>
      <w:tr w:rsidR="00A51082" w:rsidRPr="002D68F1">
        <w:trPr>
          <w:trHeight w:val="144"/>
          <w:tblCellSpacing w:w="20" w:type="nil"/>
        </w:trPr>
        <w:tc>
          <w:tcPr>
            <w:tcW w:w="0" w:type="auto"/>
            <w:gridSpan w:val="6"/>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Раздел</w:t>
            </w:r>
            <w:proofErr w:type="spellEnd"/>
            <w:r w:rsidRPr="002D68F1">
              <w:rPr>
                <w:rFonts w:ascii="Times New Roman" w:hAnsi="Times New Roman" w:cs="Times New Roman"/>
                <w:b/>
                <w:color w:val="000000"/>
                <w:sz w:val="24"/>
                <w:szCs w:val="24"/>
              </w:rPr>
              <w:t xml:space="preserve"> 2.</w:t>
            </w:r>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Духовная</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культура</w:t>
            </w:r>
            <w:proofErr w:type="spellEnd"/>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2.1</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Культура</w:t>
            </w:r>
            <w:proofErr w:type="spellEnd"/>
            <w:r w:rsidRPr="002D68F1">
              <w:rPr>
                <w:rFonts w:ascii="Times New Roman" w:hAnsi="Times New Roman" w:cs="Times New Roman"/>
                <w:color w:val="000000"/>
                <w:sz w:val="24"/>
                <w:szCs w:val="24"/>
              </w:rPr>
              <w:t xml:space="preserve"> и </w:t>
            </w:r>
            <w:proofErr w:type="spellStart"/>
            <w:r w:rsidRPr="002D68F1">
              <w:rPr>
                <w:rFonts w:ascii="Times New Roman" w:hAnsi="Times New Roman" w:cs="Times New Roman"/>
                <w:color w:val="000000"/>
                <w:sz w:val="24"/>
                <w:szCs w:val="24"/>
              </w:rPr>
              <w:t>ее</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формы</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3">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2.2</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4">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2.3</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Наука</w:t>
            </w:r>
            <w:proofErr w:type="spellEnd"/>
            <w:r w:rsidRPr="002D68F1">
              <w:rPr>
                <w:rFonts w:ascii="Times New Roman" w:hAnsi="Times New Roman" w:cs="Times New Roman"/>
                <w:color w:val="000000"/>
                <w:sz w:val="24"/>
                <w:szCs w:val="24"/>
              </w:rPr>
              <w:t xml:space="preserve"> и </w:t>
            </w:r>
            <w:proofErr w:type="spellStart"/>
            <w:r w:rsidRPr="002D68F1">
              <w:rPr>
                <w:rFonts w:ascii="Times New Roman" w:hAnsi="Times New Roman" w:cs="Times New Roman"/>
                <w:color w:val="000000"/>
                <w:sz w:val="24"/>
                <w:szCs w:val="24"/>
              </w:rPr>
              <w:t>образование</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5">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2.4</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Религия</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6">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Искусство</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7">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2.6</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8">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2D68F1">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Итого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по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A51082" w:rsidRPr="002D68F1" w:rsidRDefault="00A51082" w:rsidP="002D68F1">
            <w:pPr>
              <w:spacing w:line="240" w:lineRule="auto"/>
              <w:jc w:val="both"/>
              <w:rPr>
                <w:rFonts w:ascii="Times New Roman" w:hAnsi="Times New Roman" w:cs="Times New Roman"/>
                <w:sz w:val="24"/>
                <w:szCs w:val="24"/>
              </w:rPr>
            </w:pPr>
          </w:p>
        </w:tc>
      </w:tr>
      <w:tr w:rsidR="00A51082" w:rsidRPr="002D68F1">
        <w:trPr>
          <w:trHeight w:val="144"/>
          <w:tblCellSpacing w:w="20" w:type="nil"/>
        </w:trPr>
        <w:tc>
          <w:tcPr>
            <w:tcW w:w="0" w:type="auto"/>
            <w:gridSpan w:val="6"/>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Раздел</w:t>
            </w:r>
            <w:proofErr w:type="spellEnd"/>
            <w:r w:rsidRPr="002D68F1">
              <w:rPr>
                <w:rFonts w:ascii="Times New Roman" w:hAnsi="Times New Roman" w:cs="Times New Roman"/>
                <w:b/>
                <w:color w:val="000000"/>
                <w:sz w:val="24"/>
                <w:szCs w:val="24"/>
              </w:rPr>
              <w:t xml:space="preserve"> 3.</w:t>
            </w:r>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Экономическая</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жизнь</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общества</w:t>
            </w:r>
            <w:proofErr w:type="spellEnd"/>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3.1</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Экономика</w:t>
            </w:r>
            <w:proofErr w:type="spellEnd"/>
            <w:r w:rsidRPr="002D68F1">
              <w:rPr>
                <w:rFonts w:ascii="Times New Roman" w:hAnsi="Times New Roman" w:cs="Times New Roman"/>
                <w:color w:val="000000"/>
                <w:sz w:val="24"/>
                <w:szCs w:val="24"/>
              </w:rPr>
              <w:t xml:space="preserve"> — </w:t>
            </w:r>
            <w:proofErr w:type="spellStart"/>
            <w:r w:rsidRPr="002D68F1">
              <w:rPr>
                <w:rFonts w:ascii="Times New Roman" w:hAnsi="Times New Roman" w:cs="Times New Roman"/>
                <w:color w:val="000000"/>
                <w:sz w:val="24"/>
                <w:szCs w:val="24"/>
              </w:rPr>
              <w:t>основа</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жизнедеятельности</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общества</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19">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3.2</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Рыночные</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отношения</w:t>
            </w:r>
            <w:proofErr w:type="spellEnd"/>
            <w:r w:rsidRPr="002D68F1">
              <w:rPr>
                <w:rFonts w:ascii="Times New Roman" w:hAnsi="Times New Roman" w:cs="Times New Roman"/>
                <w:color w:val="000000"/>
                <w:sz w:val="24"/>
                <w:szCs w:val="24"/>
              </w:rPr>
              <w:t xml:space="preserve"> в </w:t>
            </w:r>
            <w:proofErr w:type="spellStart"/>
            <w:r w:rsidRPr="002D68F1">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0">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3.3</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Экономическая</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деятельность</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1">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3.4</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Экономика</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предприятия</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2">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3.5</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3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3">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3.6</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Экономика</w:t>
            </w:r>
            <w:proofErr w:type="spellEnd"/>
            <w:r w:rsidRPr="002D68F1">
              <w:rPr>
                <w:rFonts w:ascii="Times New Roman" w:hAnsi="Times New Roman" w:cs="Times New Roman"/>
                <w:color w:val="000000"/>
                <w:sz w:val="24"/>
                <w:szCs w:val="24"/>
              </w:rPr>
              <w:t xml:space="preserve"> и </w:t>
            </w:r>
            <w:proofErr w:type="spellStart"/>
            <w:r w:rsidRPr="002D68F1">
              <w:rPr>
                <w:rFonts w:ascii="Times New Roman" w:hAnsi="Times New Roman" w:cs="Times New Roman"/>
                <w:color w:val="000000"/>
                <w:sz w:val="24"/>
                <w:szCs w:val="24"/>
              </w:rPr>
              <w:t>государство</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4">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3.7</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Мировая</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экономика</w:t>
            </w:r>
            <w:proofErr w:type="spellEnd"/>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5">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991B4B">
        <w:trPr>
          <w:trHeight w:val="144"/>
          <w:tblCellSpacing w:w="20" w:type="nil"/>
        </w:trPr>
        <w:tc>
          <w:tcPr>
            <w:tcW w:w="492"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3.8</w:t>
            </w:r>
          </w:p>
        </w:tc>
        <w:tc>
          <w:tcPr>
            <w:tcW w:w="31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6">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2D68F1">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Итого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по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A51082" w:rsidRPr="002D68F1" w:rsidRDefault="00A51082" w:rsidP="002D68F1">
            <w:pPr>
              <w:spacing w:line="240" w:lineRule="auto"/>
              <w:jc w:val="both"/>
              <w:rPr>
                <w:rFonts w:ascii="Times New Roman" w:hAnsi="Times New Roman" w:cs="Times New Roman"/>
                <w:sz w:val="24"/>
                <w:szCs w:val="24"/>
              </w:rPr>
            </w:pPr>
          </w:p>
        </w:tc>
      </w:tr>
      <w:tr w:rsidR="00A51082" w:rsidRPr="00991B4B">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6 </w:t>
            </w:r>
          </w:p>
        </w:tc>
        <w:tc>
          <w:tcPr>
            <w:tcW w:w="168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68"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9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7">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r w:rsidRPr="002D68F1">
                <w:rPr>
                  <w:rFonts w:ascii="Times New Roman" w:hAnsi="Times New Roman" w:cs="Times New Roman"/>
                  <w:color w:val="0000FF"/>
                  <w:sz w:val="24"/>
                  <w:szCs w:val="24"/>
                  <w:u w:val="single"/>
                </w:rPr>
                <w:t>c</w:t>
              </w:r>
              <w:r w:rsidRPr="002D68F1">
                <w:rPr>
                  <w:rFonts w:ascii="Times New Roman" w:hAnsi="Times New Roman" w:cs="Times New Roman"/>
                  <w:color w:val="0000FF"/>
                  <w:sz w:val="24"/>
                  <w:szCs w:val="24"/>
                  <w:u w:val="single"/>
                  <w:lang w:val="ru-RU"/>
                </w:rPr>
                <w:t>418</w:t>
              </w:r>
            </w:hyperlink>
          </w:p>
        </w:tc>
      </w:tr>
      <w:tr w:rsidR="00A51082" w:rsidRPr="002D68F1">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A51082" w:rsidRPr="002D68F1" w:rsidRDefault="00A51082" w:rsidP="002D68F1">
            <w:pPr>
              <w:spacing w:line="240" w:lineRule="auto"/>
              <w:jc w:val="both"/>
              <w:rPr>
                <w:rFonts w:ascii="Times New Roman" w:hAnsi="Times New Roman" w:cs="Times New Roman"/>
                <w:sz w:val="24"/>
                <w:szCs w:val="24"/>
              </w:rPr>
            </w:pPr>
          </w:p>
        </w:tc>
      </w:tr>
    </w:tbl>
    <w:p w:rsidR="00A51082" w:rsidRPr="002D68F1" w:rsidRDefault="00A51082" w:rsidP="002D68F1">
      <w:pPr>
        <w:spacing w:line="240" w:lineRule="auto"/>
        <w:jc w:val="both"/>
        <w:rPr>
          <w:rFonts w:ascii="Times New Roman" w:hAnsi="Times New Roman" w:cs="Times New Roman"/>
          <w:sz w:val="24"/>
          <w:szCs w:val="24"/>
        </w:rPr>
        <w:sectPr w:rsidR="00A51082" w:rsidRPr="002D68F1">
          <w:pgSz w:w="16383" w:h="11906" w:orient="landscape"/>
          <w:pgMar w:top="1134" w:right="850" w:bottom="1134" w:left="1701" w:header="720" w:footer="720" w:gutter="0"/>
          <w:cols w:space="720"/>
        </w:sectPr>
      </w:pPr>
    </w:p>
    <w:p w:rsidR="00A51082" w:rsidRPr="002D68F1" w:rsidRDefault="00537EFC" w:rsidP="002D68F1">
      <w:pPr>
        <w:spacing w:after="0" w:line="240" w:lineRule="auto"/>
        <w:ind w:left="120"/>
        <w:jc w:val="both"/>
        <w:rPr>
          <w:rFonts w:ascii="Times New Roman" w:hAnsi="Times New Roman" w:cs="Times New Roman"/>
          <w:sz w:val="24"/>
          <w:szCs w:val="24"/>
        </w:rPr>
      </w:pPr>
      <w:r w:rsidRPr="002D68F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997"/>
        <w:gridCol w:w="1171"/>
        <w:gridCol w:w="1841"/>
        <w:gridCol w:w="1910"/>
        <w:gridCol w:w="3010"/>
      </w:tblGrid>
      <w:tr w:rsidR="00A51082" w:rsidRPr="002D68F1">
        <w:trPr>
          <w:trHeight w:val="144"/>
          <w:tblCellSpacing w:w="20" w:type="nil"/>
        </w:trPr>
        <w:tc>
          <w:tcPr>
            <w:tcW w:w="487" w:type="dxa"/>
            <w:vMerge w:val="restart"/>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b/>
                <w:color w:val="000000"/>
                <w:sz w:val="24"/>
                <w:szCs w:val="24"/>
              </w:rPr>
              <w:t xml:space="preserve">№ п/п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3256" w:type="dxa"/>
            <w:vMerge w:val="restart"/>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Наименование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разделов</w:t>
            </w:r>
            <w:proofErr w:type="spellEnd"/>
            <w:r w:rsidRPr="002D68F1">
              <w:rPr>
                <w:rFonts w:ascii="Times New Roman" w:hAnsi="Times New Roman" w:cs="Times New Roman"/>
                <w:b/>
                <w:color w:val="000000"/>
                <w:sz w:val="24"/>
                <w:szCs w:val="24"/>
              </w:rPr>
              <w:t xml:space="preserve"> и </w:t>
            </w:r>
            <w:proofErr w:type="spellStart"/>
            <w:r w:rsidRPr="002D68F1">
              <w:rPr>
                <w:rFonts w:ascii="Times New Roman" w:hAnsi="Times New Roman" w:cs="Times New Roman"/>
                <w:b/>
                <w:color w:val="000000"/>
                <w:sz w:val="24"/>
                <w:szCs w:val="24"/>
              </w:rPr>
              <w:t>тем</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программы</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Количество</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часов</w:t>
            </w:r>
            <w:proofErr w:type="spellEnd"/>
          </w:p>
        </w:tc>
        <w:tc>
          <w:tcPr>
            <w:tcW w:w="2575" w:type="dxa"/>
            <w:vMerge w:val="restart"/>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Электронные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цифровые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образовательные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ресурсы</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r>
      <w:tr w:rsidR="00A51082" w:rsidRPr="002D68F1">
        <w:trPr>
          <w:trHeight w:val="144"/>
          <w:tblCellSpacing w:w="20" w:type="nil"/>
        </w:trPr>
        <w:tc>
          <w:tcPr>
            <w:tcW w:w="0" w:type="auto"/>
            <w:vMerge/>
            <w:tcBorders>
              <w:top w:val="nil"/>
            </w:tcBorders>
            <w:tcMar>
              <w:top w:w="50" w:type="dxa"/>
              <w:left w:w="100" w:type="dxa"/>
            </w:tcMar>
          </w:tcPr>
          <w:p w:rsidR="00A51082" w:rsidRPr="002D68F1" w:rsidRDefault="00A51082" w:rsidP="002D68F1">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A51082" w:rsidRPr="002D68F1" w:rsidRDefault="00A51082" w:rsidP="002D68F1">
            <w:pPr>
              <w:spacing w:line="240" w:lineRule="auto"/>
              <w:jc w:val="both"/>
              <w:rPr>
                <w:rFonts w:ascii="Times New Roman" w:hAnsi="Times New Roman" w:cs="Times New Roman"/>
                <w:sz w:val="24"/>
                <w:szCs w:val="24"/>
              </w:rPr>
            </w:pP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Всего</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67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Контрольные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работы</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Практические</w:t>
            </w:r>
            <w:proofErr w:type="spellEnd"/>
            <w:r w:rsidRPr="002D68F1">
              <w:rPr>
                <w:rFonts w:ascii="Times New Roman" w:hAnsi="Times New Roman" w:cs="Times New Roman"/>
                <w:b/>
                <w:color w:val="000000"/>
                <w:sz w:val="24"/>
                <w:szCs w:val="24"/>
              </w:rPr>
              <w:t xml:space="preserve"> </w:t>
            </w:r>
            <w:proofErr w:type="spellStart"/>
            <w:r w:rsidRPr="002D68F1">
              <w:rPr>
                <w:rFonts w:ascii="Times New Roman" w:hAnsi="Times New Roman" w:cs="Times New Roman"/>
                <w:b/>
                <w:color w:val="000000"/>
                <w:sz w:val="24"/>
                <w:szCs w:val="24"/>
              </w:rPr>
              <w:t>работы</w:t>
            </w:r>
            <w:proofErr w:type="spellEnd"/>
            <w:r w:rsidRPr="002D68F1">
              <w:rPr>
                <w:rFonts w:ascii="Times New Roman" w:hAnsi="Times New Roman" w:cs="Times New Roman"/>
                <w:b/>
                <w:color w:val="000000"/>
                <w:sz w:val="24"/>
                <w:szCs w:val="24"/>
              </w:rPr>
              <w:t xml:space="preserve"> </w:t>
            </w:r>
          </w:p>
          <w:p w:rsidR="00A51082" w:rsidRPr="002D68F1" w:rsidRDefault="00A51082" w:rsidP="002D68F1">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A51082" w:rsidRPr="002D68F1" w:rsidRDefault="00A51082" w:rsidP="002D68F1">
            <w:pPr>
              <w:spacing w:line="240" w:lineRule="auto"/>
              <w:jc w:val="both"/>
              <w:rPr>
                <w:rFonts w:ascii="Times New Roman" w:hAnsi="Times New Roman" w:cs="Times New Roman"/>
                <w:sz w:val="24"/>
                <w:szCs w:val="24"/>
              </w:rPr>
            </w:pPr>
          </w:p>
        </w:tc>
      </w:tr>
      <w:tr w:rsidR="00A51082" w:rsidRPr="002D68F1">
        <w:trPr>
          <w:trHeight w:val="144"/>
          <w:tblCellSpacing w:w="20" w:type="nil"/>
        </w:trPr>
        <w:tc>
          <w:tcPr>
            <w:tcW w:w="0" w:type="auto"/>
            <w:gridSpan w:val="6"/>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Раздел</w:t>
            </w:r>
            <w:proofErr w:type="spellEnd"/>
            <w:r w:rsidRPr="002D68F1">
              <w:rPr>
                <w:rFonts w:ascii="Times New Roman" w:hAnsi="Times New Roman" w:cs="Times New Roman"/>
                <w:b/>
                <w:color w:val="000000"/>
                <w:sz w:val="24"/>
                <w:szCs w:val="24"/>
              </w:rPr>
              <w:t xml:space="preserve"> 1.</w:t>
            </w:r>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Социальная</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сфера</w:t>
            </w:r>
            <w:proofErr w:type="spellEnd"/>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1.1</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Социальная</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структура</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общества</w:t>
            </w:r>
            <w:proofErr w:type="spellEnd"/>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8">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1.2</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29">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1.3</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Семья</w:t>
            </w:r>
            <w:proofErr w:type="spellEnd"/>
            <w:r w:rsidRPr="002D68F1">
              <w:rPr>
                <w:rFonts w:ascii="Times New Roman" w:hAnsi="Times New Roman" w:cs="Times New Roman"/>
                <w:color w:val="000000"/>
                <w:sz w:val="24"/>
                <w:szCs w:val="24"/>
              </w:rPr>
              <w:t xml:space="preserve"> и </w:t>
            </w:r>
            <w:proofErr w:type="spellStart"/>
            <w:r w:rsidRPr="002D68F1">
              <w:rPr>
                <w:rFonts w:ascii="Times New Roman" w:hAnsi="Times New Roman" w:cs="Times New Roman"/>
                <w:color w:val="000000"/>
                <w:sz w:val="24"/>
                <w:szCs w:val="24"/>
              </w:rPr>
              <w:t>семейные</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ценности</w:t>
            </w:r>
            <w:proofErr w:type="spellEnd"/>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0">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1.4</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Этнические</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общности</w:t>
            </w:r>
            <w:proofErr w:type="spellEnd"/>
            <w:r w:rsidRPr="002D68F1">
              <w:rPr>
                <w:rFonts w:ascii="Times New Roman" w:hAnsi="Times New Roman" w:cs="Times New Roman"/>
                <w:color w:val="000000"/>
                <w:sz w:val="24"/>
                <w:szCs w:val="24"/>
              </w:rPr>
              <w:t xml:space="preserve"> и </w:t>
            </w:r>
            <w:proofErr w:type="spellStart"/>
            <w:r w:rsidRPr="002D68F1">
              <w:rPr>
                <w:rFonts w:ascii="Times New Roman" w:hAnsi="Times New Roman" w:cs="Times New Roman"/>
                <w:color w:val="000000"/>
                <w:sz w:val="24"/>
                <w:szCs w:val="24"/>
              </w:rPr>
              <w:t>нации</w:t>
            </w:r>
            <w:proofErr w:type="spellEnd"/>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1">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1.5</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2">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1.6</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Социальный</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конфликт</w:t>
            </w:r>
            <w:proofErr w:type="spellEnd"/>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3">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1.7</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4">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2D68F1">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Итого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по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A51082" w:rsidRPr="002D68F1" w:rsidRDefault="00A51082" w:rsidP="002D68F1">
            <w:pPr>
              <w:spacing w:line="240" w:lineRule="auto"/>
              <w:jc w:val="both"/>
              <w:rPr>
                <w:rFonts w:ascii="Times New Roman" w:hAnsi="Times New Roman" w:cs="Times New Roman"/>
                <w:sz w:val="24"/>
                <w:szCs w:val="24"/>
              </w:rPr>
            </w:pPr>
          </w:p>
        </w:tc>
      </w:tr>
      <w:tr w:rsidR="00A51082" w:rsidRPr="002D68F1">
        <w:trPr>
          <w:trHeight w:val="144"/>
          <w:tblCellSpacing w:w="20" w:type="nil"/>
        </w:trPr>
        <w:tc>
          <w:tcPr>
            <w:tcW w:w="0" w:type="auto"/>
            <w:gridSpan w:val="6"/>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b/>
                <w:color w:val="000000"/>
                <w:sz w:val="24"/>
                <w:szCs w:val="24"/>
              </w:rPr>
              <w:t>Раздел</w:t>
            </w:r>
            <w:proofErr w:type="spellEnd"/>
            <w:r w:rsidRPr="002D68F1">
              <w:rPr>
                <w:rFonts w:ascii="Times New Roman" w:hAnsi="Times New Roman" w:cs="Times New Roman"/>
                <w:b/>
                <w:color w:val="000000"/>
                <w:sz w:val="24"/>
                <w:szCs w:val="24"/>
              </w:rPr>
              <w:t xml:space="preserve"> 2.</w:t>
            </w:r>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Политическая</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сфера</w:t>
            </w:r>
            <w:proofErr w:type="spellEnd"/>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2.1</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5">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2.2</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6">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2.3</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7">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2.4</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Политическая культура общества и </w:t>
            </w:r>
            <w:proofErr w:type="spellStart"/>
            <w:r w:rsidRPr="002D68F1">
              <w:rPr>
                <w:rFonts w:ascii="Times New Roman" w:hAnsi="Times New Roman" w:cs="Times New Roman"/>
                <w:color w:val="000000"/>
                <w:sz w:val="24"/>
                <w:szCs w:val="24"/>
                <w:lang w:val="ru-RU"/>
              </w:rPr>
              <w:lastRenderedPageBreak/>
              <w:t>личности.Политическая</w:t>
            </w:r>
            <w:proofErr w:type="spellEnd"/>
            <w:r w:rsidRPr="002D68F1">
              <w:rPr>
                <w:rFonts w:ascii="Times New Roman" w:hAnsi="Times New Roman" w:cs="Times New Roman"/>
                <w:color w:val="000000"/>
                <w:sz w:val="24"/>
                <w:szCs w:val="24"/>
                <w:lang w:val="ru-RU"/>
              </w:rPr>
              <w:t xml:space="preserve"> идеология</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lastRenderedPageBreak/>
              <w:t xml:space="preserve"> </w:t>
            </w:r>
            <w:r w:rsidRPr="002D68F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8">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lastRenderedPageBreak/>
              <w:t>2.5</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39">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2.6</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Избирательная</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система</w:t>
            </w:r>
            <w:proofErr w:type="spellEnd"/>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0">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2.7</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1">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2.8</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2">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2D68F1">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Итого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по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51082" w:rsidRPr="002D68F1" w:rsidRDefault="00A51082" w:rsidP="002D68F1">
            <w:pPr>
              <w:spacing w:line="240" w:lineRule="auto"/>
              <w:jc w:val="both"/>
              <w:rPr>
                <w:rFonts w:ascii="Times New Roman" w:hAnsi="Times New Roman" w:cs="Times New Roman"/>
                <w:sz w:val="24"/>
                <w:szCs w:val="24"/>
              </w:rPr>
            </w:pPr>
          </w:p>
        </w:tc>
      </w:tr>
      <w:tr w:rsidR="00A51082" w:rsidRPr="00991B4B">
        <w:trPr>
          <w:trHeight w:val="144"/>
          <w:tblCellSpacing w:w="20" w:type="nil"/>
        </w:trPr>
        <w:tc>
          <w:tcPr>
            <w:tcW w:w="0" w:type="auto"/>
            <w:gridSpan w:val="6"/>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b/>
                <w:color w:val="000000"/>
                <w:sz w:val="24"/>
                <w:szCs w:val="24"/>
                <w:lang w:val="ru-RU"/>
              </w:rPr>
              <w:t>Раздел 3.</w:t>
            </w:r>
            <w:r w:rsidRPr="002D68F1">
              <w:rPr>
                <w:rFonts w:ascii="Times New Roman" w:hAnsi="Times New Roman" w:cs="Times New Roman"/>
                <w:color w:val="000000"/>
                <w:sz w:val="24"/>
                <w:szCs w:val="24"/>
                <w:lang w:val="ru-RU"/>
              </w:rPr>
              <w:t xml:space="preserve"> Правовое регулирование общественных отношений в Российской Федерации</w:t>
            </w:r>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3.1</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3">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3.2</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4">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3.3</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6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5">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3.4</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8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6">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3.5</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7">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991B4B">
        <w:trPr>
          <w:trHeight w:val="144"/>
          <w:tblCellSpacing w:w="20" w:type="nil"/>
        </w:trPr>
        <w:tc>
          <w:tcPr>
            <w:tcW w:w="487" w:type="dxa"/>
            <w:tcMar>
              <w:top w:w="50" w:type="dxa"/>
              <w:left w:w="100" w:type="dxa"/>
            </w:tcMar>
            <w:vAlign w:val="center"/>
          </w:tcPr>
          <w:p w:rsidR="00A51082" w:rsidRPr="002D68F1" w:rsidRDefault="00537EFC" w:rsidP="002D68F1">
            <w:pPr>
              <w:spacing w:after="0" w:line="240" w:lineRule="auto"/>
              <w:jc w:val="both"/>
              <w:rPr>
                <w:rFonts w:ascii="Times New Roman" w:hAnsi="Times New Roman" w:cs="Times New Roman"/>
                <w:sz w:val="24"/>
                <w:szCs w:val="24"/>
              </w:rPr>
            </w:pPr>
            <w:r w:rsidRPr="002D68F1">
              <w:rPr>
                <w:rFonts w:ascii="Times New Roman" w:hAnsi="Times New Roman" w:cs="Times New Roman"/>
                <w:color w:val="000000"/>
                <w:sz w:val="24"/>
                <w:szCs w:val="24"/>
              </w:rPr>
              <w:t>3.6</w:t>
            </w:r>
          </w:p>
        </w:tc>
        <w:tc>
          <w:tcPr>
            <w:tcW w:w="325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8">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2D68F1">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proofErr w:type="spellStart"/>
            <w:r w:rsidRPr="002D68F1">
              <w:rPr>
                <w:rFonts w:ascii="Times New Roman" w:hAnsi="Times New Roman" w:cs="Times New Roman"/>
                <w:color w:val="000000"/>
                <w:sz w:val="24"/>
                <w:szCs w:val="24"/>
              </w:rPr>
              <w:t>Итого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по</w:t>
            </w:r>
            <w:proofErr w:type="spellEnd"/>
            <w:r w:rsidRPr="002D68F1">
              <w:rPr>
                <w:rFonts w:ascii="Times New Roman" w:hAnsi="Times New Roman" w:cs="Times New Roman"/>
                <w:color w:val="000000"/>
                <w:sz w:val="24"/>
                <w:szCs w:val="24"/>
              </w:rPr>
              <w:t xml:space="preserve"> </w:t>
            </w:r>
            <w:proofErr w:type="spellStart"/>
            <w:r w:rsidRPr="002D68F1">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A51082" w:rsidRPr="002D68F1" w:rsidRDefault="00A51082" w:rsidP="002D68F1">
            <w:pPr>
              <w:spacing w:line="240" w:lineRule="auto"/>
              <w:jc w:val="both"/>
              <w:rPr>
                <w:rFonts w:ascii="Times New Roman" w:hAnsi="Times New Roman" w:cs="Times New Roman"/>
                <w:sz w:val="24"/>
                <w:szCs w:val="24"/>
              </w:rPr>
            </w:pPr>
          </w:p>
        </w:tc>
      </w:tr>
      <w:tr w:rsidR="00A51082" w:rsidRPr="00991B4B">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lastRenderedPageBreak/>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6 </w:t>
            </w:r>
          </w:p>
        </w:tc>
        <w:tc>
          <w:tcPr>
            <w:tcW w:w="1670"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1759" w:type="dxa"/>
            <w:tcMar>
              <w:top w:w="50" w:type="dxa"/>
              <w:left w:w="100" w:type="dxa"/>
            </w:tcMar>
            <w:vAlign w:val="center"/>
          </w:tcPr>
          <w:p w:rsidR="00A51082" w:rsidRPr="002D68F1" w:rsidRDefault="00A51082" w:rsidP="002D68F1">
            <w:pPr>
              <w:spacing w:after="0" w:line="240" w:lineRule="auto"/>
              <w:ind w:left="135"/>
              <w:jc w:val="both"/>
              <w:rPr>
                <w:rFonts w:ascii="Times New Roman" w:hAnsi="Times New Roman" w:cs="Times New Roman"/>
                <w:sz w:val="24"/>
                <w:szCs w:val="24"/>
              </w:rPr>
            </w:pPr>
          </w:p>
        </w:tc>
        <w:tc>
          <w:tcPr>
            <w:tcW w:w="2575"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 xml:space="preserve">Библиотека ЦОК </w:t>
            </w:r>
            <w:hyperlink r:id="rId49">
              <w:r w:rsidRPr="002D68F1">
                <w:rPr>
                  <w:rFonts w:ascii="Times New Roman" w:hAnsi="Times New Roman" w:cs="Times New Roman"/>
                  <w:color w:val="0000FF"/>
                  <w:sz w:val="24"/>
                  <w:szCs w:val="24"/>
                  <w:u w:val="single"/>
                </w:rPr>
                <w:t>https</w:t>
              </w:r>
              <w:r w:rsidRPr="002D68F1">
                <w:rPr>
                  <w:rFonts w:ascii="Times New Roman" w:hAnsi="Times New Roman" w:cs="Times New Roman"/>
                  <w:color w:val="0000FF"/>
                  <w:sz w:val="24"/>
                  <w:szCs w:val="24"/>
                  <w:u w:val="single"/>
                  <w:lang w:val="ru-RU"/>
                </w:rPr>
                <w:t>://</w:t>
              </w:r>
              <w:r w:rsidRPr="002D68F1">
                <w:rPr>
                  <w:rFonts w:ascii="Times New Roman" w:hAnsi="Times New Roman" w:cs="Times New Roman"/>
                  <w:color w:val="0000FF"/>
                  <w:sz w:val="24"/>
                  <w:szCs w:val="24"/>
                  <w:u w:val="single"/>
                </w:rPr>
                <w:t>m</w:t>
              </w:r>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edsoo</w:t>
              </w:r>
              <w:proofErr w:type="spellEnd"/>
              <w:r w:rsidRPr="002D68F1">
                <w:rPr>
                  <w:rFonts w:ascii="Times New Roman" w:hAnsi="Times New Roman" w:cs="Times New Roman"/>
                  <w:color w:val="0000FF"/>
                  <w:sz w:val="24"/>
                  <w:szCs w:val="24"/>
                  <w:u w:val="single"/>
                  <w:lang w:val="ru-RU"/>
                </w:rPr>
                <w:t>.</w:t>
              </w:r>
              <w:proofErr w:type="spellStart"/>
              <w:r w:rsidRPr="002D68F1">
                <w:rPr>
                  <w:rFonts w:ascii="Times New Roman" w:hAnsi="Times New Roman" w:cs="Times New Roman"/>
                  <w:color w:val="0000FF"/>
                  <w:sz w:val="24"/>
                  <w:szCs w:val="24"/>
                  <w:u w:val="single"/>
                </w:rPr>
                <w:t>ru</w:t>
              </w:r>
              <w:proofErr w:type="spellEnd"/>
              <w:r w:rsidRPr="002D68F1">
                <w:rPr>
                  <w:rFonts w:ascii="Times New Roman" w:hAnsi="Times New Roman" w:cs="Times New Roman"/>
                  <w:color w:val="0000FF"/>
                  <w:sz w:val="24"/>
                  <w:szCs w:val="24"/>
                  <w:u w:val="single"/>
                  <w:lang w:val="ru-RU"/>
                </w:rPr>
                <w:t>/7</w:t>
              </w:r>
              <w:r w:rsidRPr="002D68F1">
                <w:rPr>
                  <w:rFonts w:ascii="Times New Roman" w:hAnsi="Times New Roman" w:cs="Times New Roman"/>
                  <w:color w:val="0000FF"/>
                  <w:sz w:val="24"/>
                  <w:szCs w:val="24"/>
                  <w:u w:val="single"/>
                </w:rPr>
                <w:t>f</w:t>
              </w:r>
              <w:r w:rsidRPr="002D68F1">
                <w:rPr>
                  <w:rFonts w:ascii="Times New Roman" w:hAnsi="Times New Roman" w:cs="Times New Roman"/>
                  <w:color w:val="0000FF"/>
                  <w:sz w:val="24"/>
                  <w:szCs w:val="24"/>
                  <w:u w:val="single"/>
                  <w:lang w:val="ru-RU"/>
                </w:rPr>
                <w:t>41</w:t>
              </w:r>
              <w:proofErr w:type="spellStart"/>
              <w:r w:rsidRPr="002D68F1">
                <w:rPr>
                  <w:rFonts w:ascii="Times New Roman" w:hAnsi="Times New Roman" w:cs="Times New Roman"/>
                  <w:color w:val="0000FF"/>
                  <w:sz w:val="24"/>
                  <w:szCs w:val="24"/>
                  <w:u w:val="single"/>
                </w:rPr>
                <w:t>cf</w:t>
              </w:r>
              <w:proofErr w:type="spellEnd"/>
              <w:r w:rsidRPr="002D68F1">
                <w:rPr>
                  <w:rFonts w:ascii="Times New Roman" w:hAnsi="Times New Roman" w:cs="Times New Roman"/>
                  <w:color w:val="0000FF"/>
                  <w:sz w:val="24"/>
                  <w:szCs w:val="24"/>
                  <w:u w:val="single"/>
                  <w:lang w:val="ru-RU"/>
                </w:rPr>
                <w:t>62</w:t>
              </w:r>
            </w:hyperlink>
          </w:p>
        </w:tc>
      </w:tr>
      <w:tr w:rsidR="00A51082" w:rsidRPr="002D68F1">
        <w:trPr>
          <w:trHeight w:val="144"/>
          <w:tblCellSpacing w:w="20" w:type="nil"/>
        </w:trPr>
        <w:tc>
          <w:tcPr>
            <w:tcW w:w="0" w:type="auto"/>
            <w:gridSpan w:val="2"/>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lang w:val="ru-RU"/>
              </w:rPr>
            </w:pPr>
            <w:r w:rsidRPr="002D68F1">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lang w:val="ru-RU"/>
              </w:rPr>
              <w:t xml:space="preserve"> </w:t>
            </w:r>
            <w:r w:rsidRPr="002D68F1">
              <w:rPr>
                <w:rFonts w:ascii="Times New Roman" w:hAnsi="Times New Roman" w:cs="Times New Roman"/>
                <w:color w:val="000000"/>
                <w:sz w:val="24"/>
                <w:szCs w:val="24"/>
              </w:rPr>
              <w:t xml:space="preserve">68 </w:t>
            </w:r>
          </w:p>
        </w:tc>
        <w:tc>
          <w:tcPr>
            <w:tcW w:w="1670"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A51082" w:rsidRPr="002D68F1" w:rsidRDefault="00537EFC" w:rsidP="002D68F1">
            <w:pPr>
              <w:spacing w:after="0" w:line="240" w:lineRule="auto"/>
              <w:ind w:left="135"/>
              <w:jc w:val="both"/>
              <w:rPr>
                <w:rFonts w:ascii="Times New Roman" w:hAnsi="Times New Roman" w:cs="Times New Roman"/>
                <w:sz w:val="24"/>
                <w:szCs w:val="24"/>
              </w:rPr>
            </w:pPr>
            <w:r w:rsidRPr="002D68F1">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A51082" w:rsidRPr="002D68F1" w:rsidRDefault="00A51082" w:rsidP="002D68F1">
            <w:pPr>
              <w:spacing w:line="240" w:lineRule="auto"/>
              <w:jc w:val="both"/>
              <w:rPr>
                <w:rFonts w:ascii="Times New Roman" w:hAnsi="Times New Roman" w:cs="Times New Roman"/>
                <w:sz w:val="24"/>
                <w:szCs w:val="24"/>
              </w:rPr>
            </w:pPr>
          </w:p>
        </w:tc>
      </w:tr>
    </w:tbl>
    <w:p w:rsidR="00537EFC" w:rsidRPr="002D68F1" w:rsidRDefault="00537EFC" w:rsidP="0049080F">
      <w:pPr>
        <w:spacing w:after="0" w:line="240" w:lineRule="auto"/>
        <w:ind w:left="120"/>
        <w:jc w:val="both"/>
        <w:rPr>
          <w:rFonts w:ascii="Times New Roman" w:hAnsi="Times New Roman" w:cs="Times New Roman"/>
          <w:sz w:val="24"/>
          <w:szCs w:val="24"/>
          <w:lang w:val="ru-RU"/>
        </w:rPr>
      </w:pPr>
      <w:bookmarkStart w:id="5" w:name="_GoBack"/>
      <w:bookmarkEnd w:id="4"/>
      <w:bookmarkEnd w:id="5"/>
    </w:p>
    <w:sectPr w:rsidR="00537EFC" w:rsidRPr="002D68F1" w:rsidSect="0049080F">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16F"/>
    <w:multiLevelType w:val="multilevel"/>
    <w:tmpl w:val="496AC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1483D"/>
    <w:multiLevelType w:val="multilevel"/>
    <w:tmpl w:val="2F5AFF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92846"/>
    <w:multiLevelType w:val="multilevel"/>
    <w:tmpl w:val="78085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97F43"/>
    <w:multiLevelType w:val="multilevel"/>
    <w:tmpl w:val="0BD07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05485"/>
    <w:multiLevelType w:val="multilevel"/>
    <w:tmpl w:val="6596C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586C08"/>
    <w:multiLevelType w:val="multilevel"/>
    <w:tmpl w:val="63BCB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A3F1D"/>
    <w:multiLevelType w:val="multilevel"/>
    <w:tmpl w:val="F5763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456A2"/>
    <w:multiLevelType w:val="multilevel"/>
    <w:tmpl w:val="9E1C0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3E7B2A"/>
    <w:multiLevelType w:val="multilevel"/>
    <w:tmpl w:val="7F265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8F29DF"/>
    <w:multiLevelType w:val="multilevel"/>
    <w:tmpl w:val="1C8EF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5722BC"/>
    <w:multiLevelType w:val="multilevel"/>
    <w:tmpl w:val="8CD42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61CA2"/>
    <w:multiLevelType w:val="multilevel"/>
    <w:tmpl w:val="6F50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4C6F92"/>
    <w:multiLevelType w:val="multilevel"/>
    <w:tmpl w:val="F9225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EC6C02"/>
    <w:multiLevelType w:val="multilevel"/>
    <w:tmpl w:val="B224A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B57E99"/>
    <w:multiLevelType w:val="multilevel"/>
    <w:tmpl w:val="27427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753D24"/>
    <w:multiLevelType w:val="multilevel"/>
    <w:tmpl w:val="7A58DE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5702E2"/>
    <w:multiLevelType w:val="multilevel"/>
    <w:tmpl w:val="7B3E6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621CD"/>
    <w:multiLevelType w:val="multilevel"/>
    <w:tmpl w:val="0074E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3E46EA"/>
    <w:multiLevelType w:val="multilevel"/>
    <w:tmpl w:val="A1EA2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9516F8"/>
    <w:multiLevelType w:val="multilevel"/>
    <w:tmpl w:val="CE448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8D29E5"/>
    <w:multiLevelType w:val="multilevel"/>
    <w:tmpl w:val="C324B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31350B"/>
    <w:multiLevelType w:val="multilevel"/>
    <w:tmpl w:val="37342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F06E26"/>
    <w:multiLevelType w:val="multilevel"/>
    <w:tmpl w:val="E6746C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12"/>
  </w:num>
  <w:num w:numId="4">
    <w:abstractNumId w:val="16"/>
  </w:num>
  <w:num w:numId="5">
    <w:abstractNumId w:val="13"/>
  </w:num>
  <w:num w:numId="6">
    <w:abstractNumId w:val="18"/>
  </w:num>
  <w:num w:numId="7">
    <w:abstractNumId w:val="2"/>
  </w:num>
  <w:num w:numId="8">
    <w:abstractNumId w:val="3"/>
  </w:num>
  <w:num w:numId="9">
    <w:abstractNumId w:val="6"/>
  </w:num>
  <w:num w:numId="10">
    <w:abstractNumId w:val="7"/>
  </w:num>
  <w:num w:numId="11">
    <w:abstractNumId w:val="5"/>
  </w:num>
  <w:num w:numId="12">
    <w:abstractNumId w:val="9"/>
  </w:num>
  <w:num w:numId="13">
    <w:abstractNumId w:val="22"/>
  </w:num>
  <w:num w:numId="14">
    <w:abstractNumId w:val="17"/>
  </w:num>
  <w:num w:numId="15">
    <w:abstractNumId w:val="21"/>
  </w:num>
  <w:num w:numId="16">
    <w:abstractNumId w:val="8"/>
  </w:num>
  <w:num w:numId="17">
    <w:abstractNumId w:val="1"/>
  </w:num>
  <w:num w:numId="18">
    <w:abstractNumId w:val="20"/>
  </w:num>
  <w:num w:numId="19">
    <w:abstractNumId w:val="11"/>
  </w:num>
  <w:num w:numId="20">
    <w:abstractNumId w:val="15"/>
  </w:num>
  <w:num w:numId="21">
    <w:abstractNumId w:val="4"/>
  </w:num>
  <w:num w:numId="22">
    <w:abstractNumId w:val="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082"/>
    <w:rsid w:val="002D68F1"/>
    <w:rsid w:val="0049080F"/>
    <w:rsid w:val="00537EFC"/>
    <w:rsid w:val="008644CA"/>
    <w:rsid w:val="00991B4B"/>
    <w:rsid w:val="00A51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44CA"/>
    <w:rPr>
      <w:color w:val="0563C1" w:themeColor="hyperlink"/>
      <w:u w:val="single"/>
    </w:rPr>
  </w:style>
  <w:style w:type="table" w:styleId="ac">
    <w:name w:val="Table Grid"/>
    <w:basedOn w:val="a1"/>
    <w:uiPriority w:val="59"/>
    <w:rsid w:val="008644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91B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1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8793</Words>
  <Characters>50124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2023-10-15T10:04:00Z</dcterms:created>
  <dcterms:modified xsi:type="dcterms:W3CDTF">2024-10-19T13:23:00Z</dcterms:modified>
</cp:coreProperties>
</file>