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FF" w:rsidRPr="00F13555" w:rsidRDefault="00E46BFF" w:rsidP="00F13555">
      <w:pPr>
        <w:spacing w:after="0"/>
        <w:ind w:left="-426"/>
        <w:rPr>
          <w:lang w:val="ru-RU"/>
        </w:rPr>
      </w:pPr>
      <w:bookmarkStart w:id="0" w:name="block-26621691"/>
    </w:p>
    <w:p w:rsidR="00E46BFF" w:rsidRPr="00F13555" w:rsidRDefault="00E93B7E">
      <w:pPr>
        <w:rPr>
          <w:lang w:val="ru-RU"/>
        </w:rPr>
        <w:sectPr w:rsidR="00E46BFF" w:rsidRPr="00F13555" w:rsidSect="00F13555">
          <w:pgSz w:w="11906" w:h="16383"/>
          <w:pgMar w:top="426" w:right="566" w:bottom="1134" w:left="1276" w:header="720" w:footer="720" w:gutter="0"/>
          <w:cols w:space="720"/>
        </w:sectPr>
      </w:pPr>
      <w:r>
        <w:rPr>
          <w:noProof/>
          <w:lang w:val="ru-RU" w:eastAsia="ru-RU"/>
        </w:rPr>
        <w:drawing>
          <wp:inline distT="0" distB="0" distL="0" distR="0">
            <wp:extent cx="6390640" cy="9038375"/>
            <wp:effectExtent l="19050" t="0" r="0" b="0"/>
            <wp:docPr id="2" name="Рисунок 1" descr="C:\Users\User\AppData\Local\Temp\Rar$DIa5772.40856\10-11 истор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5772.40856\10-11 история.jpeg"/>
                    <pic:cNvPicPr>
                      <a:picLocks noChangeAspect="1" noChangeArrowheads="1"/>
                    </pic:cNvPicPr>
                  </pic:nvPicPr>
                  <pic:blipFill>
                    <a:blip r:embed="rId4" cstate="print"/>
                    <a:srcRect/>
                    <a:stretch>
                      <a:fillRect/>
                    </a:stretch>
                  </pic:blipFill>
                  <pic:spPr bwMode="auto">
                    <a:xfrm>
                      <a:off x="0" y="0"/>
                      <a:ext cx="6390640" cy="9038375"/>
                    </a:xfrm>
                    <a:prstGeom prst="rect">
                      <a:avLst/>
                    </a:prstGeom>
                    <a:noFill/>
                    <a:ln w="9525">
                      <a:noFill/>
                      <a:miter lim="800000"/>
                      <a:headEnd/>
                      <a:tailEnd/>
                    </a:ln>
                  </pic:spPr>
                </pic:pic>
              </a:graphicData>
            </a:graphic>
          </wp:inline>
        </w:drawing>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bookmarkStart w:id="1" w:name="block-26621690"/>
      <w:bookmarkEnd w:id="0"/>
      <w:r w:rsidRPr="00F13555">
        <w:rPr>
          <w:rFonts w:ascii="Times New Roman" w:hAnsi="Times New Roman" w:cs="Times New Roman"/>
          <w:b/>
          <w:color w:val="000000"/>
          <w:sz w:val="24"/>
          <w:szCs w:val="24"/>
          <w:lang w:val="ru-RU"/>
        </w:rPr>
        <w:lastRenderedPageBreak/>
        <w:t>ПОЯСНИТЕЛЬНАЯ ЗАПИСКА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F13555">
        <w:rPr>
          <w:rFonts w:ascii="Times New Roman" w:hAnsi="Times New Roman" w:cs="Times New Roman"/>
          <w:color w:val="000000"/>
          <w:sz w:val="24"/>
          <w:szCs w:val="24"/>
          <w:lang w:val="ru-RU"/>
        </w:rPr>
        <w:t>развития</w:t>
      </w:r>
      <w:proofErr w:type="gramEnd"/>
      <w:r w:rsidRPr="00F13555">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 xml:space="preserve">Целью </w:t>
      </w:r>
      <w:r w:rsidRPr="00F13555">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 xml:space="preserve">Задачами </w:t>
      </w:r>
      <w:r w:rsidRPr="00F13555">
        <w:rPr>
          <w:rFonts w:ascii="Times New Roman" w:hAnsi="Times New Roman" w:cs="Times New Roman"/>
          <w:color w:val="000000"/>
          <w:sz w:val="24"/>
          <w:szCs w:val="24"/>
          <w:lang w:val="ru-RU"/>
        </w:rPr>
        <w:t>изучения истории являются: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E46BFF" w:rsidRPr="00F13555" w:rsidRDefault="00E46BFF" w:rsidP="00F13555">
      <w:pPr>
        <w:spacing w:line="240" w:lineRule="auto"/>
        <w:jc w:val="both"/>
        <w:rPr>
          <w:rFonts w:ascii="Times New Roman" w:hAnsi="Times New Roman" w:cs="Times New Roman"/>
          <w:sz w:val="24"/>
          <w:szCs w:val="24"/>
          <w:lang w:val="ru-RU"/>
        </w:rPr>
        <w:sectPr w:rsidR="00E46BFF" w:rsidRPr="00F13555">
          <w:pgSz w:w="11906" w:h="16383"/>
          <w:pgMar w:top="1134" w:right="850" w:bottom="1134" w:left="1701" w:header="720" w:footer="720" w:gutter="0"/>
          <w:cols w:space="720"/>
        </w:sect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bookmarkStart w:id="2" w:name="block-26621695"/>
      <w:bookmarkEnd w:id="1"/>
      <w:r w:rsidRPr="00F13555">
        <w:rPr>
          <w:rFonts w:ascii="Times New Roman" w:hAnsi="Times New Roman" w:cs="Times New Roman"/>
          <w:color w:val="000000"/>
          <w:sz w:val="24"/>
          <w:szCs w:val="24"/>
          <w:lang w:val="ru-RU"/>
        </w:rPr>
        <w:lastRenderedPageBreak/>
        <w:t>​</w:t>
      </w:r>
      <w:r w:rsidRPr="00F13555">
        <w:rPr>
          <w:rFonts w:ascii="Times New Roman" w:hAnsi="Times New Roman" w:cs="Times New Roman"/>
          <w:b/>
          <w:color w:val="000000"/>
          <w:sz w:val="24"/>
          <w:szCs w:val="24"/>
          <w:lang w:val="ru-RU"/>
        </w:rPr>
        <w:t>СОДЕРЖАНИЕ ОБУЧЕНИЯ</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10 КЛАСС</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ВСЕОБЩАЯ ИСТОРИЯ. 1914–1945 ГОДЫ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веке.</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Мир накануне и в годы Первой мировой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Мир накануне Первой мировой войны.</w:t>
      </w:r>
      <w:r w:rsidRPr="00F13555">
        <w:rPr>
          <w:rFonts w:ascii="Times New Roman" w:hAnsi="Times New Roman" w:cs="Times New Roman"/>
          <w:color w:val="000000"/>
          <w:sz w:val="24"/>
          <w:szCs w:val="24"/>
          <w:lang w:val="ru-RU"/>
        </w:rPr>
        <w:t xml:space="preserve"> Мир в начале ХХ в</w:t>
      </w:r>
      <w:r w:rsidRPr="00F13555">
        <w:rPr>
          <w:rFonts w:ascii="Times New Roman" w:hAnsi="Times New Roman" w:cs="Times New Roman"/>
          <w:i/>
          <w:color w:val="000000"/>
          <w:sz w:val="24"/>
          <w:szCs w:val="24"/>
          <w:lang w:val="ru-RU"/>
        </w:rPr>
        <w:t>.</w:t>
      </w:r>
      <w:r w:rsidRPr="00F13555">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Первая мировая война. 1914–1918 гг.</w:t>
      </w:r>
      <w:r w:rsidRPr="00F13555">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13555">
        <w:rPr>
          <w:rFonts w:ascii="Times New Roman" w:hAnsi="Times New Roman" w:cs="Times New Roman"/>
          <w:color w:val="000000"/>
          <w:sz w:val="24"/>
          <w:szCs w:val="24"/>
          <w:lang w:val="ru-RU"/>
        </w:rPr>
        <w:t>Компьенское</w:t>
      </w:r>
      <w:proofErr w:type="spellEnd"/>
      <w:r w:rsidRPr="00F13555">
        <w:rPr>
          <w:rFonts w:ascii="Times New Roman" w:hAnsi="Times New Roman" w:cs="Times New Roman"/>
          <w:color w:val="000000"/>
          <w:sz w:val="24"/>
          <w:szCs w:val="24"/>
          <w:lang w:val="ru-RU"/>
        </w:rPr>
        <w:t xml:space="preserve"> перемирие. Итоги и последствия Первой мировой войны.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Мир в 1918–1938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F13555">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F13555">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13555">
        <w:rPr>
          <w:rFonts w:ascii="Times New Roman" w:hAnsi="Times New Roman" w:cs="Times New Roman"/>
          <w:color w:val="000000"/>
          <w:sz w:val="24"/>
          <w:szCs w:val="24"/>
          <w:lang w:val="ru-RU"/>
        </w:rPr>
        <w:t>Рапалльское</w:t>
      </w:r>
      <w:proofErr w:type="spellEnd"/>
      <w:r w:rsidRPr="00F13555">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Страны Европы и Северной Америки в 1920-е гг. </w:t>
      </w:r>
      <w:r w:rsidRPr="00B86D05">
        <w:rPr>
          <w:rFonts w:ascii="Times New Roman" w:hAnsi="Times New Roman" w:cs="Times New Roman"/>
          <w:color w:val="000000"/>
          <w:sz w:val="24"/>
          <w:szCs w:val="24"/>
          <w:lang w:val="ru-RU"/>
        </w:rPr>
        <w:t xml:space="preserve">Послевоенная стабилизация. </w:t>
      </w:r>
      <w:r w:rsidRPr="00F13555">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w:t>
      </w:r>
      <w:r w:rsidRPr="00B86D05">
        <w:rPr>
          <w:rFonts w:ascii="Times New Roman" w:hAnsi="Times New Roman" w:cs="Times New Roman"/>
          <w:color w:val="000000"/>
          <w:sz w:val="24"/>
          <w:szCs w:val="24"/>
          <w:lang w:val="ru-RU"/>
        </w:rPr>
        <w:t xml:space="preserve">Возникновение фашизма. </w:t>
      </w:r>
      <w:r w:rsidRPr="00F13555">
        <w:rPr>
          <w:rFonts w:ascii="Times New Roman" w:hAnsi="Times New Roman" w:cs="Times New Roman"/>
          <w:color w:val="000000"/>
          <w:sz w:val="24"/>
          <w:szCs w:val="24"/>
          <w:lang w:val="ru-RU"/>
        </w:rPr>
        <w:t xml:space="preserve">Фашистский режим в Италии. Особенности режима Муссолини. Начало борьбы с фашизмом.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w:t>
      </w:r>
      <w:r w:rsidRPr="00B86D05">
        <w:rPr>
          <w:rFonts w:ascii="Times New Roman" w:hAnsi="Times New Roman" w:cs="Times New Roman"/>
          <w:color w:val="000000"/>
          <w:sz w:val="24"/>
          <w:szCs w:val="24"/>
          <w:lang w:val="ru-RU"/>
        </w:rPr>
        <w:t xml:space="preserve">Установление нацистской диктатуры. </w:t>
      </w:r>
      <w:r w:rsidRPr="00F13555">
        <w:rPr>
          <w:rFonts w:ascii="Times New Roman" w:hAnsi="Times New Roman" w:cs="Times New Roman"/>
          <w:color w:val="000000"/>
          <w:sz w:val="24"/>
          <w:szCs w:val="24"/>
          <w:lang w:val="ru-RU"/>
        </w:rPr>
        <w:t xml:space="preserve">Нацистский режим в Германии.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F13555">
        <w:rPr>
          <w:rFonts w:ascii="Times New Roman" w:hAnsi="Times New Roman" w:cs="Times New Roman"/>
          <w:color w:val="000000"/>
          <w:sz w:val="24"/>
          <w:szCs w:val="24"/>
          <w:lang w:val="ru-RU"/>
        </w:rPr>
        <w:t>франкистский</w:t>
      </w:r>
      <w:proofErr w:type="spellEnd"/>
      <w:r w:rsidRPr="00F13555">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lastRenderedPageBreak/>
        <w:t xml:space="preserve">Страны Азии, Африки и Латинской Америки в 1918–1930 гг. </w:t>
      </w:r>
      <w:r w:rsidRPr="00B86D05">
        <w:rPr>
          <w:rFonts w:ascii="Times New Roman" w:hAnsi="Times New Roman" w:cs="Times New Roman"/>
          <w:color w:val="000000"/>
          <w:sz w:val="24"/>
          <w:szCs w:val="24"/>
          <w:lang w:val="ru-RU"/>
        </w:rPr>
        <w:t xml:space="preserve">Экспансия колониализма. </w:t>
      </w:r>
      <w:r w:rsidRPr="00F13555">
        <w:rPr>
          <w:rFonts w:ascii="Times New Roman" w:hAnsi="Times New Roman" w:cs="Times New Roman"/>
          <w:color w:val="000000"/>
          <w:sz w:val="24"/>
          <w:szCs w:val="24"/>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F13555">
        <w:rPr>
          <w:rFonts w:ascii="Times New Roman" w:hAnsi="Times New Roman" w:cs="Times New Roman"/>
          <w:color w:val="000000"/>
          <w:sz w:val="24"/>
          <w:szCs w:val="24"/>
          <w:lang w:val="ru-RU"/>
        </w:rPr>
        <w:t>межвоенный</w:t>
      </w:r>
      <w:proofErr w:type="spellEnd"/>
      <w:r w:rsidRPr="00F13555">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Международные отношения в 1930-е гг. </w:t>
      </w:r>
      <w:r w:rsidRPr="00F13555">
        <w:rPr>
          <w:rFonts w:ascii="Times New Roman" w:hAnsi="Times New Roman" w:cs="Times New Roman"/>
          <w:color w:val="000000"/>
          <w:sz w:val="24"/>
          <w:szCs w:val="24"/>
          <w:lang w:val="ru-RU"/>
        </w:rPr>
        <w:t xml:space="preserve">Нарастание мировой напряженности в конце 1930-х гг. </w:t>
      </w:r>
      <w:r w:rsidRPr="00B86D05">
        <w:rPr>
          <w:rFonts w:ascii="Times New Roman" w:hAnsi="Times New Roman" w:cs="Times New Roman"/>
          <w:color w:val="000000"/>
          <w:sz w:val="24"/>
          <w:szCs w:val="24"/>
          <w:lang w:val="ru-RU"/>
        </w:rPr>
        <w:t xml:space="preserve">Причины Второй мировой войны. </w:t>
      </w:r>
      <w:r w:rsidRPr="00F13555">
        <w:rPr>
          <w:rFonts w:ascii="Times New Roman" w:hAnsi="Times New Roman" w:cs="Times New Roman"/>
          <w:color w:val="000000"/>
          <w:sz w:val="24"/>
          <w:szCs w:val="24"/>
          <w:lang w:val="ru-RU"/>
        </w:rPr>
        <w:t>Мюнхенский сговор. Англо-франко-советские переговоры лета 1939 года.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Развитие науки и культуры в 1914–1930-х гг. </w:t>
      </w:r>
      <w:r w:rsidRPr="00F13555">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F13555">
        <w:rPr>
          <w:rFonts w:ascii="Times New Roman" w:hAnsi="Times New Roman" w:cs="Times New Roman"/>
          <w:color w:val="000000"/>
          <w:sz w:val="24"/>
          <w:szCs w:val="24"/>
          <w:lang w:val="ru-RU"/>
        </w:rPr>
        <w:t>межвоенный</w:t>
      </w:r>
      <w:proofErr w:type="spellEnd"/>
      <w:r w:rsidRPr="00F13555">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Вторая мировая война. 1939–1945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Начало Второй мировой войны. </w:t>
      </w:r>
      <w:r w:rsidRPr="00F13555">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F13555">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F13555">
        <w:rPr>
          <w:rFonts w:ascii="Times New Roman" w:hAnsi="Times New Roman" w:cs="Times New Roman"/>
          <w:color w:val="000000"/>
          <w:sz w:val="24"/>
          <w:szCs w:val="24"/>
          <w:lang w:val="ru-RU"/>
        </w:rPr>
        <w:t>Квантунской</w:t>
      </w:r>
      <w:proofErr w:type="spellEnd"/>
      <w:r w:rsidRPr="00F13555">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3" w:name="_Toc143611212"/>
      <w:bookmarkEnd w:id="3"/>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ИСТОРИЯ РОССИИ. 1914–1945 ГОДЫ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Россия в 1914–1922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Россия и мир накануне Первой мировой войны.</w:t>
      </w:r>
      <w:r w:rsidRPr="00F13555">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Россия в Первой мировой войне.</w:t>
      </w:r>
      <w:r w:rsidRPr="00F13555">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Российская революция. Февраль 1917 г.</w:t>
      </w:r>
      <w:r w:rsidRPr="00F13555">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Российская революция. Октябрь 1917 г.</w:t>
      </w:r>
      <w:r w:rsidRPr="00F13555">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Первые революционные преобразования большевиков.</w:t>
      </w:r>
      <w:r w:rsidRPr="00F13555">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Гражданская война.</w:t>
      </w:r>
      <w:r w:rsidRPr="00F13555">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F13555">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Идеология и культура в годы Гражданской войны. </w:t>
      </w:r>
      <w:r w:rsidRPr="00F13555">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Наш край в 1914–1922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Советский Союз в 1920–1930-е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СССР в 20-е годы.</w:t>
      </w:r>
      <w:r w:rsidRPr="00F13555">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13555">
        <w:rPr>
          <w:rFonts w:ascii="Times New Roman" w:hAnsi="Times New Roman" w:cs="Times New Roman"/>
          <w:color w:val="000000"/>
          <w:sz w:val="24"/>
          <w:szCs w:val="24"/>
          <w:lang w:val="ru-RU"/>
        </w:rPr>
        <w:t>коренизации</w:t>
      </w:r>
      <w:proofErr w:type="spellEnd"/>
      <w:r w:rsidRPr="00F13555">
        <w:rPr>
          <w:rFonts w:ascii="Times New Roman" w:hAnsi="Times New Roman" w:cs="Times New Roman"/>
          <w:color w:val="000000"/>
          <w:sz w:val="24"/>
          <w:szCs w:val="24"/>
          <w:lang w:val="ru-RU"/>
        </w:rPr>
        <w:t xml:space="preserve">.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13555">
        <w:rPr>
          <w:rFonts w:ascii="Times New Roman" w:hAnsi="Times New Roman" w:cs="Times New Roman"/>
          <w:i/>
          <w:color w:val="000000"/>
          <w:sz w:val="24"/>
          <w:szCs w:val="24"/>
          <w:lang w:val="ru-RU"/>
        </w:rPr>
        <w:t xml:space="preserve">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«Великий перелом». Индустриализация. </w:t>
      </w:r>
      <w:r w:rsidRPr="00F13555">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Коллективизация сельского хозяйства. </w:t>
      </w:r>
      <w:r w:rsidRPr="00F13555">
        <w:rPr>
          <w:rFonts w:ascii="Times New Roman" w:hAnsi="Times New Roman" w:cs="Times New Roman"/>
          <w:color w:val="000000"/>
          <w:sz w:val="24"/>
          <w:szCs w:val="24"/>
          <w:lang w:val="ru-RU"/>
        </w:rPr>
        <w:t xml:space="preserve">Цель и задачи коллективизации. </w:t>
      </w:r>
      <w:r w:rsidRPr="00B86D05">
        <w:rPr>
          <w:rFonts w:ascii="Times New Roman" w:hAnsi="Times New Roman" w:cs="Times New Roman"/>
          <w:color w:val="000000"/>
          <w:sz w:val="24"/>
          <w:szCs w:val="24"/>
          <w:lang w:val="ru-RU"/>
        </w:rPr>
        <w:t xml:space="preserve">Начало коллективизации. Раскулачивание. Голод 1932–1933 гг. Становление колхозной системы. </w:t>
      </w:r>
      <w:r w:rsidRPr="00F13555">
        <w:rPr>
          <w:rFonts w:ascii="Times New Roman" w:hAnsi="Times New Roman" w:cs="Times New Roman"/>
          <w:color w:val="000000"/>
          <w:sz w:val="24"/>
          <w:szCs w:val="24"/>
          <w:lang w:val="ru-RU"/>
        </w:rPr>
        <w:t>Итоги коллективизации.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СССР в 30-е годы. </w:t>
      </w:r>
      <w:r w:rsidRPr="00F13555">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Культурное пространство советского общества в 1930-е гг. </w:t>
      </w:r>
      <w:r w:rsidRPr="00B86D05">
        <w:rPr>
          <w:rFonts w:ascii="Times New Roman" w:hAnsi="Times New Roman" w:cs="Times New Roman"/>
          <w:color w:val="000000"/>
          <w:sz w:val="24"/>
          <w:szCs w:val="24"/>
          <w:lang w:val="ru-RU"/>
        </w:rPr>
        <w:t xml:space="preserve">Формирование «нового человека». </w:t>
      </w:r>
      <w:r w:rsidRPr="00F13555">
        <w:rPr>
          <w:rFonts w:ascii="Times New Roman" w:hAnsi="Times New Roman" w:cs="Times New Roman"/>
          <w:color w:val="000000"/>
          <w:sz w:val="24"/>
          <w:szCs w:val="24"/>
          <w:lang w:val="ru-RU"/>
        </w:rPr>
        <w:t xml:space="preserve">Власть и церковь. Культурная революция.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Повседневная жизнь населения в 1930-е гг. </w:t>
      </w:r>
      <w:r w:rsidRPr="00B86D05">
        <w:rPr>
          <w:rFonts w:ascii="Times New Roman" w:hAnsi="Times New Roman" w:cs="Times New Roman"/>
          <w:color w:val="000000"/>
          <w:sz w:val="24"/>
          <w:szCs w:val="24"/>
          <w:lang w:val="ru-RU"/>
        </w:rPr>
        <w:t xml:space="preserve">Общественные настроения. </w:t>
      </w:r>
      <w:r w:rsidRPr="00F13555">
        <w:rPr>
          <w:rFonts w:ascii="Times New Roman" w:hAnsi="Times New Roman" w:cs="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13555">
        <w:rPr>
          <w:rFonts w:ascii="Times New Roman" w:hAnsi="Times New Roman" w:cs="Times New Roman"/>
          <w:color w:val="000000"/>
          <w:sz w:val="24"/>
          <w:szCs w:val="24"/>
          <w:lang w:val="ru-RU"/>
        </w:rPr>
        <w:t>Буковины</w:t>
      </w:r>
      <w:proofErr w:type="spellEnd"/>
      <w:r w:rsidRPr="00F13555">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разделу «Советский Союз в 1920–1930-е гг.».</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Великая Отечественная война. 1941–1945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Первый период войны. </w:t>
      </w:r>
      <w:r w:rsidRPr="00F13555">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w:t>
      </w:r>
      <w:r w:rsidRPr="00B86D05">
        <w:rPr>
          <w:rFonts w:ascii="Times New Roman" w:hAnsi="Times New Roman" w:cs="Times New Roman"/>
          <w:color w:val="000000"/>
          <w:sz w:val="24"/>
          <w:szCs w:val="24"/>
          <w:lang w:val="ru-RU"/>
        </w:rPr>
        <w:t xml:space="preserve">Тяжелые бои летом – осенью 1941 г. Прорыв гитлеровцев к Ленинграду. </w:t>
      </w:r>
      <w:r w:rsidRPr="00F13555">
        <w:rPr>
          <w:rFonts w:ascii="Times New Roman" w:hAnsi="Times New Roman" w:cs="Times New Roman"/>
          <w:color w:val="000000"/>
          <w:sz w:val="24"/>
          <w:szCs w:val="24"/>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lastRenderedPageBreak/>
        <w:t xml:space="preserve">Коренной перелом в ходе войны. </w:t>
      </w:r>
      <w:r w:rsidRPr="00F13555">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F13555">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F13555">
        <w:rPr>
          <w:rFonts w:ascii="Times New Roman" w:hAnsi="Times New Roman" w:cs="Times New Roman"/>
          <w:color w:val="000000"/>
          <w:sz w:val="24"/>
          <w:szCs w:val="24"/>
          <w:lang w:val="ru-RU"/>
        </w:rPr>
        <w:t>Львовско-Сандомирская</w:t>
      </w:r>
      <w:proofErr w:type="spellEnd"/>
      <w:r w:rsidRPr="00F13555">
        <w:rPr>
          <w:rFonts w:ascii="Times New Roman" w:hAnsi="Times New Roman" w:cs="Times New Roman"/>
          <w:color w:val="000000"/>
          <w:sz w:val="24"/>
          <w:szCs w:val="24"/>
          <w:lang w:val="ru-RU"/>
        </w:rPr>
        <w:t xml:space="preserve"> операция.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Наука и культура в годы войны. </w:t>
      </w:r>
      <w:r w:rsidRPr="00F13555">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Окончание Второй мировой войны. </w:t>
      </w:r>
      <w:r w:rsidRPr="00F13555">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Наш край в 1941–1945 гг.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4" w:name="_Toc143611213"/>
      <w:bookmarkEnd w:id="4"/>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11 КЛАСС</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5" w:name="_Toc143611214"/>
      <w:bookmarkEnd w:id="5"/>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ВСЕОБЩАЯ ИСТОРИЯ. 1945 ГОД – НАЧАЛО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ВЕКА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Мир во второй половине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 xml:space="preserve">США и страны Европы во второй половине </w:t>
      </w:r>
      <w:r w:rsidRPr="00F13555">
        <w:rPr>
          <w:rFonts w:ascii="Times New Roman" w:hAnsi="Times New Roman" w:cs="Times New Roman"/>
          <w:b/>
          <w:color w:val="000000"/>
          <w:sz w:val="24"/>
          <w:szCs w:val="24"/>
        </w:rPr>
        <w:t>XX</w:t>
      </w:r>
      <w:r w:rsidRPr="00F13555">
        <w:rPr>
          <w:rFonts w:ascii="Times New Roman" w:hAnsi="Times New Roman" w:cs="Times New Roman"/>
          <w:b/>
          <w:color w:val="000000"/>
          <w:sz w:val="24"/>
          <w:szCs w:val="24"/>
          <w:lang w:val="ru-RU"/>
        </w:rPr>
        <w:t xml:space="preserve"> – начале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F13555">
        <w:rPr>
          <w:rFonts w:ascii="Times New Roman" w:hAnsi="Times New Roman" w:cs="Times New Roman"/>
          <w:i/>
          <w:color w:val="000000"/>
          <w:sz w:val="24"/>
          <w:szCs w:val="24"/>
        </w:rPr>
        <w:t>XXI</w:t>
      </w:r>
      <w:r w:rsidRPr="00F13555">
        <w:rPr>
          <w:rFonts w:ascii="Times New Roman" w:hAnsi="Times New Roman" w:cs="Times New Roman"/>
          <w:i/>
          <w:color w:val="000000"/>
          <w:sz w:val="24"/>
          <w:szCs w:val="24"/>
          <w:lang w:val="ru-RU"/>
        </w:rPr>
        <w:t xml:space="preserve"> в.</w:t>
      </w:r>
      <w:r w:rsidRPr="00F13555">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США и страны Западной Европы в конце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w:t>
      </w:r>
      <w:r w:rsidRPr="00F13555">
        <w:rPr>
          <w:rFonts w:ascii="Times New Roman" w:hAnsi="Times New Roman" w:cs="Times New Roman"/>
          <w:color w:val="000000"/>
          <w:sz w:val="24"/>
          <w:szCs w:val="24"/>
          <w:lang w:val="ru-RU"/>
        </w:rPr>
        <w:lastRenderedPageBreak/>
        <w:t>стран Запада. Рост влияния СМИ и политические изменения в Европе. Неоконсерватизм и неоглобализм. Страны Запада в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века. Создание Европейского союза.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w:t>
      </w:r>
      <w:r w:rsidRPr="00F13555">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Страны Азии во второй половине ХХ – начале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w:t>
      </w:r>
      <w:r w:rsidRPr="00F13555">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w:t>
      </w:r>
      <w:r w:rsidRPr="00B86D05">
        <w:rPr>
          <w:rFonts w:ascii="Times New Roman" w:hAnsi="Times New Roman" w:cs="Times New Roman"/>
          <w:color w:val="000000"/>
          <w:sz w:val="24"/>
          <w:szCs w:val="24"/>
          <w:lang w:val="ru-RU"/>
        </w:rPr>
        <w:t xml:space="preserve">Китай в конце 1980-х гг. Северная Корея. </w:t>
      </w:r>
      <w:r w:rsidRPr="00F13555">
        <w:rPr>
          <w:rFonts w:ascii="Times New Roman" w:hAnsi="Times New Roman" w:cs="Times New Roman"/>
          <w:color w:val="000000"/>
          <w:sz w:val="24"/>
          <w:szCs w:val="24"/>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13555">
        <w:rPr>
          <w:rFonts w:ascii="Times New Roman" w:hAnsi="Times New Roman" w:cs="Times New Roman"/>
          <w:color w:val="000000"/>
          <w:sz w:val="24"/>
          <w:szCs w:val="24"/>
          <w:lang w:val="ru-RU"/>
        </w:rPr>
        <w:t>Тайланда</w:t>
      </w:r>
      <w:proofErr w:type="spellEnd"/>
      <w:r w:rsidRPr="00F13555">
        <w:rPr>
          <w:rFonts w:ascii="Times New Roman" w:hAnsi="Times New Roman" w:cs="Times New Roman"/>
          <w:color w:val="000000"/>
          <w:sz w:val="24"/>
          <w:szCs w:val="24"/>
          <w:lang w:val="ru-RU"/>
        </w:rPr>
        <w:t>, Малайзии и Филиппин. Индонезия и Мьянма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 </w:t>
      </w:r>
      <w:r w:rsidRPr="00F13555">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F13555">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Страны Латинской Америки во второй половине ХХ – начале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w:t>
      </w:r>
      <w:r w:rsidRPr="00F13555">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Международные отношения во второй половине ХХ – начале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Международные отношения в конце 1940-х – конце 1980-х гг.</w:t>
      </w:r>
      <w:r w:rsidRPr="00F13555">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w:t>
      </w:r>
      <w:r w:rsidRPr="00F13555">
        <w:rPr>
          <w:rFonts w:ascii="Times New Roman" w:hAnsi="Times New Roman" w:cs="Times New Roman"/>
          <w:color w:val="000000"/>
          <w:sz w:val="24"/>
          <w:szCs w:val="24"/>
          <w:lang w:val="ru-RU"/>
        </w:rPr>
        <w:lastRenderedPageBreak/>
        <w:t xml:space="preserve">отношения в 1950-е годы. «Новые рубежи» Дж. </w:t>
      </w:r>
      <w:r w:rsidRPr="00B86D05">
        <w:rPr>
          <w:rFonts w:ascii="Times New Roman" w:hAnsi="Times New Roman" w:cs="Times New Roman"/>
          <w:color w:val="000000"/>
          <w:sz w:val="24"/>
          <w:szCs w:val="24"/>
          <w:lang w:val="ru-RU"/>
        </w:rPr>
        <w:t xml:space="preserve">Кеннеди и Берлинский кризис. </w:t>
      </w:r>
      <w:r w:rsidRPr="00F13555">
        <w:rPr>
          <w:rFonts w:ascii="Times New Roman" w:hAnsi="Times New Roman" w:cs="Times New Roman"/>
          <w:color w:val="000000"/>
          <w:sz w:val="24"/>
          <w:szCs w:val="24"/>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Международные отношения в 1990-е – 2023 г. </w:t>
      </w:r>
      <w:r w:rsidRPr="00F13555">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Наука и культура во второй половине ХХ – начале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Наука и культура во второй половине ХХ в. – начале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 </w:t>
      </w:r>
      <w:r w:rsidRPr="00F13555">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6" w:name="_Toc143611215"/>
      <w:bookmarkEnd w:id="6"/>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ИСТОРИЯ РОССИИ. 1945 ГОД – НАЧАЛО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ВЕКА</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СССР в 1945–1991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СССР в послевоенные годы. </w:t>
      </w:r>
      <w:r w:rsidRPr="00F13555">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СССР в 1953–1964 гг. </w:t>
      </w:r>
      <w:r w:rsidRPr="00F13555">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w:t>
      </w:r>
      <w:r w:rsidRPr="00B86D05">
        <w:rPr>
          <w:rFonts w:ascii="Times New Roman" w:hAnsi="Times New Roman" w:cs="Times New Roman"/>
          <w:color w:val="000000"/>
          <w:sz w:val="24"/>
          <w:szCs w:val="24"/>
          <w:lang w:val="ru-RU"/>
        </w:rPr>
        <w:t xml:space="preserve">Экономический курс Г.М. Маленкова. </w:t>
      </w:r>
      <w:r w:rsidRPr="00F13555">
        <w:rPr>
          <w:rFonts w:ascii="Times New Roman" w:hAnsi="Times New Roman" w:cs="Times New Roman"/>
          <w:color w:val="000000"/>
          <w:sz w:val="24"/>
          <w:szCs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СССР в 1964–1985 гг. </w:t>
      </w:r>
      <w:r w:rsidRPr="00F13555">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Особенности социально-экономического развития СССР в 1964–1985 гг. </w:t>
      </w:r>
      <w:r w:rsidRPr="00B86D05">
        <w:rPr>
          <w:rFonts w:ascii="Times New Roman" w:hAnsi="Times New Roman" w:cs="Times New Roman"/>
          <w:color w:val="000000"/>
          <w:sz w:val="24"/>
          <w:szCs w:val="24"/>
          <w:lang w:val="ru-RU"/>
        </w:rPr>
        <w:t xml:space="preserve">Новые ориентиры аграрной политики: реформа 1965 г. и ее результаты. </w:t>
      </w:r>
      <w:proofErr w:type="spellStart"/>
      <w:r w:rsidRPr="00F13555">
        <w:rPr>
          <w:rFonts w:ascii="Times New Roman" w:hAnsi="Times New Roman" w:cs="Times New Roman"/>
          <w:color w:val="000000"/>
          <w:sz w:val="24"/>
          <w:szCs w:val="24"/>
          <w:lang w:val="ru-RU"/>
        </w:rPr>
        <w:t>Косыгинская</w:t>
      </w:r>
      <w:proofErr w:type="spellEnd"/>
      <w:r w:rsidRPr="00F13555">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46BFF" w:rsidRPr="00B86D0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Повседневная жизнь советского общества в 1964–1985 гг. </w:t>
      </w:r>
      <w:r w:rsidRPr="00B86D05">
        <w:rPr>
          <w:rFonts w:ascii="Times New Roman" w:hAnsi="Times New Roman" w:cs="Times New Roman"/>
          <w:color w:val="000000"/>
          <w:sz w:val="24"/>
          <w:szCs w:val="24"/>
          <w:lang w:val="ru-RU"/>
        </w:rPr>
        <w:t xml:space="preserve">Общественные настроения.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Внешняя политика СССР в 1964–1985 гг. </w:t>
      </w:r>
      <w:r w:rsidRPr="00B86D05">
        <w:rPr>
          <w:rFonts w:ascii="Times New Roman" w:hAnsi="Times New Roman" w:cs="Times New Roman"/>
          <w:color w:val="000000"/>
          <w:sz w:val="24"/>
          <w:szCs w:val="24"/>
          <w:lang w:val="ru-RU"/>
        </w:rPr>
        <w:t xml:space="preserve">Новые вызовы внешнего мира. </w:t>
      </w:r>
      <w:r w:rsidRPr="00F13555">
        <w:rPr>
          <w:rFonts w:ascii="Times New Roman" w:hAnsi="Times New Roman" w:cs="Times New Roman"/>
          <w:color w:val="000000"/>
          <w:sz w:val="24"/>
          <w:szCs w:val="24"/>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СССР в 1985–1991 гг. </w:t>
      </w:r>
      <w:r w:rsidRPr="00F13555">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w:t>
      </w:r>
      <w:r w:rsidRPr="00F13555">
        <w:rPr>
          <w:rFonts w:ascii="Times New Roman" w:hAnsi="Times New Roman" w:cs="Times New Roman"/>
          <w:color w:val="000000"/>
          <w:sz w:val="24"/>
          <w:szCs w:val="24"/>
          <w:lang w:val="ru-RU"/>
        </w:rPr>
        <w:lastRenderedPageBreak/>
        <w:t xml:space="preserve">социалистической системы. Результаты политики нового мышления. Отношение к М.С. Горбачеву и его внешней политике в СССР и в мире.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Российская Федерация в 1992 – начале 2020-х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 xml:space="preserve">Российская Федерация в 1990-е гг. </w:t>
      </w:r>
      <w:r w:rsidRPr="00F13555">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F13555">
        <w:rPr>
          <w:rFonts w:ascii="Times New Roman" w:hAnsi="Times New Roman" w:cs="Times New Roman"/>
          <w:color w:val="000000"/>
          <w:sz w:val="24"/>
          <w:szCs w:val="24"/>
          <w:lang w:val="ru-RU"/>
        </w:rPr>
        <w:t>Ваучерная</w:t>
      </w:r>
      <w:proofErr w:type="spellEnd"/>
      <w:r w:rsidRPr="00F13555">
        <w:rPr>
          <w:rFonts w:ascii="Times New Roman" w:hAnsi="Times New Roman" w:cs="Times New Roman"/>
          <w:color w:val="000000"/>
          <w:sz w:val="24"/>
          <w:szCs w:val="24"/>
          <w:lang w:val="ru-RU"/>
        </w:rPr>
        <w:t xml:space="preserve"> приватизация. Положение в экономике России в 1992–1998 гг. </w:t>
      </w:r>
      <w:r w:rsidRPr="00B86D05">
        <w:rPr>
          <w:rFonts w:ascii="Times New Roman" w:hAnsi="Times New Roman" w:cs="Times New Roman"/>
          <w:color w:val="000000"/>
          <w:sz w:val="24"/>
          <w:szCs w:val="24"/>
          <w:lang w:val="ru-RU"/>
        </w:rPr>
        <w:t xml:space="preserve">Корректировка курса реформ. </w:t>
      </w:r>
      <w:r w:rsidRPr="00F13555">
        <w:rPr>
          <w:rFonts w:ascii="Times New Roman" w:hAnsi="Times New Roman" w:cs="Times New Roman"/>
          <w:color w:val="000000"/>
          <w:sz w:val="24"/>
          <w:szCs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w:t>
      </w:r>
      <w:r w:rsidRPr="00B86D05">
        <w:rPr>
          <w:rFonts w:ascii="Times New Roman" w:hAnsi="Times New Roman" w:cs="Times New Roman"/>
          <w:color w:val="000000"/>
          <w:sz w:val="24"/>
          <w:szCs w:val="24"/>
          <w:lang w:val="ru-RU"/>
        </w:rPr>
        <w:t xml:space="preserve">Численность и доходы населения. </w:t>
      </w:r>
      <w:r w:rsidRPr="00F13555">
        <w:rPr>
          <w:rFonts w:ascii="Times New Roman" w:hAnsi="Times New Roman" w:cs="Times New Roman"/>
          <w:color w:val="000000"/>
          <w:sz w:val="24"/>
          <w:szCs w:val="24"/>
          <w:lang w:val="ru-RU"/>
        </w:rPr>
        <w:t xml:space="preserve">Социальное расслоение. Досуг и туризм.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i/>
          <w:color w:val="000000"/>
          <w:sz w:val="24"/>
          <w:szCs w:val="24"/>
          <w:lang w:val="ru-RU"/>
        </w:rPr>
        <w:t>Россия в ХХ</w:t>
      </w:r>
      <w:r w:rsidRPr="00F13555">
        <w:rPr>
          <w:rFonts w:ascii="Times New Roman" w:hAnsi="Times New Roman" w:cs="Times New Roman"/>
          <w:i/>
          <w:color w:val="000000"/>
          <w:sz w:val="24"/>
          <w:szCs w:val="24"/>
        </w:rPr>
        <w:t>I</w:t>
      </w:r>
      <w:r w:rsidRPr="00F13555">
        <w:rPr>
          <w:rFonts w:ascii="Times New Roman" w:hAnsi="Times New Roman" w:cs="Times New Roman"/>
          <w:i/>
          <w:color w:val="000000"/>
          <w:sz w:val="24"/>
          <w:szCs w:val="24"/>
          <w:lang w:val="ru-RU"/>
        </w:rPr>
        <w:t xml:space="preserve"> веке.</w:t>
      </w:r>
      <w:r w:rsidRPr="00F13555">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46BFF" w:rsidRPr="00B86D0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w:t>
      </w:r>
      <w:r w:rsidRPr="00B86D05">
        <w:rPr>
          <w:rFonts w:ascii="Times New Roman" w:hAnsi="Times New Roman" w:cs="Times New Roman"/>
          <w:color w:val="000000"/>
          <w:sz w:val="24"/>
          <w:szCs w:val="24"/>
          <w:lang w:val="ru-RU"/>
        </w:rPr>
        <w:t xml:space="preserve">Выборы в Государственную Думу 2011 г.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Социально-экономическое развитие России в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Культура, наука, спорт и общественная жизнь в 1990-х – начале 2020-х гг. </w:t>
      </w:r>
      <w:r w:rsidRPr="00B86D05">
        <w:rPr>
          <w:rFonts w:ascii="Times New Roman" w:hAnsi="Times New Roman" w:cs="Times New Roman"/>
          <w:color w:val="000000"/>
          <w:sz w:val="24"/>
          <w:szCs w:val="24"/>
          <w:lang w:val="ru-RU"/>
        </w:rPr>
        <w:t xml:space="preserve">Последствия распада СССР в сфере науки, образования и культуры. </w:t>
      </w:r>
      <w:r w:rsidRPr="00F13555">
        <w:rPr>
          <w:rFonts w:ascii="Times New Roman" w:hAnsi="Times New Roman" w:cs="Times New Roman"/>
          <w:color w:val="000000"/>
          <w:sz w:val="24"/>
          <w:szCs w:val="24"/>
          <w:lang w:val="ru-RU"/>
        </w:rPr>
        <w:t>Литература. Кинематограф. Музыка. Театр. Изобразительное и монументальное искусство. Развитие российской культуры в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Внешняя политика в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F13555">
        <w:rPr>
          <w:rFonts w:ascii="Times New Roman" w:hAnsi="Times New Roman" w:cs="Times New Roman"/>
          <w:color w:val="000000"/>
          <w:sz w:val="24"/>
          <w:szCs w:val="24"/>
        </w:rPr>
        <w:t>VIII</w:t>
      </w:r>
      <w:r w:rsidRPr="00F13555">
        <w:rPr>
          <w:rFonts w:ascii="Times New Roman" w:hAnsi="Times New Roman" w:cs="Times New Roman"/>
          <w:color w:val="000000"/>
          <w:sz w:val="24"/>
          <w:szCs w:val="24"/>
          <w:lang w:val="ru-RU"/>
        </w:rPr>
        <w:t xml:space="preserve"> созыва.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Наш край в 1992–2022 гг.</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Итоговое обобщение по курсу «История России. 1945 год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века».</w:t>
      </w:r>
    </w:p>
    <w:p w:rsidR="00E46BFF" w:rsidRPr="00F13555" w:rsidRDefault="00E46BFF" w:rsidP="00F13555">
      <w:pPr>
        <w:spacing w:line="240" w:lineRule="auto"/>
        <w:jc w:val="both"/>
        <w:rPr>
          <w:rFonts w:ascii="Times New Roman" w:hAnsi="Times New Roman" w:cs="Times New Roman"/>
          <w:sz w:val="24"/>
          <w:szCs w:val="24"/>
          <w:lang w:val="ru-RU"/>
        </w:rPr>
        <w:sectPr w:rsidR="00E46BFF" w:rsidRPr="00F13555">
          <w:pgSz w:w="11906" w:h="16383"/>
          <w:pgMar w:top="1134" w:right="850" w:bottom="1134" w:left="1701" w:header="720" w:footer="720" w:gutter="0"/>
          <w:cols w:space="720"/>
        </w:sect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bookmarkStart w:id="7" w:name="block-26621694"/>
      <w:bookmarkEnd w:id="2"/>
      <w:r w:rsidRPr="00F13555">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ЛИЧНОСТНЫЕ РЕЗУЛЬТАТЫ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1) гражданского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proofErr w:type="spellStart"/>
      <w:r w:rsidRPr="00F13555">
        <w:rPr>
          <w:rFonts w:ascii="Times New Roman" w:hAnsi="Times New Roman" w:cs="Times New Roman"/>
          <w:color w:val="000000"/>
          <w:sz w:val="24"/>
          <w:szCs w:val="24"/>
          <w:lang w:val="ru-RU"/>
        </w:rPr>
        <w:t>сформированность</w:t>
      </w:r>
      <w:proofErr w:type="spellEnd"/>
      <w:r w:rsidRPr="00F1355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готовность к гуманитарной и волонтерской деятельности;</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2) патриотического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proofErr w:type="spellStart"/>
      <w:r w:rsidRPr="00F13555">
        <w:rPr>
          <w:rFonts w:ascii="Times New Roman" w:hAnsi="Times New Roman" w:cs="Times New Roman"/>
          <w:color w:val="000000"/>
          <w:sz w:val="24"/>
          <w:szCs w:val="24"/>
          <w:lang w:val="ru-RU"/>
        </w:rPr>
        <w:t>сформированность</w:t>
      </w:r>
      <w:proofErr w:type="spellEnd"/>
      <w:r w:rsidRPr="00F13555">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3) духовно-нравственного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proofErr w:type="spellStart"/>
      <w:r w:rsidRPr="00F13555">
        <w:rPr>
          <w:rFonts w:ascii="Times New Roman" w:hAnsi="Times New Roman" w:cs="Times New Roman"/>
          <w:color w:val="000000"/>
          <w:sz w:val="24"/>
          <w:szCs w:val="24"/>
          <w:lang w:val="ru-RU"/>
        </w:rPr>
        <w:t>сформированность</w:t>
      </w:r>
      <w:proofErr w:type="spellEnd"/>
      <w:r w:rsidRPr="00F13555">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4) эстетического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5) физического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6) трудового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7) экологического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13555">
        <w:rPr>
          <w:rFonts w:ascii="Times New Roman" w:hAnsi="Times New Roman" w:cs="Times New Roman"/>
          <w:color w:val="000000"/>
          <w:sz w:val="24"/>
          <w:szCs w:val="24"/>
          <w:lang w:val="ru-RU"/>
        </w:rPr>
        <w:t>сформированность</w:t>
      </w:r>
      <w:proofErr w:type="spellEnd"/>
      <w:r w:rsidRPr="00F13555">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8) ценности научного познания: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proofErr w:type="spellStart"/>
      <w:r w:rsidRPr="00F13555">
        <w:rPr>
          <w:rFonts w:ascii="Times New Roman" w:hAnsi="Times New Roman" w:cs="Times New Roman"/>
          <w:color w:val="000000"/>
          <w:sz w:val="24"/>
          <w:szCs w:val="24"/>
          <w:lang w:val="ru-RU"/>
        </w:rPr>
        <w:t>сформированность</w:t>
      </w:r>
      <w:proofErr w:type="spellEnd"/>
      <w:r w:rsidRPr="00F13555">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9) эмоциональный интеллект:</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13555">
        <w:rPr>
          <w:rFonts w:ascii="Times New Roman" w:hAnsi="Times New Roman" w:cs="Times New Roman"/>
          <w:color w:val="000000"/>
          <w:sz w:val="24"/>
          <w:szCs w:val="24"/>
          <w:lang w:val="ru-RU"/>
        </w:rPr>
        <w:t>эмпатии</w:t>
      </w:r>
      <w:proofErr w:type="spellEnd"/>
      <w:r w:rsidRPr="00F13555">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8" w:name="_Toc142487931"/>
      <w:bookmarkEnd w:id="8"/>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МЕТАПРЕДМЕТНЫЕ РЕЗУЛЬТАТЫ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Познавательные универсальные учебные действия</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Базовые логические действия: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формулировать проблему, вопрос, требующий решения;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Базовые исследовательские действия</w:t>
      </w:r>
      <w:r w:rsidRPr="00F13555">
        <w:rPr>
          <w:rFonts w:ascii="Times New Roman" w:hAnsi="Times New Roman" w:cs="Times New Roman"/>
          <w:color w:val="000000"/>
          <w:sz w:val="24"/>
          <w:szCs w:val="24"/>
          <w:lang w:val="ru-RU"/>
        </w:rPr>
        <w:t>:</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выявлять характерные признаки исторических явлений;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формулировать и обосновывать выводы;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Работа с информацией: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осуществлять анализ учебной и </w:t>
      </w:r>
      <w:proofErr w:type="spellStart"/>
      <w:r w:rsidRPr="00F13555">
        <w:rPr>
          <w:rFonts w:ascii="Times New Roman" w:hAnsi="Times New Roman" w:cs="Times New Roman"/>
          <w:color w:val="000000"/>
          <w:sz w:val="24"/>
          <w:szCs w:val="24"/>
          <w:lang w:val="ru-RU"/>
        </w:rPr>
        <w:t>внеучебной</w:t>
      </w:r>
      <w:proofErr w:type="spellEnd"/>
      <w:r w:rsidRPr="00F13555">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Коммуникативные универсальные учебные действия: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Регулятивные универсальные учебные действия: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Совместная деятельность:</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оценивать полученные результаты и свой вклад в общую работу.</w:t>
      </w:r>
    </w:p>
    <w:p w:rsidR="00E46BFF" w:rsidRPr="00F13555" w:rsidRDefault="00E46BFF" w:rsidP="00F13555">
      <w:pPr>
        <w:spacing w:after="0" w:line="240" w:lineRule="auto"/>
        <w:ind w:left="120"/>
        <w:jc w:val="both"/>
        <w:rPr>
          <w:rFonts w:ascii="Times New Roman" w:hAnsi="Times New Roman" w:cs="Times New Roman"/>
          <w:sz w:val="24"/>
          <w:szCs w:val="24"/>
          <w:lang w:val="ru-RU"/>
        </w:rPr>
      </w:pPr>
      <w:bookmarkStart w:id="9" w:name="_Toc142487932"/>
      <w:bookmarkEnd w:id="9"/>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ПРЕДМЕТНЫЕ РЕЗУЛЬТАТЫ</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особенности развития культуры народов СССР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F13555">
        <w:rPr>
          <w:rFonts w:ascii="Times New Roman" w:hAnsi="Times New Roman" w:cs="Times New Roman"/>
          <w:color w:val="000000"/>
          <w:sz w:val="24"/>
          <w:szCs w:val="24"/>
          <w:lang w:val="ru-RU"/>
        </w:rPr>
        <w:t>временны́е</w:t>
      </w:r>
      <w:proofErr w:type="spellEnd"/>
      <w:r w:rsidRPr="00F13555">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46BFF" w:rsidRPr="00F13555" w:rsidRDefault="00E46BFF" w:rsidP="00F13555">
      <w:pPr>
        <w:spacing w:after="0" w:line="240" w:lineRule="auto"/>
        <w:ind w:left="120"/>
        <w:jc w:val="both"/>
        <w:rPr>
          <w:rFonts w:ascii="Times New Roman" w:hAnsi="Times New Roman" w:cs="Times New Roman"/>
          <w:sz w:val="24"/>
          <w:szCs w:val="24"/>
          <w:lang w:val="ru-RU"/>
        </w:rPr>
      </w:pP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К концу обучения </w:t>
      </w:r>
      <w:r w:rsidRPr="00F13555">
        <w:rPr>
          <w:rFonts w:ascii="Times New Roman" w:hAnsi="Times New Roman" w:cs="Times New Roman"/>
          <w:b/>
          <w:color w:val="000000"/>
          <w:sz w:val="24"/>
          <w:szCs w:val="24"/>
          <w:lang w:val="ru-RU"/>
        </w:rPr>
        <w:t>в 10 классе</w:t>
      </w:r>
      <w:r w:rsidRPr="00F13555">
        <w:rPr>
          <w:rFonts w:ascii="Times New Roman" w:hAnsi="Times New Roman" w:cs="Times New Roman"/>
          <w:color w:val="000000"/>
          <w:sz w:val="24"/>
          <w:szCs w:val="24"/>
          <w:lang w:val="ru-RU"/>
        </w:rPr>
        <w:t xml:space="preserve"> обучающийся получит следующие предметные результаты: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w:t>
      </w:r>
      <w:r w:rsidRPr="00F13555">
        <w:rPr>
          <w:rFonts w:ascii="Times New Roman" w:hAnsi="Times New Roman" w:cs="Times New Roman"/>
          <w:color w:val="000000"/>
          <w:sz w:val="24"/>
          <w:szCs w:val="24"/>
          <w:lang w:val="ru-RU"/>
        </w:rPr>
        <w:lastRenderedPageBreak/>
        <w:t>исторических источниках, учебной, художественной и научно-популярной литературе, визуальных материалах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F13555">
        <w:rPr>
          <w:rFonts w:ascii="Times New Roman" w:hAnsi="Times New Roman" w:cs="Times New Roman"/>
          <w:color w:val="000000"/>
          <w:sz w:val="24"/>
          <w:szCs w:val="24"/>
          <w:lang w:val="ru-RU"/>
        </w:rPr>
        <w:t>временны́е</w:t>
      </w:r>
      <w:proofErr w:type="spellEnd"/>
      <w:r w:rsidRPr="00F13555">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F13555">
        <w:rPr>
          <w:rFonts w:ascii="Times New Roman" w:hAnsi="Times New Roman" w:cs="Times New Roman"/>
          <w:color w:val="000000"/>
          <w:sz w:val="24"/>
          <w:szCs w:val="24"/>
          <w:lang w:val="ru-RU"/>
        </w:rPr>
        <w:t>временны́е</w:t>
      </w:r>
      <w:proofErr w:type="spellEnd"/>
      <w:r w:rsidRPr="00F13555">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участвовать в диалогическом и </w:t>
      </w:r>
      <w:proofErr w:type="spellStart"/>
      <w:r w:rsidRPr="00F13555">
        <w:rPr>
          <w:rFonts w:ascii="Times New Roman" w:hAnsi="Times New Roman" w:cs="Times New Roman"/>
          <w:color w:val="000000"/>
          <w:sz w:val="24"/>
          <w:szCs w:val="24"/>
          <w:lang w:val="ru-RU"/>
        </w:rPr>
        <w:t>полилогическом</w:t>
      </w:r>
      <w:proofErr w:type="spellEnd"/>
      <w:r w:rsidRPr="00F13555">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E46BFF" w:rsidRPr="00F13555" w:rsidRDefault="00371132" w:rsidP="00F13555">
      <w:pPr>
        <w:spacing w:after="0" w:line="240" w:lineRule="auto"/>
        <w:ind w:left="12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 xml:space="preserve">К концу обучения </w:t>
      </w:r>
      <w:r w:rsidRPr="00F13555">
        <w:rPr>
          <w:rFonts w:ascii="Times New Roman" w:hAnsi="Times New Roman" w:cs="Times New Roman"/>
          <w:b/>
          <w:color w:val="000000"/>
          <w:sz w:val="24"/>
          <w:szCs w:val="24"/>
          <w:lang w:val="ru-RU"/>
        </w:rPr>
        <w:t>в 11 классе</w:t>
      </w:r>
      <w:r w:rsidRPr="00F13555">
        <w:rPr>
          <w:rFonts w:ascii="Times New Roman" w:hAnsi="Times New Roman" w:cs="Times New Roman"/>
          <w:color w:val="000000"/>
          <w:sz w:val="24"/>
          <w:szCs w:val="24"/>
          <w:lang w:val="ru-RU"/>
        </w:rPr>
        <w:t xml:space="preserve"> обучающийся получит следующие предметные результаты: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выявлять попытки фальсификации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события, процессы, в которых они участвовали;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объяснять смысл изученных (изучаемых) исторических понятий и терминов из истории России и всеобщей истории (1945 г. – начало ХХ</w:t>
      </w:r>
      <w:proofErr w:type="gramStart"/>
      <w:r w:rsidRPr="00F13555">
        <w:rPr>
          <w:rFonts w:ascii="Times New Roman" w:hAnsi="Times New Roman" w:cs="Times New Roman"/>
          <w:color w:val="000000"/>
          <w:sz w:val="24"/>
          <w:szCs w:val="24"/>
        </w:rPr>
        <w:t>I</w:t>
      </w:r>
      <w:proofErr w:type="gramEnd"/>
      <w:r w:rsidRPr="00F13555">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 форме сложного плана, конспекта, реферата;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на основе изучения исторического материала устанавливать исторические аналогии.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F13555">
        <w:rPr>
          <w:rFonts w:ascii="Times New Roman" w:hAnsi="Times New Roman" w:cs="Times New Roman"/>
          <w:color w:val="000000"/>
          <w:sz w:val="24"/>
          <w:szCs w:val="24"/>
          <w:lang w:val="ru-RU"/>
        </w:rPr>
        <w:t>временны́е</w:t>
      </w:r>
      <w:proofErr w:type="spellEnd"/>
      <w:r w:rsidRPr="00F13555">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F13555">
        <w:rPr>
          <w:rFonts w:ascii="Times New Roman" w:hAnsi="Times New Roman" w:cs="Times New Roman"/>
          <w:color w:val="000000"/>
          <w:sz w:val="24"/>
          <w:szCs w:val="24"/>
          <w:lang w:val="ru-RU"/>
        </w:rPr>
        <w:t>временны́е</w:t>
      </w:r>
      <w:proofErr w:type="spellEnd"/>
      <w:r w:rsidRPr="00F13555">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и составлять на его основе план, таблицу, схему;</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участвовать в диалогическом и </w:t>
      </w:r>
      <w:proofErr w:type="spellStart"/>
      <w:r w:rsidRPr="00F13555">
        <w:rPr>
          <w:rFonts w:ascii="Times New Roman" w:hAnsi="Times New Roman" w:cs="Times New Roman"/>
          <w:color w:val="000000"/>
          <w:sz w:val="24"/>
          <w:szCs w:val="24"/>
          <w:lang w:val="ru-RU"/>
        </w:rPr>
        <w:t>полилогическом</w:t>
      </w:r>
      <w:proofErr w:type="spellEnd"/>
      <w:r w:rsidRPr="00F13555">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E46BFF" w:rsidRPr="00F13555" w:rsidRDefault="00371132" w:rsidP="00F13555">
      <w:pPr>
        <w:spacing w:after="0" w:line="240" w:lineRule="auto"/>
        <w:ind w:firstLine="600"/>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E46BFF" w:rsidRPr="00F13555" w:rsidRDefault="00E46BFF" w:rsidP="00F13555">
      <w:pPr>
        <w:spacing w:line="240" w:lineRule="auto"/>
        <w:jc w:val="both"/>
        <w:rPr>
          <w:rFonts w:ascii="Times New Roman" w:hAnsi="Times New Roman" w:cs="Times New Roman"/>
          <w:sz w:val="24"/>
          <w:szCs w:val="24"/>
          <w:lang w:val="ru-RU"/>
        </w:rPr>
        <w:sectPr w:rsidR="00E46BFF" w:rsidRPr="00F13555">
          <w:pgSz w:w="11906" w:h="16383"/>
          <w:pgMar w:top="1134" w:right="850" w:bottom="1134" w:left="1701" w:header="720" w:footer="720" w:gutter="0"/>
          <w:cols w:space="720"/>
        </w:sectPr>
      </w:pPr>
    </w:p>
    <w:p w:rsidR="00E46BFF" w:rsidRPr="00F13555" w:rsidRDefault="00371132" w:rsidP="00F13555">
      <w:pPr>
        <w:spacing w:after="0" w:line="240" w:lineRule="auto"/>
        <w:ind w:left="120"/>
        <w:jc w:val="both"/>
        <w:rPr>
          <w:rFonts w:ascii="Times New Roman" w:hAnsi="Times New Roman" w:cs="Times New Roman"/>
          <w:sz w:val="24"/>
          <w:szCs w:val="24"/>
        </w:rPr>
      </w:pPr>
      <w:bookmarkStart w:id="10" w:name="block-26621689"/>
      <w:bookmarkEnd w:id="7"/>
      <w:r w:rsidRPr="00F13555">
        <w:rPr>
          <w:rFonts w:ascii="Times New Roman" w:hAnsi="Times New Roman" w:cs="Times New Roman"/>
          <w:b/>
          <w:color w:val="000000"/>
          <w:sz w:val="24"/>
          <w:szCs w:val="24"/>
          <w:lang w:val="ru-RU"/>
        </w:rPr>
        <w:lastRenderedPageBreak/>
        <w:t xml:space="preserve"> </w:t>
      </w:r>
      <w:r w:rsidRPr="00F13555">
        <w:rPr>
          <w:rFonts w:ascii="Times New Roman" w:hAnsi="Times New Roman" w:cs="Times New Roman"/>
          <w:b/>
          <w:color w:val="000000"/>
          <w:sz w:val="24"/>
          <w:szCs w:val="24"/>
        </w:rPr>
        <w:t xml:space="preserve">ТЕМАТИЧЕСКОЕ ПЛАНИРОВАНИЕ </w:t>
      </w:r>
    </w:p>
    <w:p w:rsidR="00E46BFF" w:rsidRPr="00F13555" w:rsidRDefault="00371132" w:rsidP="00F13555">
      <w:pPr>
        <w:spacing w:after="0" w:line="240" w:lineRule="auto"/>
        <w:ind w:left="120"/>
        <w:jc w:val="both"/>
        <w:rPr>
          <w:rFonts w:ascii="Times New Roman" w:hAnsi="Times New Roman" w:cs="Times New Roman"/>
          <w:sz w:val="24"/>
          <w:szCs w:val="24"/>
        </w:rPr>
      </w:pPr>
      <w:r w:rsidRPr="00F1355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E46BFF" w:rsidRPr="00F13555">
        <w:trPr>
          <w:trHeight w:val="144"/>
          <w:tblCellSpacing w:w="20" w:type="nil"/>
        </w:trPr>
        <w:tc>
          <w:tcPr>
            <w:tcW w:w="585"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b/>
                <w:color w:val="000000"/>
                <w:sz w:val="24"/>
                <w:szCs w:val="24"/>
              </w:rPr>
              <w:t xml:space="preserve">№ п/п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904"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Наименование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разделов</w:t>
            </w:r>
            <w:proofErr w:type="spellEnd"/>
            <w:r w:rsidRPr="00F13555">
              <w:rPr>
                <w:rFonts w:ascii="Times New Roman" w:hAnsi="Times New Roman" w:cs="Times New Roman"/>
                <w:b/>
                <w:color w:val="000000"/>
                <w:sz w:val="24"/>
                <w:szCs w:val="24"/>
              </w:rPr>
              <w:t xml:space="preserve"> и </w:t>
            </w:r>
            <w:proofErr w:type="spellStart"/>
            <w:r w:rsidRPr="00F13555">
              <w:rPr>
                <w:rFonts w:ascii="Times New Roman" w:hAnsi="Times New Roman" w:cs="Times New Roman"/>
                <w:b/>
                <w:color w:val="000000"/>
                <w:sz w:val="24"/>
                <w:szCs w:val="24"/>
              </w:rPr>
              <w:t>тем</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программы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Количество</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часов</w:t>
            </w:r>
            <w:proofErr w:type="spellEnd"/>
          </w:p>
        </w:tc>
        <w:tc>
          <w:tcPr>
            <w:tcW w:w="2633"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Электронные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цифровые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образовательные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ресурсы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r>
      <w:tr w:rsidR="00E46BFF" w:rsidRPr="00F13555">
        <w:trPr>
          <w:trHeight w:val="144"/>
          <w:tblCellSpacing w:w="20" w:type="nil"/>
        </w:trPr>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Всего</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Контрольные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работы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Практические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работы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Всеобщая</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история</w:t>
            </w:r>
            <w:proofErr w:type="spellEnd"/>
            <w:r w:rsidRPr="00F13555">
              <w:rPr>
                <w:rFonts w:ascii="Times New Roman" w:hAnsi="Times New Roman" w:cs="Times New Roman"/>
                <w:b/>
                <w:color w:val="000000"/>
                <w:sz w:val="24"/>
                <w:szCs w:val="24"/>
              </w:rPr>
              <w:t xml:space="preserve">. 1914—1945 </w:t>
            </w:r>
            <w:proofErr w:type="spellStart"/>
            <w:r w:rsidRPr="00F13555">
              <w:rPr>
                <w:rFonts w:ascii="Times New Roman" w:hAnsi="Times New Roman" w:cs="Times New Roman"/>
                <w:b/>
                <w:color w:val="000000"/>
                <w:sz w:val="24"/>
                <w:szCs w:val="24"/>
              </w:rPr>
              <w:t>гг</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1.</w:t>
            </w:r>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b/>
                <w:color w:val="000000"/>
                <w:sz w:val="24"/>
                <w:szCs w:val="24"/>
              </w:rPr>
              <w:t>Введение</w:t>
            </w:r>
            <w:proofErr w:type="spellEnd"/>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Введение</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2.</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Мир накануне и годы Первой мировой войны</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Первая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мировая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война</w:t>
            </w:r>
            <w:proofErr w:type="spellEnd"/>
            <w:r w:rsidRPr="00F13555">
              <w:rPr>
                <w:rFonts w:ascii="Times New Roman" w:hAnsi="Times New Roman" w:cs="Times New Roman"/>
                <w:color w:val="000000"/>
                <w:sz w:val="24"/>
                <w:szCs w:val="24"/>
              </w:rPr>
              <w:t xml:space="preserve">. 1914 – 1918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0.5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3.</w:t>
            </w:r>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b/>
                <w:color w:val="000000"/>
                <w:sz w:val="24"/>
                <w:szCs w:val="24"/>
              </w:rPr>
              <w:t>Мир</w:t>
            </w:r>
            <w:proofErr w:type="spellEnd"/>
            <w:r w:rsidRPr="00F13555">
              <w:rPr>
                <w:rFonts w:ascii="Times New Roman" w:hAnsi="Times New Roman" w:cs="Times New Roman"/>
                <w:b/>
                <w:color w:val="000000"/>
                <w:sz w:val="24"/>
                <w:szCs w:val="24"/>
              </w:rPr>
              <w:t xml:space="preserve"> в 1918—1938 </w:t>
            </w:r>
            <w:proofErr w:type="spellStart"/>
            <w:r w:rsidRPr="00F13555">
              <w:rPr>
                <w:rFonts w:ascii="Times New Roman" w:hAnsi="Times New Roman" w:cs="Times New Roman"/>
                <w:b/>
                <w:color w:val="000000"/>
                <w:sz w:val="24"/>
                <w:szCs w:val="24"/>
              </w:rPr>
              <w:t>гг</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3.3</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6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3.4</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3.5</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3.6</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3.7</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lastRenderedPageBreak/>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4.</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Вторая мировая война. 1939 – 1945 гг.</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4.1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Начало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Второй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мировой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4.2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b/>
                <w:color w:val="000000"/>
                <w:sz w:val="24"/>
                <w:szCs w:val="24"/>
                <w:lang w:val="ru-RU"/>
              </w:rPr>
              <w:t>Раздел 5.</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 xml:space="preserve">Повторение и обобщение по курсу «Всеобщая история. </w:t>
            </w:r>
            <w:r w:rsidRPr="00F13555">
              <w:rPr>
                <w:rFonts w:ascii="Times New Roman" w:hAnsi="Times New Roman" w:cs="Times New Roman"/>
                <w:b/>
                <w:color w:val="000000"/>
                <w:sz w:val="24"/>
                <w:szCs w:val="24"/>
              </w:rPr>
              <w:t xml:space="preserve">1914 – 1945 </w:t>
            </w:r>
            <w:proofErr w:type="spellStart"/>
            <w:r w:rsidRPr="00F13555">
              <w:rPr>
                <w:rFonts w:ascii="Times New Roman" w:hAnsi="Times New Roman" w:cs="Times New Roman"/>
                <w:b/>
                <w:color w:val="000000"/>
                <w:sz w:val="24"/>
                <w:szCs w:val="24"/>
              </w:rPr>
              <w:t>гг</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5.1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Повторение и обобщение по курсу «Всеобщая история. </w:t>
            </w:r>
            <w:r w:rsidRPr="00F13555">
              <w:rPr>
                <w:rFonts w:ascii="Times New Roman" w:hAnsi="Times New Roman" w:cs="Times New Roman"/>
                <w:color w:val="000000"/>
                <w:sz w:val="24"/>
                <w:szCs w:val="24"/>
              </w:rPr>
              <w:t xml:space="preserve">1914 – 1945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warconflict.ru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История</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России</w:t>
            </w:r>
            <w:proofErr w:type="spellEnd"/>
            <w:r w:rsidRPr="00F13555">
              <w:rPr>
                <w:rFonts w:ascii="Times New Roman" w:hAnsi="Times New Roman" w:cs="Times New Roman"/>
                <w:b/>
                <w:color w:val="000000"/>
                <w:sz w:val="24"/>
                <w:szCs w:val="24"/>
              </w:rPr>
              <w:t xml:space="preserve">. 1914—1945 </w:t>
            </w:r>
            <w:proofErr w:type="spellStart"/>
            <w:r w:rsidRPr="00F13555">
              <w:rPr>
                <w:rFonts w:ascii="Times New Roman" w:hAnsi="Times New Roman" w:cs="Times New Roman"/>
                <w:b/>
                <w:color w:val="000000"/>
                <w:sz w:val="24"/>
                <w:szCs w:val="24"/>
              </w:rPr>
              <w:t>годы</w:t>
            </w:r>
            <w:proofErr w:type="spellEnd"/>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1.</w:t>
            </w:r>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b/>
                <w:color w:val="000000"/>
                <w:sz w:val="24"/>
                <w:szCs w:val="24"/>
              </w:rPr>
              <w:t>Россия</w:t>
            </w:r>
            <w:proofErr w:type="spellEnd"/>
            <w:r w:rsidRPr="00F13555">
              <w:rPr>
                <w:rFonts w:ascii="Times New Roman" w:hAnsi="Times New Roman" w:cs="Times New Roman"/>
                <w:b/>
                <w:color w:val="000000"/>
                <w:sz w:val="24"/>
                <w:szCs w:val="24"/>
              </w:rPr>
              <w:t xml:space="preserve"> в 1914 – 1922 </w:t>
            </w:r>
            <w:proofErr w:type="spellStart"/>
            <w:r w:rsidRPr="00F13555">
              <w:rPr>
                <w:rFonts w:ascii="Times New Roman" w:hAnsi="Times New Roman" w:cs="Times New Roman"/>
                <w:b/>
                <w:color w:val="000000"/>
                <w:sz w:val="24"/>
                <w:szCs w:val="24"/>
              </w:rPr>
              <w:t>гг</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1.3</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Российская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революция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Февраль</w:t>
            </w:r>
            <w:proofErr w:type="spellEnd"/>
            <w:r w:rsidRPr="00F13555">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1.4</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Российская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революция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Октябрь</w:t>
            </w:r>
            <w:proofErr w:type="spellEnd"/>
            <w:r w:rsidRPr="00F13555">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1.5</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Первые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революционные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преобразования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большевиков</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1.6</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Гражданская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война</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1.7</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1.8</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1.9</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Наш</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край</w:t>
            </w:r>
            <w:proofErr w:type="spellEnd"/>
            <w:r w:rsidRPr="00F13555">
              <w:rPr>
                <w:rFonts w:ascii="Times New Roman" w:hAnsi="Times New Roman" w:cs="Times New Roman"/>
                <w:color w:val="000000"/>
                <w:sz w:val="24"/>
                <w:szCs w:val="24"/>
              </w:rPr>
              <w:t xml:space="preserve"> в 1914 – 1922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1.10</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lastRenderedPageBreak/>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2.</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Советский Союз в 1920—1930-е гг.</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20-е </w:t>
            </w:r>
            <w:proofErr w:type="spellStart"/>
            <w:r w:rsidRPr="00F13555">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w:t>
            </w:r>
            <w:proofErr w:type="spellStart"/>
            <w:r w:rsidRPr="00F13555">
              <w:rPr>
                <w:rFonts w:ascii="Times New Roman" w:hAnsi="Times New Roman" w:cs="Times New Roman"/>
                <w:color w:val="000000"/>
                <w:sz w:val="24"/>
                <w:szCs w:val="24"/>
              </w:rPr>
              <w:t>Великий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перелом</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Индустриализация</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2.3</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Коллективизация</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сельского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хозяйства</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2.4</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30-е </w:t>
            </w:r>
            <w:proofErr w:type="spellStart"/>
            <w:r w:rsidRPr="00F13555">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2.5</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2.6</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3.</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Великая Отечественная война. 1941—1945 гг.</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3.1</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Первый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период</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3.2</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3.3</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3.4</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3.5</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Окончание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Второй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мировой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3.6</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Наш</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край</w:t>
            </w:r>
            <w:proofErr w:type="spellEnd"/>
            <w:r w:rsidRPr="00F13555">
              <w:rPr>
                <w:rFonts w:ascii="Times New Roman" w:hAnsi="Times New Roman" w:cs="Times New Roman"/>
                <w:color w:val="000000"/>
                <w:sz w:val="24"/>
                <w:szCs w:val="24"/>
              </w:rPr>
              <w:t xml:space="preserve"> в 1941 – 1945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85"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3.7</w:t>
            </w:r>
          </w:p>
        </w:tc>
        <w:tc>
          <w:tcPr>
            <w:tcW w:w="290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8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633"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5.5 </w:t>
            </w:r>
          </w:p>
        </w:tc>
        <w:tc>
          <w:tcPr>
            <w:tcW w:w="1781"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bl>
    <w:p w:rsidR="00E46BFF" w:rsidRPr="00F13555" w:rsidRDefault="00E46BFF" w:rsidP="00F13555">
      <w:pPr>
        <w:spacing w:line="240" w:lineRule="auto"/>
        <w:jc w:val="both"/>
        <w:rPr>
          <w:rFonts w:ascii="Times New Roman" w:hAnsi="Times New Roman" w:cs="Times New Roman"/>
          <w:sz w:val="24"/>
          <w:szCs w:val="24"/>
        </w:rPr>
        <w:sectPr w:rsidR="00E46BFF" w:rsidRPr="00F13555">
          <w:pgSz w:w="16383" w:h="11906" w:orient="landscape"/>
          <w:pgMar w:top="1134" w:right="850" w:bottom="1134" w:left="1701" w:header="720" w:footer="720" w:gutter="0"/>
          <w:cols w:space="720"/>
        </w:sectPr>
      </w:pPr>
    </w:p>
    <w:p w:rsidR="00E46BFF" w:rsidRPr="00F13555" w:rsidRDefault="00371132" w:rsidP="00F13555">
      <w:pPr>
        <w:spacing w:after="0" w:line="240" w:lineRule="auto"/>
        <w:ind w:left="120"/>
        <w:jc w:val="both"/>
        <w:rPr>
          <w:rFonts w:ascii="Times New Roman" w:hAnsi="Times New Roman" w:cs="Times New Roman"/>
          <w:sz w:val="24"/>
          <w:szCs w:val="24"/>
        </w:rPr>
      </w:pPr>
      <w:r w:rsidRPr="00F1355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46BFF" w:rsidRPr="00F13555">
        <w:trPr>
          <w:trHeight w:val="144"/>
          <w:tblCellSpacing w:w="20" w:type="nil"/>
        </w:trPr>
        <w:tc>
          <w:tcPr>
            <w:tcW w:w="529"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b/>
                <w:color w:val="000000"/>
                <w:sz w:val="24"/>
                <w:szCs w:val="24"/>
              </w:rPr>
              <w:t xml:space="preserve">№ п/п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464"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Наименование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разделов</w:t>
            </w:r>
            <w:proofErr w:type="spellEnd"/>
            <w:r w:rsidRPr="00F13555">
              <w:rPr>
                <w:rFonts w:ascii="Times New Roman" w:hAnsi="Times New Roman" w:cs="Times New Roman"/>
                <w:b/>
                <w:color w:val="000000"/>
                <w:sz w:val="24"/>
                <w:szCs w:val="24"/>
              </w:rPr>
              <w:t xml:space="preserve"> и </w:t>
            </w:r>
            <w:proofErr w:type="spellStart"/>
            <w:r w:rsidRPr="00F13555">
              <w:rPr>
                <w:rFonts w:ascii="Times New Roman" w:hAnsi="Times New Roman" w:cs="Times New Roman"/>
                <w:b/>
                <w:color w:val="000000"/>
                <w:sz w:val="24"/>
                <w:szCs w:val="24"/>
              </w:rPr>
              <w:t>тем</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программы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Количество</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Электронные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цифровые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образовательные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ресурсы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r>
      <w:tr w:rsidR="00E46BFF" w:rsidRPr="00F13555">
        <w:trPr>
          <w:trHeight w:val="144"/>
          <w:tblCellSpacing w:w="20" w:type="nil"/>
        </w:trPr>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Всего</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Контрольные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работы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Практические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работы</w:t>
            </w:r>
            <w:proofErr w:type="spellEnd"/>
            <w:r w:rsidRPr="00F13555">
              <w:rPr>
                <w:rFonts w:ascii="Times New Roman" w:hAnsi="Times New Roman" w:cs="Times New Roman"/>
                <w:b/>
                <w:color w:val="000000"/>
                <w:sz w:val="24"/>
                <w:szCs w:val="24"/>
              </w:rPr>
              <w:t xml:space="preserve"> </w:t>
            </w:r>
          </w:p>
          <w:p w:rsidR="00E46BFF" w:rsidRPr="00F13555" w:rsidRDefault="00E46BFF" w:rsidP="00F13555">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 xml:space="preserve">Всеобщая история. 1945 год — начало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века</w:t>
            </w: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1.</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 xml:space="preserve">Введение. Мир во второй половине </w:t>
            </w:r>
            <w:r w:rsidRPr="00F13555">
              <w:rPr>
                <w:rFonts w:ascii="Times New Roman" w:hAnsi="Times New Roman" w:cs="Times New Roman"/>
                <w:b/>
                <w:color w:val="000000"/>
                <w:sz w:val="24"/>
                <w:szCs w:val="24"/>
              </w:rPr>
              <w:t>XX</w:t>
            </w:r>
            <w:r w:rsidRPr="00F13555">
              <w:rPr>
                <w:rFonts w:ascii="Times New Roman" w:hAnsi="Times New Roman" w:cs="Times New Roman"/>
                <w:b/>
                <w:color w:val="000000"/>
                <w:sz w:val="24"/>
                <w:szCs w:val="24"/>
                <w:lang w:val="ru-RU"/>
              </w:rPr>
              <w:t xml:space="preserve"> в. – начале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Введение. Мир во второй половине </w:t>
            </w:r>
            <w:r w:rsidRPr="00F13555">
              <w:rPr>
                <w:rFonts w:ascii="Times New Roman" w:hAnsi="Times New Roman" w:cs="Times New Roman"/>
                <w:color w:val="000000"/>
                <w:sz w:val="24"/>
                <w:szCs w:val="24"/>
              </w:rPr>
              <w:t>XX</w:t>
            </w:r>
            <w:r w:rsidRPr="00F13555">
              <w:rPr>
                <w:rFonts w:ascii="Times New Roman" w:hAnsi="Times New Roman" w:cs="Times New Roman"/>
                <w:color w:val="000000"/>
                <w:sz w:val="24"/>
                <w:szCs w:val="24"/>
                <w:lang w:val="ru-RU"/>
              </w:rPr>
              <w:t xml:space="preserve"> в.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2.</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 xml:space="preserve">США и страны Европы во второй половине </w:t>
            </w:r>
            <w:r w:rsidRPr="00F13555">
              <w:rPr>
                <w:rFonts w:ascii="Times New Roman" w:hAnsi="Times New Roman" w:cs="Times New Roman"/>
                <w:b/>
                <w:color w:val="000000"/>
                <w:sz w:val="24"/>
                <w:szCs w:val="24"/>
              </w:rPr>
              <w:t>XX</w:t>
            </w:r>
            <w:r w:rsidRPr="00F13555">
              <w:rPr>
                <w:rFonts w:ascii="Times New Roman" w:hAnsi="Times New Roman" w:cs="Times New Roman"/>
                <w:b/>
                <w:color w:val="000000"/>
                <w:sz w:val="24"/>
                <w:szCs w:val="24"/>
                <w:lang w:val="ru-RU"/>
              </w:rPr>
              <w:t xml:space="preserve"> в. – начале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4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0.5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3.</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F13555">
              <w:rPr>
                <w:rFonts w:ascii="Times New Roman" w:hAnsi="Times New Roman" w:cs="Times New Roman"/>
                <w:b/>
                <w:color w:val="000000"/>
                <w:sz w:val="24"/>
                <w:szCs w:val="24"/>
              </w:rPr>
              <w:t>XXI</w:t>
            </w:r>
            <w:r w:rsidRPr="00F13555">
              <w:rPr>
                <w:rFonts w:ascii="Times New Roman" w:hAnsi="Times New Roman" w:cs="Times New Roman"/>
                <w:b/>
                <w:color w:val="000000"/>
                <w:sz w:val="24"/>
                <w:szCs w:val="24"/>
                <w:lang w:val="ru-RU"/>
              </w:rPr>
              <w:t xml:space="preserve"> в.</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Азии во второй половине ХХ в.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4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3.3</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Страны Тропической и Южной Африки. </w:t>
            </w:r>
            <w:proofErr w:type="spellStart"/>
            <w:r w:rsidRPr="00F13555">
              <w:rPr>
                <w:rFonts w:ascii="Times New Roman" w:hAnsi="Times New Roman" w:cs="Times New Roman"/>
                <w:color w:val="000000"/>
                <w:sz w:val="24"/>
                <w:szCs w:val="24"/>
              </w:rPr>
              <w:t>Освобождение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от</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колониальной</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зависимости</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3.4</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Страны Латинской Америки во второй половине ХХ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3.5</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 xml:space="preserve">Повторение и обобщение по разделу </w:t>
            </w:r>
            <w:r w:rsidRPr="00F13555">
              <w:rPr>
                <w:rFonts w:ascii="Times New Roman" w:hAnsi="Times New Roman" w:cs="Times New Roman"/>
                <w:color w:val="000000"/>
                <w:sz w:val="24"/>
                <w:szCs w:val="24"/>
                <w:lang w:val="ru-RU"/>
              </w:rPr>
              <w:lastRenderedPageBreak/>
              <w:t xml:space="preserve">«Страны Азии, Африки и Латинской Америки во второй половине ХХ в. - начале </w:t>
            </w:r>
            <w:r w:rsidRPr="00F13555">
              <w:rPr>
                <w:rFonts w:ascii="Times New Roman" w:hAnsi="Times New Roman" w:cs="Times New Roman"/>
                <w:color w:val="000000"/>
                <w:sz w:val="24"/>
                <w:szCs w:val="24"/>
              </w:rPr>
              <w:t>XXI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lastRenderedPageBreak/>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lastRenderedPageBreak/>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4.</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Международные отношения во второй половине ХХ – начале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4.1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4.2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5.</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Наука и культура во второй половине ХХ в. – начале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5.1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Наука и культура во второй половине ХХ в. – начале ХХ</w:t>
            </w:r>
            <w:r w:rsidRPr="00F13555">
              <w:rPr>
                <w:rFonts w:ascii="Times New Roman" w:hAnsi="Times New Roman" w:cs="Times New Roman"/>
                <w:color w:val="000000"/>
                <w:sz w:val="24"/>
                <w:szCs w:val="24"/>
              </w:rPr>
              <w:t>I</w:t>
            </w:r>
            <w:r w:rsidRPr="00F13555">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allhistory.narod.ru</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5.2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Глобальные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проблемы</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современности</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allhistory.narod.ru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b/>
                <w:color w:val="000000"/>
                <w:sz w:val="24"/>
                <w:szCs w:val="24"/>
                <w:lang w:val="ru-RU"/>
              </w:rPr>
              <w:t>Раздел 6.</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 xml:space="preserve">Повторение и обобщение по курсу «Всеобщая история. </w:t>
            </w:r>
            <w:r w:rsidRPr="00F13555">
              <w:rPr>
                <w:rFonts w:ascii="Times New Roman" w:hAnsi="Times New Roman" w:cs="Times New Roman"/>
                <w:b/>
                <w:color w:val="000000"/>
                <w:sz w:val="24"/>
                <w:szCs w:val="24"/>
              </w:rPr>
              <w:t xml:space="preserve">1945 </w:t>
            </w:r>
            <w:proofErr w:type="spellStart"/>
            <w:r w:rsidRPr="00F13555">
              <w:rPr>
                <w:rFonts w:ascii="Times New Roman" w:hAnsi="Times New Roman" w:cs="Times New Roman"/>
                <w:b/>
                <w:color w:val="000000"/>
                <w:sz w:val="24"/>
                <w:szCs w:val="24"/>
              </w:rPr>
              <w:t>год</w:t>
            </w:r>
            <w:proofErr w:type="spellEnd"/>
            <w:r w:rsidRPr="00F13555">
              <w:rPr>
                <w:rFonts w:ascii="Times New Roman" w:hAnsi="Times New Roman" w:cs="Times New Roman"/>
                <w:b/>
                <w:color w:val="000000"/>
                <w:sz w:val="24"/>
                <w:szCs w:val="24"/>
              </w:rPr>
              <w:t xml:space="preserve"> — </w:t>
            </w:r>
            <w:proofErr w:type="spellStart"/>
            <w:r w:rsidRPr="00F13555">
              <w:rPr>
                <w:rFonts w:ascii="Times New Roman" w:hAnsi="Times New Roman" w:cs="Times New Roman"/>
                <w:b/>
                <w:color w:val="000000"/>
                <w:sz w:val="24"/>
                <w:szCs w:val="24"/>
              </w:rPr>
              <w:t>начало</w:t>
            </w:r>
            <w:proofErr w:type="spellEnd"/>
            <w:r w:rsidRPr="00F13555">
              <w:rPr>
                <w:rFonts w:ascii="Times New Roman" w:hAnsi="Times New Roman" w:cs="Times New Roman"/>
                <w:b/>
                <w:color w:val="000000"/>
                <w:sz w:val="24"/>
                <w:szCs w:val="24"/>
              </w:rPr>
              <w:t xml:space="preserve"> XXI </w:t>
            </w:r>
            <w:proofErr w:type="spellStart"/>
            <w:r w:rsidRPr="00F13555">
              <w:rPr>
                <w:rFonts w:ascii="Times New Roman" w:hAnsi="Times New Roman" w:cs="Times New Roman"/>
                <w:b/>
                <w:color w:val="000000"/>
                <w:sz w:val="24"/>
                <w:szCs w:val="24"/>
              </w:rPr>
              <w:t>века</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6.1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Повторение и обобщение по курсу «Всеобщая история. </w:t>
            </w:r>
            <w:r w:rsidRPr="00F13555">
              <w:rPr>
                <w:rFonts w:ascii="Times New Roman" w:hAnsi="Times New Roman" w:cs="Times New Roman"/>
                <w:color w:val="000000"/>
                <w:sz w:val="24"/>
                <w:szCs w:val="24"/>
              </w:rPr>
              <w:t xml:space="preserve">1945 </w:t>
            </w:r>
            <w:proofErr w:type="spellStart"/>
            <w:r w:rsidRPr="00F13555">
              <w:rPr>
                <w:rFonts w:ascii="Times New Roman" w:hAnsi="Times New Roman" w:cs="Times New Roman"/>
                <w:color w:val="000000"/>
                <w:sz w:val="24"/>
                <w:szCs w:val="24"/>
              </w:rPr>
              <w:t>год</w:t>
            </w:r>
            <w:proofErr w:type="spellEnd"/>
            <w:r w:rsidRPr="00F13555">
              <w:rPr>
                <w:rFonts w:ascii="Times New Roman" w:hAnsi="Times New Roman" w:cs="Times New Roman"/>
                <w:color w:val="000000"/>
                <w:sz w:val="24"/>
                <w:szCs w:val="24"/>
              </w:rPr>
              <w:t xml:space="preserve"> — </w:t>
            </w:r>
            <w:proofErr w:type="spellStart"/>
            <w:r w:rsidRPr="00F13555">
              <w:rPr>
                <w:rFonts w:ascii="Times New Roman" w:hAnsi="Times New Roman" w:cs="Times New Roman"/>
                <w:color w:val="000000"/>
                <w:sz w:val="24"/>
                <w:szCs w:val="24"/>
              </w:rPr>
              <w:t>начало</w:t>
            </w:r>
            <w:proofErr w:type="spellEnd"/>
            <w:r w:rsidRPr="00F13555">
              <w:rPr>
                <w:rFonts w:ascii="Times New Roman" w:hAnsi="Times New Roman" w:cs="Times New Roman"/>
                <w:color w:val="000000"/>
                <w:sz w:val="24"/>
                <w:szCs w:val="24"/>
              </w:rPr>
              <w:t xml:space="preserve"> XXI </w:t>
            </w:r>
            <w:proofErr w:type="spellStart"/>
            <w:r w:rsidRPr="00F13555">
              <w:rPr>
                <w:rFonts w:ascii="Times New Roman" w:hAnsi="Times New Roman" w:cs="Times New Roman"/>
                <w:color w:val="000000"/>
                <w:sz w:val="24"/>
                <w:szCs w:val="24"/>
              </w:rPr>
              <w:t>века</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hrono.ru</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История России. 1945 год – начало ХХ</w:t>
            </w:r>
            <w:r w:rsidRPr="00F13555">
              <w:rPr>
                <w:rFonts w:ascii="Times New Roman" w:hAnsi="Times New Roman" w:cs="Times New Roman"/>
                <w:b/>
                <w:color w:val="000000"/>
                <w:sz w:val="24"/>
                <w:szCs w:val="24"/>
              </w:rPr>
              <w:t>I</w:t>
            </w:r>
            <w:r w:rsidRPr="00F13555">
              <w:rPr>
                <w:rFonts w:ascii="Times New Roman" w:hAnsi="Times New Roman" w:cs="Times New Roman"/>
                <w:b/>
                <w:color w:val="000000"/>
                <w:sz w:val="24"/>
                <w:szCs w:val="24"/>
                <w:lang w:val="ru-RU"/>
              </w:rPr>
              <w:t xml:space="preserve"> века</w:t>
            </w: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1.</w:t>
            </w:r>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b/>
                <w:color w:val="000000"/>
                <w:sz w:val="24"/>
                <w:szCs w:val="24"/>
              </w:rPr>
              <w:t>Введение</w:t>
            </w:r>
            <w:proofErr w:type="spellEnd"/>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1.1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РЭШ </w:t>
            </w:r>
            <w:hyperlink r:id="rId5">
              <w:r w:rsidRPr="00F13555">
                <w:rPr>
                  <w:rFonts w:ascii="Times New Roman" w:hAnsi="Times New Roman" w:cs="Times New Roman"/>
                  <w:color w:val="0000FF"/>
                  <w:sz w:val="24"/>
                  <w:szCs w:val="24"/>
                  <w:u w:val="single"/>
                </w:rPr>
                <w:t>https://infourok.ru</w:t>
              </w:r>
            </w:hyperlink>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2.</w:t>
            </w:r>
            <w:r w:rsidRPr="00F13555">
              <w:rPr>
                <w:rFonts w:ascii="Times New Roman" w:hAnsi="Times New Roman" w:cs="Times New Roman"/>
                <w:color w:val="000000"/>
                <w:sz w:val="24"/>
                <w:szCs w:val="24"/>
              </w:rPr>
              <w:t xml:space="preserve"> </w:t>
            </w:r>
            <w:r w:rsidRPr="00F13555">
              <w:rPr>
                <w:rFonts w:ascii="Times New Roman" w:hAnsi="Times New Roman" w:cs="Times New Roman"/>
                <w:b/>
                <w:color w:val="000000"/>
                <w:sz w:val="24"/>
                <w:szCs w:val="24"/>
              </w:rPr>
              <w:t xml:space="preserve">СССР в 1945 – 1991 </w:t>
            </w:r>
            <w:proofErr w:type="spellStart"/>
            <w:r w:rsidRPr="00F13555">
              <w:rPr>
                <w:rFonts w:ascii="Times New Roman" w:hAnsi="Times New Roman" w:cs="Times New Roman"/>
                <w:b/>
                <w:color w:val="000000"/>
                <w:sz w:val="24"/>
                <w:szCs w:val="24"/>
              </w:rPr>
              <w:t>гг</w:t>
            </w:r>
            <w:proofErr w:type="spellEnd"/>
            <w:r w:rsidRPr="00F13555">
              <w:rPr>
                <w:rFonts w:ascii="Times New Roman" w:hAnsi="Times New Roman" w:cs="Times New Roman"/>
                <w:b/>
                <w:color w:val="000000"/>
                <w:sz w:val="24"/>
                <w:szCs w:val="24"/>
              </w:rPr>
              <w:t>.</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w:t>
            </w:r>
            <w:proofErr w:type="spellStart"/>
            <w:r w:rsidRPr="00F13555">
              <w:rPr>
                <w:rFonts w:ascii="Times New Roman" w:hAnsi="Times New Roman" w:cs="Times New Roman"/>
                <w:color w:val="000000"/>
                <w:sz w:val="24"/>
                <w:szCs w:val="24"/>
              </w:rPr>
              <w:t>послевоенные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годы</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РЭШ </w:t>
            </w:r>
            <w:hyperlink r:id="rId6">
              <w:r w:rsidRPr="00F13555">
                <w:rPr>
                  <w:rFonts w:ascii="Times New Roman" w:hAnsi="Times New Roman" w:cs="Times New Roman"/>
                  <w:color w:val="0000FF"/>
                  <w:sz w:val="24"/>
                  <w:szCs w:val="24"/>
                  <w:u w:val="single"/>
                </w:rPr>
                <w:t>https://infourok.ru</w:t>
              </w:r>
            </w:hyperlink>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1953 – 1964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lastRenderedPageBreak/>
              <w:t>2.3</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1964 - 1985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8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2.4</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СССР в 1985 – 1991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2.5</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Наш</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край</w:t>
            </w:r>
            <w:proofErr w:type="spellEnd"/>
            <w:r w:rsidRPr="00F13555">
              <w:rPr>
                <w:rFonts w:ascii="Times New Roman" w:hAnsi="Times New Roman" w:cs="Times New Roman"/>
                <w:color w:val="000000"/>
                <w:sz w:val="24"/>
                <w:szCs w:val="24"/>
              </w:rPr>
              <w:t xml:space="preserve"> в 1945 – 1991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2.6</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E93B7E">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b/>
                <w:color w:val="000000"/>
                <w:sz w:val="24"/>
                <w:szCs w:val="24"/>
                <w:lang w:val="ru-RU"/>
              </w:rPr>
              <w:t>Раздел 3.</w:t>
            </w: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b/>
                <w:color w:val="000000"/>
                <w:sz w:val="24"/>
                <w:szCs w:val="24"/>
                <w:lang w:val="ru-RU"/>
              </w:rPr>
              <w:t>Российская Федерация в 1992 – начале 2020-х гг.</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5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3.2</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Россия</w:t>
            </w:r>
            <w:proofErr w:type="spellEnd"/>
            <w:r w:rsidRPr="00F13555">
              <w:rPr>
                <w:rFonts w:ascii="Times New Roman" w:hAnsi="Times New Roman" w:cs="Times New Roman"/>
                <w:color w:val="000000"/>
                <w:sz w:val="24"/>
                <w:szCs w:val="24"/>
              </w:rPr>
              <w:t xml:space="preserve"> в ХХI </w:t>
            </w:r>
            <w:proofErr w:type="spellStart"/>
            <w:r w:rsidRPr="00F13555">
              <w:rPr>
                <w:rFonts w:ascii="Times New Roman" w:hAnsi="Times New Roman" w:cs="Times New Roman"/>
                <w:color w:val="000000"/>
                <w:sz w:val="24"/>
                <w:szCs w:val="24"/>
              </w:rPr>
              <w:t>веке</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10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3.3</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Наш</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край</w:t>
            </w:r>
            <w:proofErr w:type="spellEnd"/>
            <w:r w:rsidRPr="00F13555">
              <w:rPr>
                <w:rFonts w:ascii="Times New Roman" w:hAnsi="Times New Roman" w:cs="Times New Roman"/>
                <w:color w:val="000000"/>
                <w:sz w:val="24"/>
                <w:szCs w:val="24"/>
              </w:rPr>
              <w:t xml:space="preserve"> в 1992 - 2022 </w:t>
            </w:r>
            <w:proofErr w:type="spellStart"/>
            <w:r w:rsidRPr="00F13555">
              <w:rPr>
                <w:rFonts w:ascii="Times New Roman" w:hAnsi="Times New Roman" w:cs="Times New Roman"/>
                <w:color w:val="000000"/>
                <w:sz w:val="24"/>
                <w:szCs w:val="24"/>
              </w:rPr>
              <w:t>гг</w:t>
            </w:r>
            <w:proofErr w:type="spellEnd"/>
            <w:r w:rsidRPr="00F13555">
              <w:rPr>
                <w:rFonts w:ascii="Times New Roman" w:hAnsi="Times New Roman" w:cs="Times New Roman"/>
                <w:color w:val="000000"/>
                <w:sz w:val="24"/>
                <w:szCs w:val="24"/>
              </w:rPr>
              <w:t>.</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3.4</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1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6"/>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b/>
                <w:color w:val="000000"/>
                <w:sz w:val="24"/>
                <w:szCs w:val="24"/>
              </w:rPr>
              <w:t>Раздел</w:t>
            </w:r>
            <w:proofErr w:type="spellEnd"/>
            <w:r w:rsidRPr="00F13555">
              <w:rPr>
                <w:rFonts w:ascii="Times New Roman" w:hAnsi="Times New Roman" w:cs="Times New Roman"/>
                <w:b/>
                <w:color w:val="000000"/>
                <w:sz w:val="24"/>
                <w:szCs w:val="24"/>
              </w:rPr>
              <w:t xml:space="preserve"> 4.</w:t>
            </w:r>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b/>
                <w:color w:val="000000"/>
                <w:sz w:val="24"/>
                <w:szCs w:val="24"/>
              </w:rPr>
              <w:t>Итоговое</w:t>
            </w:r>
            <w:proofErr w:type="spellEnd"/>
            <w:r w:rsidRPr="00F13555">
              <w:rPr>
                <w:rFonts w:ascii="Times New Roman" w:hAnsi="Times New Roman" w:cs="Times New Roman"/>
                <w:b/>
                <w:color w:val="000000"/>
                <w:sz w:val="24"/>
                <w:szCs w:val="24"/>
              </w:rPr>
              <w:t xml:space="preserve"> </w:t>
            </w:r>
            <w:proofErr w:type="spellStart"/>
            <w:r w:rsidRPr="00F13555">
              <w:rPr>
                <w:rFonts w:ascii="Times New Roman" w:hAnsi="Times New Roman" w:cs="Times New Roman"/>
                <w:b/>
                <w:color w:val="000000"/>
                <w:sz w:val="24"/>
                <w:szCs w:val="24"/>
              </w:rPr>
              <w:t>обобщение</w:t>
            </w:r>
            <w:proofErr w:type="spellEnd"/>
          </w:p>
        </w:tc>
      </w:tr>
      <w:tr w:rsidR="00E46BFF" w:rsidRPr="00F13555">
        <w:trPr>
          <w:trHeight w:val="144"/>
          <w:tblCellSpacing w:w="20" w:type="nil"/>
        </w:trPr>
        <w:tc>
          <w:tcPr>
            <w:tcW w:w="529" w:type="dxa"/>
            <w:tcMar>
              <w:top w:w="50" w:type="dxa"/>
              <w:left w:w="100" w:type="dxa"/>
            </w:tcMar>
            <w:vAlign w:val="center"/>
          </w:tcPr>
          <w:p w:rsidR="00E46BFF" w:rsidRPr="00F13555" w:rsidRDefault="00371132" w:rsidP="00F13555">
            <w:pPr>
              <w:spacing w:after="0" w:line="240" w:lineRule="auto"/>
              <w:jc w:val="both"/>
              <w:rPr>
                <w:rFonts w:ascii="Times New Roman" w:hAnsi="Times New Roman" w:cs="Times New Roman"/>
                <w:sz w:val="24"/>
                <w:szCs w:val="24"/>
              </w:rPr>
            </w:pPr>
            <w:r w:rsidRPr="00F13555">
              <w:rPr>
                <w:rFonts w:ascii="Times New Roman" w:hAnsi="Times New Roman" w:cs="Times New Roman"/>
                <w:color w:val="000000"/>
                <w:sz w:val="24"/>
                <w:szCs w:val="24"/>
              </w:rPr>
              <w:t>4.1</w:t>
            </w:r>
          </w:p>
        </w:tc>
        <w:tc>
          <w:tcPr>
            <w:tcW w:w="2464"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Итоговое</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46BFF" w:rsidRPr="00F13555" w:rsidRDefault="00E46BFF" w:rsidP="00F13555">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РЭШ</w:t>
            </w: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proofErr w:type="spellStart"/>
            <w:r w:rsidRPr="00F13555">
              <w:rPr>
                <w:rFonts w:ascii="Times New Roman" w:hAnsi="Times New Roman" w:cs="Times New Roman"/>
                <w:color w:val="000000"/>
                <w:sz w:val="24"/>
                <w:szCs w:val="24"/>
              </w:rPr>
              <w:t>Итого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по</w:t>
            </w:r>
            <w:proofErr w:type="spellEnd"/>
            <w:r w:rsidRPr="00F13555">
              <w:rPr>
                <w:rFonts w:ascii="Times New Roman" w:hAnsi="Times New Roman" w:cs="Times New Roman"/>
                <w:color w:val="000000"/>
                <w:sz w:val="24"/>
                <w:szCs w:val="24"/>
              </w:rPr>
              <w:t xml:space="preserve"> </w:t>
            </w:r>
            <w:proofErr w:type="spellStart"/>
            <w:r w:rsidRPr="00F13555">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r w:rsidR="00E46BFF" w:rsidRPr="00F13555">
        <w:trPr>
          <w:trHeight w:val="144"/>
          <w:tblCellSpacing w:w="20" w:type="nil"/>
        </w:trPr>
        <w:tc>
          <w:tcPr>
            <w:tcW w:w="0" w:type="auto"/>
            <w:gridSpan w:val="2"/>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lang w:val="ru-RU"/>
              </w:rPr>
            </w:pPr>
            <w:r w:rsidRPr="00F13555">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lang w:val="ru-RU"/>
              </w:rPr>
              <w:t xml:space="preserve"> </w:t>
            </w:r>
            <w:r w:rsidRPr="00F13555">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5.5 </w:t>
            </w:r>
          </w:p>
        </w:tc>
        <w:tc>
          <w:tcPr>
            <w:tcW w:w="1841" w:type="dxa"/>
            <w:tcMar>
              <w:top w:w="50" w:type="dxa"/>
              <w:left w:w="100" w:type="dxa"/>
            </w:tcMar>
            <w:vAlign w:val="center"/>
          </w:tcPr>
          <w:p w:rsidR="00E46BFF" w:rsidRPr="00F13555" w:rsidRDefault="00371132" w:rsidP="00F13555">
            <w:pPr>
              <w:spacing w:after="0" w:line="240" w:lineRule="auto"/>
              <w:ind w:left="135"/>
              <w:jc w:val="both"/>
              <w:rPr>
                <w:rFonts w:ascii="Times New Roman" w:hAnsi="Times New Roman" w:cs="Times New Roman"/>
                <w:sz w:val="24"/>
                <w:szCs w:val="24"/>
              </w:rPr>
            </w:pPr>
            <w:r w:rsidRPr="00F13555">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E46BFF" w:rsidRPr="00F13555" w:rsidRDefault="00E46BFF" w:rsidP="00F13555">
            <w:pPr>
              <w:spacing w:line="240" w:lineRule="auto"/>
              <w:jc w:val="both"/>
              <w:rPr>
                <w:rFonts w:ascii="Times New Roman" w:hAnsi="Times New Roman" w:cs="Times New Roman"/>
                <w:sz w:val="24"/>
                <w:szCs w:val="24"/>
              </w:rPr>
            </w:pPr>
          </w:p>
        </w:tc>
      </w:tr>
    </w:tbl>
    <w:p w:rsidR="00371132" w:rsidRPr="00F13555" w:rsidRDefault="00371132" w:rsidP="00B86D05">
      <w:pPr>
        <w:spacing w:after="0" w:line="240" w:lineRule="auto"/>
        <w:ind w:left="120"/>
        <w:jc w:val="both"/>
        <w:rPr>
          <w:rFonts w:ascii="Times New Roman" w:hAnsi="Times New Roman" w:cs="Times New Roman"/>
          <w:sz w:val="24"/>
          <w:szCs w:val="24"/>
        </w:rPr>
      </w:pPr>
      <w:bookmarkStart w:id="11" w:name="_GoBack"/>
      <w:bookmarkEnd w:id="10"/>
      <w:bookmarkEnd w:id="11"/>
    </w:p>
    <w:sectPr w:rsidR="00371132" w:rsidRPr="00F13555" w:rsidSect="00B86D05">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BFF"/>
    <w:rsid w:val="00371132"/>
    <w:rsid w:val="00B86D05"/>
    <w:rsid w:val="00E46BFF"/>
    <w:rsid w:val="00E93B7E"/>
    <w:rsid w:val="00F13555"/>
    <w:rsid w:val="00F6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7ABC"/>
    <w:rPr>
      <w:color w:val="0563C1" w:themeColor="hyperlink"/>
      <w:u w:val="single"/>
    </w:rPr>
  </w:style>
  <w:style w:type="table" w:styleId="ac">
    <w:name w:val="Table Grid"/>
    <w:basedOn w:val="a1"/>
    <w:uiPriority w:val="59"/>
    <w:rsid w:val="00F67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93B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3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 TargetMode="External"/><Relationship Id="rId5" Type="http://schemas.openxmlformats.org/officeDocument/2006/relationships/hyperlink" Target="https://infouro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13339</Words>
  <Characters>76038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2023-10-15T08:50:00Z</dcterms:created>
  <dcterms:modified xsi:type="dcterms:W3CDTF">2024-10-19T13:22:00Z</dcterms:modified>
</cp:coreProperties>
</file>