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19" w:rsidRDefault="00AB6919" w:rsidP="00AB6919">
      <w:pPr>
        <w:pStyle w:val="af2"/>
      </w:pPr>
      <w:bookmarkStart w:id="0" w:name="block-10298271"/>
      <w:r>
        <w:rPr>
          <w:noProof/>
        </w:rPr>
        <w:drawing>
          <wp:inline distT="0" distB="0" distL="0" distR="0">
            <wp:extent cx="5848350" cy="7981950"/>
            <wp:effectExtent l="19050" t="0" r="0" b="0"/>
            <wp:docPr id="1" name="Рисунок 1" descr="C:\Users\User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551" cy="79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E70" w:rsidRDefault="00454E70" w:rsidP="00230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B6919" w:rsidRDefault="00AB6919" w:rsidP="00230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_GoBack"/>
      <w:bookmarkEnd w:id="1"/>
    </w:p>
    <w:p w:rsidR="00AB6919" w:rsidRDefault="00AB6919" w:rsidP="00230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B6919" w:rsidRDefault="00AB6919" w:rsidP="00230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93188" w:rsidRPr="00454E70" w:rsidRDefault="007566AA" w:rsidP="00230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93188" w:rsidRPr="00454E70" w:rsidRDefault="00293188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037c86a0-0100-46f4-8a06-fc1394a836a9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454E70" w:rsidRPr="00454E70" w:rsidRDefault="00454E70" w:rsidP="00454E70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4E70" w:rsidRPr="00454E70" w:rsidRDefault="00454E70" w:rsidP="00454E7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 СФОРМИРОВАНА С УЧЁТОМ РАБОЧЕЙ ПРОГРАММЫ ВОСПИТАНИЯ</w:t>
      </w:r>
    </w:p>
    <w:p w:rsidR="00454E70" w:rsidRPr="00454E70" w:rsidRDefault="00454E70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Воспитательный потенциал предмета «Изобразительное искусство» реализуется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54E70" w:rsidRPr="00454E70" w:rsidRDefault="00454E70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—  инициирование ее обсуждения, высказывания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454E70" w:rsidRPr="00454E70" w:rsidRDefault="00454E70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-демонстрацию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454E70" w:rsidRPr="00454E70" w:rsidRDefault="00454E70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454E70" w:rsidRPr="00454E70" w:rsidRDefault="00454E70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-инициирование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пvбличного выступления перед аvдиторией, аргументирования и отстаивания своей точки зрения.</w:t>
      </w:r>
      <w:proofErr w:type="gramEnd"/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93188" w:rsidRPr="00454E70" w:rsidSect="00454E70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293188" w:rsidRPr="00454E70" w:rsidRDefault="00293188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298273"/>
      <w:bookmarkEnd w:id="0"/>
    </w:p>
    <w:p w:rsidR="00293188" w:rsidRPr="00454E70" w:rsidRDefault="007566AA" w:rsidP="00454E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93188" w:rsidRPr="00454E70" w:rsidRDefault="007566AA" w:rsidP="00454E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</w:t>
      </w:r>
      <w:r w:rsid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</w:p>
    <w:p w:rsidR="00293188" w:rsidRPr="00454E70" w:rsidRDefault="007566AA" w:rsidP="00454E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</w:t>
      </w:r>
      <w:r w:rsid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93188" w:rsidRPr="00454E70" w:rsidRDefault="00293188" w:rsidP="00454E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украшениях. Украшение жизненного пространства: построений, интерьеров, предметов быта – в культуре разных эпох.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293188" w:rsidRPr="00454E70" w:rsidRDefault="00293188" w:rsidP="00454E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293188" w:rsidRPr="00454E70" w:rsidRDefault="007566AA" w:rsidP="00454E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93188" w:rsidRPr="00454E70" w:rsidRDefault="00293188" w:rsidP="00454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454E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454E7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454E7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454E7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«Тайная вечеря», В. Поленов.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93188" w:rsidRPr="00454E70" w:rsidRDefault="00293188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3"/>
      <w:bookmarkEnd w:id="4"/>
    </w:p>
    <w:p w:rsidR="00293188" w:rsidRPr="00454E70" w:rsidRDefault="007566AA" w:rsidP="00454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454E7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93188" w:rsidRPr="00454E70" w:rsidRDefault="00293188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632456"/>
      <w:bookmarkEnd w:id="5"/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Умения наблюдать и выявлять выразительность и красоту окружающей жизни с помощью фотографии.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93188" w:rsidRPr="00454E70">
          <w:pgSz w:w="11906" w:h="16383"/>
          <w:pgMar w:top="1134" w:right="850" w:bottom="1134" w:left="1701" w:header="720" w:footer="720" w:gutter="0"/>
          <w:cols w:space="720"/>
        </w:sectPr>
      </w:pP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0298274"/>
      <w:bookmarkEnd w:id="3"/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93188" w:rsidRPr="00454E70" w:rsidRDefault="00293188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93188" w:rsidRPr="00454E70" w:rsidRDefault="00293188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264881"/>
      <w:bookmarkEnd w:id="7"/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454E70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93188" w:rsidRPr="00454E70" w:rsidRDefault="00293188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93188" w:rsidRPr="00454E70" w:rsidRDefault="007566AA" w:rsidP="002306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93188" w:rsidRPr="00454E70" w:rsidRDefault="007566AA" w:rsidP="002306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293188" w:rsidRPr="00454E70" w:rsidRDefault="007566AA" w:rsidP="002306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93188" w:rsidRPr="00454E70" w:rsidRDefault="007566AA" w:rsidP="002306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93188" w:rsidRPr="00454E70" w:rsidRDefault="007566AA" w:rsidP="002306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293188" w:rsidRPr="00454E70" w:rsidRDefault="007566AA" w:rsidP="002306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93188" w:rsidRPr="00454E70" w:rsidRDefault="007566AA" w:rsidP="002306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93188" w:rsidRPr="00454E70" w:rsidRDefault="007566AA" w:rsidP="002306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93188" w:rsidRPr="00454E70" w:rsidRDefault="007566AA" w:rsidP="002306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293188" w:rsidRPr="00454E70" w:rsidRDefault="007566AA" w:rsidP="002306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293188" w:rsidRPr="00454E70" w:rsidRDefault="007566AA" w:rsidP="002306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93188" w:rsidRPr="00454E70" w:rsidRDefault="007566AA" w:rsidP="002306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93188" w:rsidRPr="00454E70" w:rsidRDefault="00293188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2306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93188" w:rsidRPr="00454E70" w:rsidRDefault="007566AA" w:rsidP="002306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293188" w:rsidRPr="00454E70" w:rsidRDefault="007566AA" w:rsidP="002306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93188" w:rsidRPr="00454E70" w:rsidRDefault="007566AA" w:rsidP="002306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93188" w:rsidRPr="00454E70" w:rsidRDefault="007566AA" w:rsidP="00454E7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93188" w:rsidRPr="00454E70" w:rsidRDefault="007566AA" w:rsidP="002306A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293188" w:rsidRPr="00454E70" w:rsidRDefault="007566AA" w:rsidP="002306A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93188" w:rsidRPr="00454E70" w:rsidRDefault="007566AA" w:rsidP="002306A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93188" w:rsidRPr="00454E70" w:rsidRDefault="007566AA" w:rsidP="002306A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93188" w:rsidRPr="00454E70" w:rsidRDefault="007566AA" w:rsidP="002306A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93188" w:rsidRPr="00454E70" w:rsidRDefault="007566AA" w:rsidP="002306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93188" w:rsidRPr="00454E70" w:rsidRDefault="007566AA" w:rsidP="002306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93188" w:rsidRPr="00454E70" w:rsidRDefault="007566AA" w:rsidP="002306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93188" w:rsidRPr="00454E70" w:rsidRDefault="007566AA" w:rsidP="002306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93188" w:rsidRPr="00454E70" w:rsidRDefault="007566AA" w:rsidP="002306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293188" w:rsidRPr="00454E70" w:rsidRDefault="00293188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293188" w:rsidRDefault="00293188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4E70" w:rsidRDefault="00454E70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4E70" w:rsidRDefault="00454E70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4E70" w:rsidRPr="00454E70" w:rsidRDefault="00454E70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454E7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93188" w:rsidRPr="00454E70" w:rsidRDefault="00293188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 (по выбору);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93188" w:rsidRPr="00454E70" w:rsidRDefault="00293188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понятие формальной композиц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одним стилем;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 социокультурных противоречиях в организации современной городской среды и поисках путей их преодоления;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имидж-дизайне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93188" w:rsidRPr="00454E70" w:rsidRDefault="00293188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фототворчестве А. Родченко, о том</w:t>
      </w:r>
      <w:proofErr w:type="gramStart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,к</w:t>
      </w:r>
      <w:proofErr w:type="gramEnd"/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 его фотографии выражают образ эпохи, его авторскую позицию, и о влиянии его фотографий на стиль эпохи;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93188" w:rsidRPr="00454E70" w:rsidRDefault="007566AA" w:rsidP="002306A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93188" w:rsidRPr="00454E70" w:rsidRDefault="007566AA" w:rsidP="002306A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93188" w:rsidRPr="00454E70">
          <w:pgSz w:w="11906" w:h="16383"/>
          <w:pgMar w:top="1134" w:right="850" w:bottom="1134" w:left="1701" w:header="720" w:footer="720" w:gutter="0"/>
          <w:cols w:space="720"/>
        </w:sectPr>
      </w:pP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0298268"/>
      <w:bookmarkEnd w:id="6"/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93188" w:rsidRPr="00454E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93188" w:rsidRPr="0045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293188" w:rsidRPr="00454E7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93188" w:rsidRPr="0045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293188" w:rsidRPr="00454E7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93188" w:rsidRPr="0045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0298269"/>
      <w:bookmarkEnd w:id="9"/>
      <w:r w:rsidRPr="00454E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93188" w:rsidRPr="00454E7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454E70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3126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BA60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66F88" w:rsidRPr="00454E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454E70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Холуй</w:t>
            </w:r>
            <w:proofErr w:type="gramEnd"/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людям украшения: социальная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171A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BA60F4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93188" w:rsidRPr="0045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293188" w:rsidRPr="00454E7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454E70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передающего</w:t>
            </w:r>
            <w:proofErr w:type="gramEnd"/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BA60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A714E3" w:rsidRPr="00454E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</w:t>
            </w:r>
            <w:proofErr w:type="gramStart"/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рт в гр</w:t>
            </w:r>
            <w:proofErr w:type="gramEnd"/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454E70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Графический портретный рисунок: выполняем портретные зарисовки и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в русской живописи: рисуем пейзаж-настроение по произведениям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126CD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93188" w:rsidRPr="0045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454E70" w:rsidRDefault="007566AA" w:rsidP="002306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54E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293188" w:rsidRPr="00454E7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454E70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BA60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714E3" w:rsidRPr="00454E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454E70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7566AA"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BA60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9C6ADB" w:rsidRPr="00454E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Дизайн-проект </w:t>
            </w:r>
            <w:proofErr w:type="gramStart"/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интерьере</w:t>
            </w:r>
            <w:proofErr w:type="gramEnd"/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частного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3F19F5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171A9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A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454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3188" w:rsidRPr="00454E70" w:rsidRDefault="007566AA" w:rsidP="00230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454E70" w:rsidRDefault="00293188" w:rsidP="002306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E70" w:rsidRPr="00454E70" w:rsidRDefault="00454E70" w:rsidP="00454E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54E70" w:rsidRPr="00454E70" w:rsidRDefault="00454E70" w:rsidP="00454E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54E70" w:rsidRPr="00454E70" w:rsidRDefault="00454E70" w:rsidP="00454E70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color w:val="000000"/>
        </w:rPr>
      </w:pPr>
      <w:r w:rsidRPr="00454E70">
        <w:rPr>
          <w:rStyle w:val="c1"/>
          <w:b/>
          <w:bCs/>
          <w:color w:val="000000"/>
        </w:rPr>
        <w:t>УЧЕБНО-МЕТОДИЧЕСКОЕ ОБЕСПЕЧЕНИЕ ОБРАЗОВАТЕЛЬНОГО ПРОЦЕССА</w:t>
      </w:r>
    </w:p>
    <w:p w:rsidR="00454E70" w:rsidRPr="00454E70" w:rsidRDefault="00454E70" w:rsidP="00454E70">
      <w:pPr>
        <w:pStyle w:val="c208"/>
        <w:shd w:val="clear" w:color="auto" w:fill="FFFFFF"/>
        <w:spacing w:before="0" w:beforeAutospacing="0" w:after="0" w:afterAutospacing="0"/>
        <w:ind w:left="168" w:firstLine="284"/>
        <w:rPr>
          <w:color w:val="000000"/>
        </w:rPr>
      </w:pPr>
      <w:r w:rsidRPr="00454E70">
        <w:rPr>
          <w:rStyle w:val="c3"/>
          <w:rFonts w:eastAsiaTheme="majorEastAsia"/>
          <w:color w:val="000000"/>
        </w:rPr>
        <w:t>ОБЯЗАТЕЛЬНЫЕ УЧЕБНЫЕ МАТЕРИАЛЫ ДЛЯ УЧЕНИКА</w:t>
      </w:r>
    </w:p>
    <w:p w:rsidR="00454E70" w:rsidRPr="00454E70" w:rsidRDefault="00454E70" w:rsidP="00454E70">
      <w:pPr>
        <w:numPr>
          <w:ilvl w:val="0"/>
          <w:numId w:val="8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>Изобразительное искусство. 5 класс/Горяева Н. А., Островская О.В.; под редакцией Неменского Б.М., Акционерное общество «Издательство «Просвещение»;</w:t>
      </w:r>
    </w:p>
    <w:p w:rsidR="00454E70" w:rsidRPr="00454E70" w:rsidRDefault="00454E70" w:rsidP="00454E70">
      <w:pPr>
        <w:numPr>
          <w:ilvl w:val="0"/>
          <w:numId w:val="8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>Изобразительное искусство. 6 класс/Неменская Л.А.; под редакцией Неменского Б.М., Акционерное общество «Издательство «Просвещение»;</w:t>
      </w:r>
    </w:p>
    <w:p w:rsidR="00454E70" w:rsidRPr="00454E70" w:rsidRDefault="00454E70" w:rsidP="00454E70">
      <w:pPr>
        <w:numPr>
          <w:ilvl w:val="0"/>
          <w:numId w:val="8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>Изобразительное искусство. 7 класс/Питерских А.С., Гуров Г.Е.; под редакцией Неменского Б.М., Акционерное общество «Издательство «Просвещение»;</w:t>
      </w:r>
      <w:r w:rsidRPr="00454E70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</w:p>
    <w:p w:rsidR="00454E70" w:rsidRPr="00454E70" w:rsidRDefault="00454E70" w:rsidP="00454E70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color w:val="000000"/>
        </w:rPr>
      </w:pPr>
      <w:r w:rsidRPr="00454E70">
        <w:rPr>
          <w:rStyle w:val="c1"/>
          <w:b/>
          <w:bCs/>
          <w:color w:val="000000"/>
        </w:rPr>
        <w:t>МЕТОДИЧЕСКИЕ МАТЕРИАЛЫ ДЛЯ УЧИТЕЛЯ</w:t>
      </w:r>
    </w:p>
    <w:p w:rsidR="00454E70" w:rsidRPr="00454E70" w:rsidRDefault="00454E70" w:rsidP="00454E70">
      <w:pPr>
        <w:pStyle w:val="c208"/>
        <w:shd w:val="clear" w:color="auto" w:fill="FFFFFF"/>
        <w:spacing w:before="0" w:beforeAutospacing="0" w:after="0" w:afterAutospacing="0"/>
        <w:ind w:left="168" w:firstLine="284"/>
        <w:rPr>
          <w:color w:val="000000"/>
        </w:rPr>
      </w:pPr>
      <w:r w:rsidRPr="00454E70">
        <w:rPr>
          <w:rStyle w:val="c2"/>
          <w:rFonts w:eastAsiaTheme="majorEastAsia"/>
          <w:color w:val="000000"/>
        </w:rPr>
        <w:t>ЦИФРОВЫЕ ОБРАЗОВАТЕЛЬНЫЕ РЕСУРСЫ И РЕСУРСЫ СЕТИ ИНТЕРНЕТ</w:t>
      </w:r>
    </w:p>
    <w:p w:rsidR="00454E70" w:rsidRPr="00454E70" w:rsidRDefault="00454E70" w:rsidP="00454E70">
      <w:pPr>
        <w:numPr>
          <w:ilvl w:val="0"/>
          <w:numId w:val="9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ресурсов: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history="1"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454E70" w:rsidRPr="00454E70" w:rsidRDefault="00454E70" w:rsidP="00454E70">
      <w:pPr>
        <w:numPr>
          <w:ilvl w:val="0"/>
          <w:numId w:val="9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Фестиваль педагогических идей</w:t>
      </w:r>
      <w:proofErr w:type="gramStart"/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1" w:history="1"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urok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.1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sept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454E70" w:rsidRPr="00454E70" w:rsidRDefault="00454E70" w:rsidP="00454E70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Открытый класс. Сетевые образовательные сообщества: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https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multiurok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ru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blog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sietievyie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obrazovatiel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nyie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soobshchiestva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otkrytyi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klass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4E70" w:rsidRPr="00454E70" w:rsidRDefault="00454E70" w:rsidP="00454E70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Официальный ресурс для учителей, детей и родителей: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2" w:history="1"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rosuchebnik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material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/40-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saytov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kotorye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oblegchat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rabotu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uchitelya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454E70" w:rsidRPr="00454E70" w:rsidRDefault="00454E70" w:rsidP="00454E70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электронная школа: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3" w:history="1"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454E70" w:rsidRPr="00454E70" w:rsidRDefault="00454E70" w:rsidP="00454E70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Фоксфорд </w:t>
      </w:r>
      <w:hyperlink r:id="rId14" w:history="1"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https://foxford.ru/#</w:t>
        </w:r>
      </w:hyperlink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!</w:t>
      </w:r>
    </w:p>
    <w:p w:rsidR="00454E70" w:rsidRPr="00454E70" w:rsidRDefault="00454E70" w:rsidP="00454E70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Виртуальная экскурсия: мини-экскурсий</w:t>
      </w:r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5" w:history="1"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museum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arms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454E7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454E70"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454E70" w:rsidRDefault="00454E70" w:rsidP="00454E70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rStyle w:val="c1"/>
          <w:b/>
          <w:bCs/>
          <w:color w:val="000000"/>
        </w:rPr>
      </w:pPr>
    </w:p>
    <w:p w:rsidR="00454E70" w:rsidRPr="00454E70" w:rsidRDefault="00454E70" w:rsidP="00454E70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color w:val="000000"/>
        </w:rPr>
      </w:pPr>
      <w:r w:rsidRPr="00454E70">
        <w:rPr>
          <w:rStyle w:val="c1"/>
          <w:b/>
          <w:bCs/>
          <w:color w:val="000000"/>
        </w:rPr>
        <w:t>МАТЕРИАЛЬНО-ТЕХНИЧЕСКОЕ ОБЕСПЕЧЕНИЕ ОБРАЗОВАТЕЛЬНОГО ПРОЦЕССА</w:t>
      </w:r>
    </w:p>
    <w:p w:rsidR="00454E70" w:rsidRPr="00454E70" w:rsidRDefault="00454E70" w:rsidP="00454E70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r w:rsidRPr="00454E70">
        <w:rPr>
          <w:rStyle w:val="c2"/>
          <w:rFonts w:eastAsiaTheme="majorEastAsia"/>
          <w:color w:val="000000"/>
        </w:rPr>
        <w:t>УЧЕБНОЕ ОБОРУДОВАНИЕ</w:t>
      </w:r>
    </w:p>
    <w:p w:rsidR="00454E70" w:rsidRPr="00454E70" w:rsidRDefault="00454E70" w:rsidP="00454E70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r w:rsidRPr="00454E70">
        <w:rPr>
          <w:rStyle w:val="c3"/>
          <w:rFonts w:eastAsiaTheme="majorEastAsia"/>
          <w:color w:val="000000"/>
        </w:rPr>
        <w:t>Классная доска для демонстрации учебного материала,  персональный ком</w:t>
      </w:r>
      <w:r>
        <w:rPr>
          <w:rStyle w:val="c3"/>
          <w:rFonts w:eastAsiaTheme="majorEastAsia"/>
          <w:color w:val="000000"/>
        </w:rPr>
        <w:t>пьютер, мультимедийный проектор</w:t>
      </w:r>
      <w:r w:rsidRPr="00454E70">
        <w:rPr>
          <w:rStyle w:val="c3"/>
          <w:rFonts w:eastAsiaTheme="majorEastAsia"/>
          <w:color w:val="000000"/>
        </w:rPr>
        <w:t>, экран, колонки.</w:t>
      </w:r>
    </w:p>
    <w:p w:rsidR="00454E70" w:rsidRPr="00454E70" w:rsidRDefault="00454E70" w:rsidP="00454E70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r w:rsidRPr="00454E70">
        <w:rPr>
          <w:rStyle w:val="c2"/>
          <w:rFonts w:eastAsiaTheme="majorEastAsia"/>
          <w:color w:val="000000"/>
        </w:rPr>
        <w:t>ОБОРУДОВАНИЕ ДЛЯ ПРОВЕДЕНИЯ ПРАКТИЧЕСКИХ РАБОТ</w:t>
      </w:r>
    </w:p>
    <w:p w:rsidR="00454E70" w:rsidRPr="00454E70" w:rsidRDefault="00454E70" w:rsidP="00454E70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proofErr w:type="gramStart"/>
      <w:r w:rsidRPr="00454E70">
        <w:rPr>
          <w:rStyle w:val="c3"/>
          <w:rFonts w:eastAsiaTheme="majorEastAsia"/>
          <w:color w:val="000000"/>
        </w:rPr>
        <w:t>Парта, клеенка, краски, гуашь, палитра, цветные карандаши, простой карандаш, ластик, кисточки, различной толщины, баночка для воды, альбом, ножницы, линейка, клей.</w:t>
      </w:r>
      <w:proofErr w:type="gramEnd"/>
    </w:p>
    <w:p w:rsidR="00454E70" w:rsidRPr="00454E70" w:rsidRDefault="00454E70" w:rsidP="00454E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54E70" w:rsidRPr="0045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93188" w:rsidRPr="00454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454E70" w:rsidRDefault="00293188" w:rsidP="002306A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93188" w:rsidRPr="00454E70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0298272"/>
      <w:bookmarkEnd w:id="10"/>
    </w:p>
    <w:bookmarkEnd w:id="11"/>
    <w:p w:rsidR="007566AA" w:rsidRPr="00454E70" w:rsidRDefault="007566A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566AA" w:rsidRPr="00454E70" w:rsidSect="0029318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F0" w:rsidRDefault="009C3EF0" w:rsidP="00454E70">
      <w:pPr>
        <w:spacing w:after="0" w:line="240" w:lineRule="auto"/>
      </w:pPr>
      <w:r>
        <w:separator/>
      </w:r>
    </w:p>
  </w:endnote>
  <w:endnote w:type="continuationSeparator" w:id="0">
    <w:p w:rsidR="009C3EF0" w:rsidRDefault="009C3EF0" w:rsidP="0045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43985"/>
      <w:docPartObj>
        <w:docPartGallery w:val="Page Numbers (Bottom of Page)"/>
        <w:docPartUnique/>
      </w:docPartObj>
    </w:sdtPr>
    <w:sdtContent>
      <w:p w:rsidR="00BA60F4" w:rsidRDefault="002015DF">
        <w:pPr>
          <w:pStyle w:val="af0"/>
          <w:jc w:val="right"/>
        </w:pPr>
        <w:r>
          <w:fldChar w:fldCharType="begin"/>
        </w:r>
        <w:r w:rsidR="00BA60F4">
          <w:instrText xml:space="preserve"> PAGE   \* MERGEFORMAT </w:instrText>
        </w:r>
        <w:r>
          <w:fldChar w:fldCharType="separate"/>
        </w:r>
        <w:r w:rsidR="00AB6919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BA60F4" w:rsidRDefault="00BA60F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F0" w:rsidRDefault="009C3EF0" w:rsidP="00454E70">
      <w:pPr>
        <w:spacing w:after="0" w:line="240" w:lineRule="auto"/>
      </w:pPr>
      <w:r>
        <w:separator/>
      </w:r>
    </w:p>
  </w:footnote>
  <w:footnote w:type="continuationSeparator" w:id="0">
    <w:p w:rsidR="009C3EF0" w:rsidRDefault="009C3EF0" w:rsidP="00454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6C8"/>
    <w:multiLevelType w:val="multilevel"/>
    <w:tmpl w:val="D1904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41319"/>
    <w:multiLevelType w:val="multilevel"/>
    <w:tmpl w:val="B7D60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25747"/>
    <w:multiLevelType w:val="multilevel"/>
    <w:tmpl w:val="15E2D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891001"/>
    <w:multiLevelType w:val="multilevel"/>
    <w:tmpl w:val="6D94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871DD9"/>
    <w:multiLevelType w:val="multilevel"/>
    <w:tmpl w:val="6678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0751D1"/>
    <w:multiLevelType w:val="multilevel"/>
    <w:tmpl w:val="A82E9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D62865"/>
    <w:multiLevelType w:val="multilevel"/>
    <w:tmpl w:val="D1FE7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2F07DB"/>
    <w:multiLevelType w:val="multilevel"/>
    <w:tmpl w:val="38E2C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7F596B"/>
    <w:multiLevelType w:val="multilevel"/>
    <w:tmpl w:val="4006B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8E1677"/>
    <w:multiLevelType w:val="multilevel"/>
    <w:tmpl w:val="F04E9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188"/>
    <w:rsid w:val="00066F88"/>
    <w:rsid w:val="00171A98"/>
    <w:rsid w:val="0018187E"/>
    <w:rsid w:val="002015DF"/>
    <w:rsid w:val="002306A9"/>
    <w:rsid w:val="00257DF4"/>
    <w:rsid w:val="00293188"/>
    <w:rsid w:val="003126CD"/>
    <w:rsid w:val="003F19F5"/>
    <w:rsid w:val="00454E70"/>
    <w:rsid w:val="004F47BE"/>
    <w:rsid w:val="0052430C"/>
    <w:rsid w:val="00551883"/>
    <w:rsid w:val="007566AA"/>
    <w:rsid w:val="00891D03"/>
    <w:rsid w:val="00924417"/>
    <w:rsid w:val="009C3EF0"/>
    <w:rsid w:val="009C6ADB"/>
    <w:rsid w:val="00A714E3"/>
    <w:rsid w:val="00AB6919"/>
    <w:rsid w:val="00AD7330"/>
    <w:rsid w:val="00AE55E9"/>
    <w:rsid w:val="00BA60F4"/>
    <w:rsid w:val="00F310A3"/>
    <w:rsid w:val="00FB7A81"/>
    <w:rsid w:val="00FC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31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3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8">
    <w:name w:val="c8"/>
    <w:basedOn w:val="a"/>
    <w:rsid w:val="00454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454E70"/>
  </w:style>
  <w:style w:type="paragraph" w:customStyle="1" w:styleId="c208">
    <w:name w:val="c208"/>
    <w:basedOn w:val="a"/>
    <w:rsid w:val="00454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454E70"/>
  </w:style>
  <w:style w:type="character" w:customStyle="1" w:styleId="c2">
    <w:name w:val="c2"/>
    <w:basedOn w:val="a0"/>
    <w:rsid w:val="00454E70"/>
  </w:style>
  <w:style w:type="character" w:customStyle="1" w:styleId="c121">
    <w:name w:val="c121"/>
    <w:basedOn w:val="a0"/>
    <w:rsid w:val="00454E70"/>
  </w:style>
  <w:style w:type="character" w:customStyle="1" w:styleId="c22">
    <w:name w:val="c22"/>
    <w:basedOn w:val="a0"/>
    <w:rsid w:val="00454E70"/>
  </w:style>
  <w:style w:type="paragraph" w:styleId="ae">
    <w:name w:val="Balloon Text"/>
    <w:basedOn w:val="a"/>
    <w:link w:val="af"/>
    <w:uiPriority w:val="99"/>
    <w:semiHidden/>
    <w:unhideWhenUsed/>
    <w:rsid w:val="0045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4E70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454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54E70"/>
  </w:style>
  <w:style w:type="paragraph" w:styleId="af2">
    <w:name w:val="Normal (Web)"/>
    <w:basedOn w:val="a"/>
    <w:uiPriority w:val="99"/>
    <w:semiHidden/>
    <w:unhideWhenUsed/>
    <w:rsid w:val="00AB6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s://resh.edu.ru/&amp;sa=D&amp;source=editors&amp;ust=1671114274746481&amp;usg=AOvVaw00iyZgw7pvaJRBRYTUJmR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rosuchebnik.ru/material/40-saytov-kotorye-oblegchat-rabotu-uchitelya/&amp;sa=D&amp;source=editors&amp;ust=1671114274746270&amp;usg=AOvVaw2p_S98wCGwE6A9SGEqRwa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urok.1sept.ru/&amp;sa=D&amp;source=editors&amp;ust=1671114274745928&amp;usg=AOvVaw2qYj3cBChi2avMwDaPi6Q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museum-arms.ru/&amp;sa=D&amp;source=editors&amp;ust=1671114274746877&amp;usg=AOvVaw1lTmBVdfFcmhBtY1Q0HISP" TargetMode="External"/><Relationship Id="rId10" Type="http://schemas.openxmlformats.org/officeDocument/2006/relationships/hyperlink" Target="https://www.google.com/url?q=http://school-collection.edu.ru/&amp;sa=D&amp;source=editors&amp;ust=1671114274745611&amp;usg=AOvVaw12Qk2iG4t09Vmvpn9jwgd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google.com/url?q=https://foxford.ru/&amp;sa=D&amp;source=editors&amp;ust=1671114274746676&amp;usg=AOvVaw1EUxEvaXIp07jFbj1wa8N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35DB5-801E-4252-9D56-12CB1129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13590</Words>
  <Characters>77463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2023-10-02T07:04:00Z</dcterms:created>
  <dcterms:modified xsi:type="dcterms:W3CDTF">2024-10-20T06:01:00Z</dcterms:modified>
</cp:coreProperties>
</file>