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7A1" w:rsidRDefault="009577A1" w:rsidP="009577A1">
      <w:pPr>
        <w:pStyle w:val="a8"/>
      </w:pPr>
      <w:r>
        <w:rPr>
          <w:noProof/>
        </w:rPr>
        <w:drawing>
          <wp:inline distT="0" distB="0" distL="0" distR="0">
            <wp:extent cx="5833110" cy="8491993"/>
            <wp:effectExtent l="19050" t="0" r="0" b="0"/>
            <wp:docPr id="1" name="Рисунок 1" descr="C:\Users\User\Desktop\ПК История 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ПК История 9.jpeg"/>
                    <pic:cNvPicPr>
                      <a:picLocks noChangeAspect="1" noChangeArrowheads="1"/>
                    </pic:cNvPicPr>
                  </pic:nvPicPr>
                  <pic:blipFill>
                    <a:blip r:embed="rId7" cstate="print"/>
                    <a:srcRect/>
                    <a:stretch>
                      <a:fillRect/>
                    </a:stretch>
                  </pic:blipFill>
                  <pic:spPr bwMode="auto">
                    <a:xfrm>
                      <a:off x="0" y="0"/>
                      <a:ext cx="5834236" cy="8493633"/>
                    </a:xfrm>
                    <a:prstGeom prst="rect">
                      <a:avLst/>
                    </a:prstGeom>
                    <a:noFill/>
                    <a:ln w="9525">
                      <a:noFill/>
                      <a:miter lim="800000"/>
                      <a:headEnd/>
                      <a:tailEnd/>
                    </a:ln>
                  </pic:spPr>
                </pic:pic>
              </a:graphicData>
            </a:graphic>
          </wp:inline>
        </w:drawing>
      </w:r>
    </w:p>
    <w:p w:rsidR="009577A1" w:rsidRDefault="009577A1" w:rsidP="00B8756E">
      <w:pPr>
        <w:spacing w:after="0"/>
        <w:ind w:firstLine="709"/>
        <w:jc w:val="center"/>
        <w:rPr>
          <w:rFonts w:ascii="Times New Roman" w:hAnsi="Times New Roman" w:cs="Times New Roman"/>
          <w:b/>
          <w:color w:val="000000"/>
          <w:sz w:val="28"/>
        </w:rPr>
      </w:pPr>
    </w:p>
    <w:p w:rsidR="009577A1" w:rsidRDefault="009577A1" w:rsidP="00B8756E">
      <w:pPr>
        <w:spacing w:after="0"/>
        <w:ind w:firstLine="709"/>
        <w:jc w:val="center"/>
        <w:rPr>
          <w:rFonts w:ascii="Times New Roman" w:hAnsi="Times New Roman" w:cs="Times New Roman"/>
          <w:b/>
          <w:color w:val="000000"/>
          <w:sz w:val="28"/>
        </w:rPr>
      </w:pPr>
    </w:p>
    <w:p w:rsidR="008D19FE" w:rsidRPr="00B8756E" w:rsidRDefault="008D19FE" w:rsidP="008D19FE">
      <w:pPr>
        <w:spacing w:after="0"/>
        <w:ind w:firstLine="709"/>
        <w:jc w:val="center"/>
        <w:rPr>
          <w:rFonts w:ascii="Times New Roman" w:hAnsi="Times New Roman" w:cs="Times New Roman"/>
          <w:b/>
          <w:color w:val="000000"/>
          <w:sz w:val="28"/>
        </w:rPr>
      </w:pPr>
      <w:r w:rsidRPr="00B8756E">
        <w:rPr>
          <w:rFonts w:ascii="Times New Roman" w:hAnsi="Times New Roman" w:cs="Times New Roman"/>
          <w:b/>
          <w:color w:val="000000"/>
          <w:sz w:val="28"/>
        </w:rPr>
        <w:lastRenderedPageBreak/>
        <w:t>Пояснительная записка.</w:t>
      </w:r>
    </w:p>
    <w:p w:rsidR="008D19FE" w:rsidRPr="00B8756E" w:rsidRDefault="008D19FE" w:rsidP="008D19FE">
      <w:pPr>
        <w:spacing w:after="0"/>
        <w:ind w:firstLine="709"/>
        <w:jc w:val="center"/>
        <w:rPr>
          <w:rFonts w:ascii="Times New Roman" w:hAnsi="Times New Roman" w:cs="Times New Roman"/>
          <w:b/>
          <w:color w:val="000000"/>
          <w:sz w:val="24"/>
        </w:rPr>
      </w:pPr>
    </w:p>
    <w:p w:rsidR="008D19FE" w:rsidRPr="00B8756E" w:rsidRDefault="008D19FE" w:rsidP="008D19FE">
      <w:pPr>
        <w:spacing w:after="0"/>
        <w:ind w:firstLine="709"/>
        <w:jc w:val="both"/>
        <w:rPr>
          <w:rFonts w:ascii="Times New Roman" w:hAnsi="Times New Roman" w:cs="Times New Roman"/>
          <w:bCs/>
          <w:sz w:val="24"/>
          <w:szCs w:val="24"/>
        </w:rPr>
      </w:pPr>
      <w:r>
        <w:rPr>
          <w:rFonts w:ascii="Times New Roman" w:hAnsi="Times New Roman" w:cs="Times New Roman"/>
          <w:color w:val="000000"/>
          <w:sz w:val="24"/>
          <w:szCs w:val="24"/>
        </w:rPr>
        <w:t xml:space="preserve">Программа  предметного </w:t>
      </w:r>
      <w:r w:rsidRPr="00B8756E">
        <w:rPr>
          <w:rFonts w:ascii="Times New Roman" w:hAnsi="Times New Roman" w:cs="Times New Roman"/>
          <w:color w:val="000000"/>
          <w:sz w:val="24"/>
          <w:szCs w:val="24"/>
        </w:rPr>
        <w:t xml:space="preserve"> курса </w:t>
      </w:r>
      <w:r>
        <w:rPr>
          <w:rFonts w:ascii="Times New Roman" w:hAnsi="Times New Roman" w:cs="Times New Roman"/>
          <w:sz w:val="24"/>
          <w:szCs w:val="24"/>
        </w:rPr>
        <w:t>«Проблемные вопросы истории</w:t>
      </w:r>
      <w:r w:rsidRPr="00B8756E">
        <w:rPr>
          <w:rFonts w:ascii="Times New Roman" w:hAnsi="Times New Roman" w:cs="Times New Roman"/>
          <w:sz w:val="24"/>
          <w:szCs w:val="24"/>
        </w:rPr>
        <w:t xml:space="preserve">» адресована </w:t>
      </w:r>
      <w:r w:rsidRPr="00B8756E">
        <w:rPr>
          <w:rFonts w:ascii="Times New Roman" w:hAnsi="Times New Roman" w:cs="Times New Roman"/>
          <w:bCs/>
          <w:sz w:val="24"/>
          <w:szCs w:val="24"/>
        </w:rPr>
        <w:t xml:space="preserve">ученикам 9 класса основной общеобразовательной школы. </w:t>
      </w:r>
      <w:r w:rsidRPr="00B8756E">
        <w:rPr>
          <w:rFonts w:ascii="Times New Roman" w:hAnsi="Times New Roman" w:cs="Times New Roman"/>
          <w:bCs/>
          <w:sz w:val="24"/>
          <w:szCs w:val="24"/>
        </w:rPr>
        <w:tab/>
      </w:r>
    </w:p>
    <w:p w:rsidR="008D19FE" w:rsidRPr="00B8756E" w:rsidRDefault="008D19FE" w:rsidP="008D19FE">
      <w:pPr>
        <w:spacing w:after="0"/>
        <w:ind w:firstLine="709"/>
        <w:jc w:val="both"/>
        <w:rPr>
          <w:rFonts w:ascii="Times New Roman" w:hAnsi="Times New Roman" w:cs="Times New Roman"/>
          <w:bCs/>
          <w:sz w:val="24"/>
          <w:szCs w:val="24"/>
        </w:rPr>
      </w:pPr>
      <w:r w:rsidRPr="00B8756E">
        <w:rPr>
          <w:rFonts w:ascii="Times New Roman" w:hAnsi="Times New Roman" w:cs="Times New Roman"/>
          <w:bCs/>
          <w:sz w:val="24"/>
          <w:szCs w:val="24"/>
        </w:rPr>
        <w:t>Основная идея программы заключается в том, что на занятиях предполагается расширение, дополнение и обобщение знаний учащихся по курсу истории России. Для изучения выбраны такие темы, которые в историко-культурном стандарте отмечены как трудные.</w:t>
      </w:r>
    </w:p>
    <w:p w:rsidR="008D19FE" w:rsidRPr="00B8756E" w:rsidRDefault="008D19FE" w:rsidP="008D19FE">
      <w:pPr>
        <w:spacing w:after="0"/>
        <w:ind w:firstLine="709"/>
        <w:jc w:val="both"/>
        <w:rPr>
          <w:rFonts w:ascii="Times New Roman" w:hAnsi="Times New Roman" w:cs="Times New Roman"/>
          <w:sz w:val="24"/>
          <w:szCs w:val="24"/>
          <w:shd w:val="clear" w:color="auto" w:fill="FFFFFF"/>
        </w:rPr>
      </w:pPr>
      <w:r w:rsidRPr="00B8756E">
        <w:rPr>
          <w:rFonts w:ascii="Times New Roman" w:hAnsi="Times New Roman" w:cs="Times New Roman"/>
          <w:bCs/>
          <w:sz w:val="24"/>
          <w:szCs w:val="24"/>
        </w:rPr>
        <w:t xml:space="preserve">На сегодняшний день значимость исторической науки в школьном образовании в частности и в обществе в целом, неуклонно возрастает. Об этом свидетельствует повышенный интерес органов государственной власти к данному учебному предмету. Отправной точкой данного явления стало поручение В.В. Путина правительству </w:t>
      </w:r>
      <w:r w:rsidRPr="00B8756E">
        <w:rPr>
          <w:rFonts w:ascii="Times New Roman" w:hAnsi="Times New Roman" w:cs="Times New Roman"/>
          <w:sz w:val="24"/>
          <w:szCs w:val="24"/>
          <w:shd w:val="clear" w:color="auto" w:fill="FFFFFF"/>
        </w:rPr>
        <w:t>разработать единую концепцию курса истории России в школах и избавить учебники российских школьников от двойных толкований. Результатом этого стало появление историко-культурного стандарта, призванного содействовать, по мнению Минобрнауки, формированию единого культурно-исторического пространства.</w:t>
      </w:r>
    </w:p>
    <w:p w:rsidR="008D19FE" w:rsidRPr="00B8756E" w:rsidRDefault="008D19FE" w:rsidP="008D19FE">
      <w:pPr>
        <w:spacing w:after="0"/>
        <w:ind w:firstLine="709"/>
        <w:jc w:val="both"/>
        <w:rPr>
          <w:rFonts w:ascii="Times New Roman" w:hAnsi="Times New Roman" w:cs="Times New Roman"/>
          <w:sz w:val="24"/>
          <w:szCs w:val="24"/>
          <w:shd w:val="clear" w:color="auto" w:fill="FFFFFF"/>
        </w:rPr>
      </w:pPr>
      <w:r w:rsidRPr="00B8756E">
        <w:rPr>
          <w:rFonts w:ascii="Times New Roman" w:hAnsi="Times New Roman" w:cs="Times New Roman"/>
          <w:sz w:val="24"/>
          <w:szCs w:val="24"/>
        </w:rPr>
        <w:t xml:space="preserve">Актуальность данной проблемы возрастает в связи с проблемами непрерывного образования личности, связанными с </w:t>
      </w:r>
      <w:r w:rsidRPr="00B8756E">
        <w:rPr>
          <w:rFonts w:ascii="Times New Roman" w:hAnsi="Times New Roman" w:cs="Times New Roman"/>
          <w:bCs/>
          <w:sz w:val="24"/>
          <w:szCs w:val="24"/>
        </w:rPr>
        <w:t xml:space="preserve">формированием </w:t>
      </w:r>
      <w:r w:rsidRPr="00B8756E">
        <w:rPr>
          <w:rFonts w:ascii="Times New Roman" w:hAnsi="Times New Roman" w:cs="Times New Roman"/>
          <w:sz w:val="24"/>
          <w:szCs w:val="24"/>
        </w:rPr>
        <w:t>российской гражданской идентичности обучающихся в рамках новых федеральных государственных образовательных стандартов.</w:t>
      </w:r>
    </w:p>
    <w:p w:rsidR="008D19FE" w:rsidRPr="00B8756E" w:rsidRDefault="008D19FE" w:rsidP="008D19FE">
      <w:pPr>
        <w:spacing w:after="0"/>
        <w:ind w:firstLine="709"/>
        <w:jc w:val="both"/>
        <w:rPr>
          <w:rFonts w:ascii="Times New Roman" w:hAnsi="Times New Roman" w:cs="Times New Roman"/>
          <w:bCs/>
          <w:sz w:val="24"/>
          <w:szCs w:val="24"/>
        </w:rPr>
      </w:pPr>
      <w:r w:rsidRPr="00B8756E">
        <w:rPr>
          <w:rFonts w:ascii="Times New Roman" w:hAnsi="Times New Roman" w:cs="Times New Roman"/>
          <w:sz w:val="24"/>
          <w:szCs w:val="24"/>
        </w:rPr>
        <w:t xml:space="preserve">Но, несмотря на все вышеописанное, </w:t>
      </w:r>
      <w:r w:rsidRPr="00B8756E">
        <w:rPr>
          <w:rFonts w:ascii="Times New Roman" w:hAnsi="Times New Roman" w:cs="Times New Roman"/>
          <w:bCs/>
          <w:sz w:val="24"/>
          <w:szCs w:val="24"/>
        </w:rPr>
        <w:t xml:space="preserve">история остается достаточно сложным учебным предметом. Первое, с чем сталкиваются все участники образовательного процесса, -  трудности усвоения фактического материла, являющегося базовым компонентом исторического образования. Без знания фактического материала невозможно формировать навыки анализа событий и явлений с их последующим объяснением, понимания причинно-следственных связей между явлениями истории. Эти трудности определяются особенностью теоретического материала, а также спецификой его восприятия конкретно каждым учащимся. </w:t>
      </w:r>
    </w:p>
    <w:p w:rsidR="008D19FE" w:rsidRPr="00B8756E" w:rsidRDefault="008D19FE" w:rsidP="008D19FE">
      <w:pPr>
        <w:spacing w:after="0"/>
        <w:ind w:firstLine="709"/>
        <w:jc w:val="both"/>
        <w:rPr>
          <w:rFonts w:ascii="Times New Roman" w:hAnsi="Times New Roman" w:cs="Times New Roman"/>
          <w:bCs/>
          <w:sz w:val="24"/>
          <w:szCs w:val="24"/>
        </w:rPr>
      </w:pPr>
      <w:r w:rsidRPr="00B8756E">
        <w:rPr>
          <w:rFonts w:ascii="Times New Roman" w:hAnsi="Times New Roman" w:cs="Times New Roman"/>
          <w:sz w:val="24"/>
          <w:szCs w:val="24"/>
        </w:rPr>
        <w:t xml:space="preserve">Необходимо отметить, что существующий учебный процесс характеризуется рассогласованием между необходимостью рассмотрения всех аспектов исторического пути России, необходимого для подготовки к ОГЭ, и недостаточной </w:t>
      </w:r>
      <w:r w:rsidRPr="00B8756E">
        <w:rPr>
          <w:rFonts w:ascii="Times New Roman" w:hAnsi="Times New Roman" w:cs="Times New Roman"/>
          <w:bCs/>
          <w:sz w:val="24"/>
          <w:szCs w:val="24"/>
        </w:rPr>
        <w:t>возможностью освещения всех проблемных тем в рамках учебного предмета, а также отсутствием достоверной информации по ряду вопросов.</w:t>
      </w:r>
    </w:p>
    <w:p w:rsidR="008D19FE" w:rsidRPr="00B8756E" w:rsidRDefault="008D19FE" w:rsidP="008D19FE">
      <w:pPr>
        <w:spacing w:after="0"/>
        <w:ind w:firstLine="709"/>
        <w:jc w:val="both"/>
        <w:rPr>
          <w:rFonts w:ascii="Times New Roman" w:hAnsi="Times New Roman" w:cs="Times New Roman"/>
          <w:bCs/>
          <w:sz w:val="24"/>
          <w:szCs w:val="24"/>
        </w:rPr>
      </w:pPr>
      <w:r w:rsidRPr="00B8756E">
        <w:rPr>
          <w:rFonts w:ascii="Times New Roman" w:hAnsi="Times New Roman" w:cs="Times New Roman"/>
          <w:bCs/>
          <w:sz w:val="24"/>
          <w:szCs w:val="24"/>
        </w:rPr>
        <w:t>Преодоление данной проблемы возможно при условии</w:t>
      </w:r>
      <w:r w:rsidRPr="00B8756E">
        <w:rPr>
          <w:sz w:val="24"/>
          <w:szCs w:val="24"/>
        </w:rPr>
        <w:t xml:space="preserve"> </w:t>
      </w:r>
      <w:r w:rsidRPr="00B8756E">
        <w:rPr>
          <w:rFonts w:ascii="Times New Roman" w:hAnsi="Times New Roman" w:cs="Times New Roman"/>
          <w:bCs/>
          <w:sz w:val="24"/>
          <w:szCs w:val="24"/>
        </w:rPr>
        <w:t>овладения обучающимися алгоритмами работы с историческими материалами и понятиями в рамках систематических занятий.</w:t>
      </w:r>
    </w:p>
    <w:p w:rsidR="008D19FE" w:rsidRPr="00B8756E" w:rsidRDefault="008D19FE" w:rsidP="008D19FE">
      <w:pPr>
        <w:spacing w:after="0"/>
        <w:ind w:firstLine="709"/>
        <w:jc w:val="both"/>
        <w:rPr>
          <w:rFonts w:ascii="Times New Roman" w:hAnsi="Times New Roman" w:cs="Times New Roman"/>
          <w:color w:val="000000"/>
          <w:sz w:val="24"/>
          <w:szCs w:val="24"/>
        </w:rPr>
      </w:pPr>
      <w:r w:rsidRPr="00B8756E">
        <w:rPr>
          <w:rFonts w:ascii="Times New Roman" w:hAnsi="Times New Roman" w:cs="Times New Roman"/>
          <w:color w:val="000000"/>
          <w:sz w:val="24"/>
          <w:szCs w:val="24"/>
        </w:rPr>
        <w:t xml:space="preserve">Программа элективного курса </w:t>
      </w:r>
      <w:r w:rsidRPr="00B8756E">
        <w:rPr>
          <w:rFonts w:ascii="Times New Roman" w:hAnsi="Times New Roman" w:cs="Times New Roman"/>
          <w:sz w:val="24"/>
          <w:szCs w:val="24"/>
        </w:rPr>
        <w:t xml:space="preserve">«Проблемные вопросы истории » </w:t>
      </w:r>
      <w:r w:rsidRPr="00B8756E">
        <w:rPr>
          <w:rFonts w:ascii="Times New Roman" w:hAnsi="Times New Roman" w:cs="Times New Roman"/>
          <w:color w:val="000000"/>
          <w:sz w:val="24"/>
          <w:szCs w:val="24"/>
        </w:rPr>
        <w:t>разработана в соответствии с требованиями:</w:t>
      </w:r>
    </w:p>
    <w:p w:rsidR="008D19FE" w:rsidRPr="00B8756E" w:rsidRDefault="008D19FE" w:rsidP="008D19FE">
      <w:pPr>
        <w:spacing w:after="0"/>
        <w:ind w:firstLine="709"/>
        <w:jc w:val="both"/>
        <w:rPr>
          <w:rFonts w:ascii="Times New Roman" w:hAnsi="Times New Roman" w:cs="Times New Roman"/>
          <w:color w:val="000000"/>
          <w:sz w:val="24"/>
          <w:szCs w:val="24"/>
        </w:rPr>
      </w:pPr>
      <w:r w:rsidRPr="00B8756E">
        <w:rPr>
          <w:rFonts w:ascii="Times New Roman" w:hAnsi="Times New Roman" w:cs="Times New Roman"/>
          <w:color w:val="000000"/>
          <w:sz w:val="24"/>
          <w:szCs w:val="24"/>
        </w:rPr>
        <w:t xml:space="preserve">- федерального государственного образовательного стандарта основного общего образования, </w:t>
      </w:r>
    </w:p>
    <w:p w:rsidR="008D19FE" w:rsidRPr="00B8756E" w:rsidRDefault="008D19FE" w:rsidP="008D19FE">
      <w:pPr>
        <w:spacing w:after="0"/>
        <w:ind w:firstLine="709"/>
        <w:jc w:val="both"/>
        <w:rPr>
          <w:rFonts w:ascii="Times New Roman" w:hAnsi="Times New Roman" w:cs="Times New Roman"/>
          <w:color w:val="000000"/>
          <w:sz w:val="24"/>
          <w:szCs w:val="24"/>
        </w:rPr>
      </w:pPr>
      <w:r w:rsidRPr="00B8756E">
        <w:rPr>
          <w:rFonts w:ascii="Times New Roman" w:hAnsi="Times New Roman" w:cs="Times New Roman"/>
          <w:color w:val="000000"/>
          <w:sz w:val="24"/>
          <w:szCs w:val="24"/>
        </w:rPr>
        <w:t>-историко-культурного стандарта.</w:t>
      </w:r>
    </w:p>
    <w:p w:rsidR="008D19FE" w:rsidRPr="00B8756E" w:rsidRDefault="008D19FE" w:rsidP="008D19FE">
      <w:pPr>
        <w:spacing w:after="0"/>
        <w:ind w:firstLine="709"/>
        <w:jc w:val="both"/>
        <w:rPr>
          <w:rFonts w:ascii="Times New Roman" w:hAnsi="Times New Roman" w:cs="Times New Roman"/>
          <w:sz w:val="24"/>
          <w:szCs w:val="24"/>
        </w:rPr>
      </w:pPr>
      <w:r w:rsidRPr="00B8756E">
        <w:rPr>
          <w:rFonts w:ascii="Times New Roman" w:hAnsi="Times New Roman" w:cs="Times New Roman"/>
          <w:color w:val="000000"/>
          <w:sz w:val="24"/>
          <w:szCs w:val="24"/>
        </w:rPr>
        <w:t>- основной образо</w:t>
      </w:r>
      <w:r>
        <w:rPr>
          <w:rFonts w:ascii="Times New Roman" w:hAnsi="Times New Roman" w:cs="Times New Roman"/>
          <w:color w:val="000000"/>
          <w:sz w:val="24"/>
          <w:szCs w:val="24"/>
        </w:rPr>
        <w:t>вательной программы  Прокуткинской СОШ</w:t>
      </w:r>
    </w:p>
    <w:p w:rsidR="008D19FE" w:rsidRPr="00B8756E" w:rsidRDefault="008D19FE" w:rsidP="008D19FE">
      <w:pPr>
        <w:spacing w:after="0"/>
        <w:ind w:firstLine="709"/>
        <w:jc w:val="both"/>
        <w:rPr>
          <w:rFonts w:ascii="Times New Roman" w:hAnsi="Times New Roman" w:cs="Times New Roman"/>
          <w:color w:val="000000"/>
          <w:sz w:val="24"/>
          <w:szCs w:val="24"/>
        </w:rPr>
      </w:pPr>
      <w:r w:rsidRPr="00B8756E">
        <w:rPr>
          <w:rFonts w:ascii="Times New Roman" w:eastAsia="Times New Roman" w:hAnsi="Times New Roman" w:cs="Times New Roman"/>
          <w:sz w:val="24"/>
          <w:szCs w:val="24"/>
          <w:lang w:eastAsia="ru-RU"/>
        </w:rPr>
        <w:t>Программа рассчитана на </w:t>
      </w:r>
      <w:r>
        <w:rPr>
          <w:rFonts w:ascii="Times New Roman" w:eastAsia="Times New Roman" w:hAnsi="Times New Roman" w:cs="Times New Roman"/>
          <w:bCs/>
          <w:sz w:val="24"/>
          <w:szCs w:val="24"/>
          <w:lang w:eastAsia="ru-RU"/>
        </w:rPr>
        <w:t xml:space="preserve">полгода </w:t>
      </w:r>
      <w:r w:rsidRPr="00B8756E">
        <w:rPr>
          <w:rFonts w:ascii="Times New Roman" w:eastAsia="Times New Roman" w:hAnsi="Times New Roman" w:cs="Times New Roman"/>
          <w:bCs/>
          <w:sz w:val="24"/>
          <w:szCs w:val="24"/>
          <w:lang w:eastAsia="ru-RU"/>
        </w:rPr>
        <w:t xml:space="preserve"> год</w:t>
      </w:r>
      <w:r w:rsidRPr="00B8756E">
        <w:rPr>
          <w:rFonts w:ascii="Times New Roman" w:eastAsia="Times New Roman" w:hAnsi="Times New Roman" w:cs="Times New Roman"/>
          <w:sz w:val="24"/>
          <w:szCs w:val="24"/>
          <w:lang w:eastAsia="ru-RU"/>
        </w:rPr>
        <w:t> обучения (</w:t>
      </w:r>
      <w:r w:rsidRPr="00B8756E">
        <w:rPr>
          <w:rFonts w:ascii="Times New Roman" w:eastAsia="Times New Roman" w:hAnsi="Times New Roman" w:cs="Times New Roman"/>
          <w:bCs/>
          <w:sz w:val="24"/>
          <w:szCs w:val="24"/>
          <w:lang w:eastAsia="ru-RU"/>
        </w:rPr>
        <w:t xml:space="preserve">9 класс). </w:t>
      </w:r>
      <w:r w:rsidRPr="00B8756E">
        <w:rPr>
          <w:rFonts w:ascii="Times New Roman" w:eastAsia="Times New Roman" w:hAnsi="Times New Roman" w:cs="Times New Roman"/>
          <w:sz w:val="24"/>
          <w:szCs w:val="24"/>
          <w:lang w:eastAsia="ru-RU"/>
        </w:rPr>
        <w:t>Форма занятий </w:t>
      </w:r>
      <w:r w:rsidRPr="00B8756E">
        <w:rPr>
          <w:rFonts w:ascii="Times New Roman" w:eastAsia="Times New Roman" w:hAnsi="Times New Roman" w:cs="Times New Roman"/>
          <w:bCs/>
          <w:sz w:val="24"/>
          <w:szCs w:val="24"/>
          <w:lang w:eastAsia="ru-RU"/>
        </w:rPr>
        <w:t>групповая</w:t>
      </w:r>
      <w:r w:rsidRPr="00B8756E">
        <w:rPr>
          <w:rFonts w:ascii="Times New Roman" w:eastAsia="Times New Roman" w:hAnsi="Times New Roman" w:cs="Times New Roman"/>
          <w:sz w:val="24"/>
          <w:szCs w:val="24"/>
          <w:lang w:eastAsia="ru-RU"/>
        </w:rPr>
        <w:t>, занятия проводятся один раз в неделю, продолжительность урока </w:t>
      </w:r>
      <w:r w:rsidRPr="00B8756E">
        <w:rPr>
          <w:rFonts w:ascii="Times New Roman" w:eastAsia="Times New Roman" w:hAnsi="Times New Roman" w:cs="Times New Roman"/>
          <w:bCs/>
          <w:sz w:val="24"/>
          <w:szCs w:val="24"/>
          <w:lang w:eastAsia="ru-RU"/>
        </w:rPr>
        <w:t>45 минут</w:t>
      </w:r>
      <w:r w:rsidRPr="00B8756E">
        <w:rPr>
          <w:rFonts w:ascii="Times New Roman" w:eastAsia="Times New Roman" w:hAnsi="Times New Roman" w:cs="Times New Roman"/>
          <w:sz w:val="24"/>
          <w:szCs w:val="24"/>
          <w:lang w:eastAsia="ru-RU"/>
        </w:rPr>
        <w:t>. Объем всего курса составляет </w:t>
      </w:r>
      <w:r>
        <w:rPr>
          <w:rFonts w:ascii="Times New Roman" w:eastAsia="Times New Roman" w:hAnsi="Times New Roman" w:cs="Times New Roman"/>
          <w:bCs/>
          <w:sz w:val="24"/>
          <w:szCs w:val="24"/>
          <w:lang w:eastAsia="ru-RU"/>
        </w:rPr>
        <w:t>17</w:t>
      </w:r>
      <w:r w:rsidRPr="00B8756E">
        <w:rPr>
          <w:rFonts w:ascii="Times New Roman" w:eastAsia="Times New Roman" w:hAnsi="Times New Roman" w:cs="Times New Roman"/>
          <w:bCs/>
          <w:sz w:val="24"/>
          <w:szCs w:val="24"/>
          <w:lang w:eastAsia="ru-RU"/>
        </w:rPr>
        <w:t xml:space="preserve"> часа</w:t>
      </w:r>
      <w:r w:rsidRPr="00B8756E">
        <w:rPr>
          <w:rFonts w:ascii="Times New Roman" w:eastAsia="Times New Roman" w:hAnsi="Times New Roman" w:cs="Times New Roman"/>
          <w:sz w:val="24"/>
          <w:szCs w:val="24"/>
          <w:lang w:eastAsia="ru-RU"/>
        </w:rPr>
        <w:t>, количество учебных недель – </w:t>
      </w:r>
      <w:r>
        <w:rPr>
          <w:rFonts w:ascii="Times New Roman" w:eastAsia="Times New Roman" w:hAnsi="Times New Roman" w:cs="Times New Roman"/>
          <w:bCs/>
          <w:sz w:val="24"/>
          <w:szCs w:val="24"/>
          <w:lang w:eastAsia="ru-RU"/>
        </w:rPr>
        <w:t>17</w:t>
      </w:r>
      <w:r w:rsidRPr="00B8756E">
        <w:rPr>
          <w:rFonts w:ascii="Times New Roman" w:hAnsi="Times New Roman" w:cs="Times New Roman"/>
          <w:color w:val="000000"/>
          <w:sz w:val="24"/>
          <w:szCs w:val="24"/>
        </w:rPr>
        <w:t xml:space="preserve">. </w:t>
      </w:r>
    </w:p>
    <w:p w:rsidR="008D19FE" w:rsidRPr="00B8756E" w:rsidRDefault="008D19FE" w:rsidP="008D19FE">
      <w:pPr>
        <w:spacing w:after="0"/>
        <w:ind w:firstLine="709"/>
        <w:jc w:val="both"/>
        <w:rPr>
          <w:rFonts w:ascii="Times New Roman" w:hAnsi="Times New Roman" w:cs="Times New Roman"/>
          <w:sz w:val="24"/>
          <w:szCs w:val="24"/>
        </w:rPr>
      </w:pPr>
      <w:r w:rsidRPr="00B8756E">
        <w:rPr>
          <w:rFonts w:ascii="Times New Roman" w:hAnsi="Times New Roman" w:cs="Times New Roman"/>
          <w:color w:val="000000"/>
          <w:sz w:val="24"/>
          <w:szCs w:val="24"/>
        </w:rPr>
        <w:lastRenderedPageBreak/>
        <w:t>Программа является предметной, она дает возможность получения дополнительных научных знаний для изучения курса истории.</w:t>
      </w:r>
    </w:p>
    <w:p w:rsidR="008D19FE" w:rsidRPr="00B8756E" w:rsidRDefault="008D19FE" w:rsidP="008D19FE">
      <w:pPr>
        <w:spacing w:after="0"/>
        <w:ind w:firstLine="709"/>
        <w:jc w:val="both"/>
        <w:rPr>
          <w:rFonts w:ascii="Times New Roman" w:hAnsi="Times New Roman" w:cs="Times New Roman"/>
          <w:sz w:val="24"/>
          <w:szCs w:val="24"/>
          <w:shd w:val="clear" w:color="auto" w:fill="FFFFFF"/>
        </w:rPr>
      </w:pPr>
      <w:r w:rsidRPr="00B8756E">
        <w:rPr>
          <w:rFonts w:ascii="Times New Roman" w:hAnsi="Times New Roman" w:cs="Times New Roman"/>
          <w:color w:val="000000"/>
          <w:sz w:val="24"/>
          <w:szCs w:val="24"/>
        </w:rPr>
        <w:t xml:space="preserve"> </w:t>
      </w:r>
      <w:r w:rsidRPr="00B8756E">
        <w:rPr>
          <w:rFonts w:ascii="Times New Roman" w:hAnsi="Times New Roman" w:cs="Times New Roman"/>
          <w:b/>
          <w:bCs/>
          <w:sz w:val="24"/>
          <w:szCs w:val="24"/>
        </w:rPr>
        <w:t>Цель программы</w:t>
      </w:r>
      <w:r w:rsidRPr="00B8756E">
        <w:rPr>
          <w:rFonts w:ascii="Times New Roman" w:hAnsi="Times New Roman" w:cs="Times New Roman"/>
          <w:sz w:val="24"/>
          <w:szCs w:val="24"/>
        </w:rPr>
        <w:t xml:space="preserve">: создание условий для подготовки учащихся к экзамену по истории </w:t>
      </w:r>
      <w:r w:rsidRPr="00B8756E">
        <w:rPr>
          <w:rFonts w:ascii="Times New Roman" w:hAnsi="Times New Roman" w:cs="Times New Roman"/>
          <w:sz w:val="24"/>
          <w:szCs w:val="24"/>
          <w:shd w:val="clear" w:color="auto" w:fill="FFFFFF"/>
        </w:rPr>
        <w:t>через детальное рассмотрение и разносторонний анализ, посредством самостоятельной исследовательской работы, трудных вопросов истории России;</w:t>
      </w:r>
      <w:r w:rsidRPr="00B8756E">
        <w:rPr>
          <w:rFonts w:ascii="Times New Roman" w:hAnsi="Times New Roman" w:cs="Times New Roman"/>
          <w:sz w:val="24"/>
          <w:szCs w:val="24"/>
        </w:rPr>
        <w:t xml:space="preserve"> углубление представления учащихся по предмету, повторение и систематизация знаний.</w:t>
      </w:r>
    </w:p>
    <w:p w:rsidR="008D19FE" w:rsidRPr="00B8756E" w:rsidRDefault="008D19FE" w:rsidP="008D19FE">
      <w:pPr>
        <w:spacing w:after="0"/>
        <w:ind w:firstLine="709"/>
        <w:jc w:val="both"/>
        <w:rPr>
          <w:rFonts w:ascii="Times New Roman" w:hAnsi="Times New Roman" w:cs="Times New Roman"/>
          <w:color w:val="000000"/>
          <w:sz w:val="24"/>
          <w:szCs w:val="24"/>
        </w:rPr>
      </w:pPr>
      <w:r w:rsidRPr="00B8756E">
        <w:rPr>
          <w:rFonts w:ascii="Times New Roman" w:hAnsi="Times New Roman" w:cs="Times New Roman"/>
          <w:sz w:val="24"/>
          <w:szCs w:val="24"/>
          <w:shd w:val="clear" w:color="auto" w:fill="FFFFFF"/>
        </w:rPr>
        <w:t xml:space="preserve"> </w:t>
      </w:r>
      <w:r w:rsidRPr="00B8756E">
        <w:rPr>
          <w:rFonts w:ascii="Times New Roman" w:hAnsi="Times New Roman" w:cs="Times New Roman"/>
          <w:color w:val="000000"/>
          <w:sz w:val="24"/>
          <w:szCs w:val="24"/>
        </w:rPr>
        <w:t xml:space="preserve">Для достижения поставленных целей необходимо решение следующих практических </w:t>
      </w:r>
      <w:r w:rsidRPr="00B8756E">
        <w:rPr>
          <w:rFonts w:ascii="Times New Roman" w:hAnsi="Times New Roman" w:cs="Times New Roman"/>
          <w:b/>
          <w:bCs/>
          <w:color w:val="000000"/>
          <w:sz w:val="24"/>
          <w:szCs w:val="24"/>
        </w:rPr>
        <w:t>задач</w:t>
      </w:r>
      <w:r w:rsidRPr="00B8756E">
        <w:rPr>
          <w:rFonts w:ascii="Times New Roman" w:hAnsi="Times New Roman" w:cs="Times New Roman"/>
          <w:color w:val="000000"/>
          <w:sz w:val="24"/>
          <w:szCs w:val="24"/>
        </w:rPr>
        <w:t>:</w:t>
      </w:r>
    </w:p>
    <w:p w:rsidR="008D19FE" w:rsidRPr="00B8756E" w:rsidRDefault="008D19FE" w:rsidP="008D19FE">
      <w:pPr>
        <w:spacing w:after="0"/>
        <w:jc w:val="both"/>
        <w:rPr>
          <w:rFonts w:ascii="Times New Roman" w:hAnsi="Times New Roman" w:cs="Times New Roman"/>
          <w:sz w:val="24"/>
          <w:szCs w:val="24"/>
        </w:rPr>
      </w:pPr>
      <w:r w:rsidRPr="00B8756E">
        <w:rPr>
          <w:rFonts w:ascii="Times New Roman" w:hAnsi="Times New Roman" w:cs="Times New Roman"/>
          <w:sz w:val="24"/>
          <w:szCs w:val="24"/>
        </w:rPr>
        <w:sym w:font="Symbol" w:char="F0B7"/>
      </w:r>
      <w:r w:rsidRPr="00B8756E">
        <w:rPr>
          <w:rFonts w:ascii="Times New Roman" w:hAnsi="Times New Roman" w:cs="Times New Roman"/>
          <w:sz w:val="24"/>
          <w:szCs w:val="24"/>
        </w:rPr>
        <w:t xml:space="preserve"> освоение систематизированных знаний о трудных темах истории России и элементов философско-исторических и методологических знаний об историческом процессе; </w:t>
      </w:r>
    </w:p>
    <w:p w:rsidR="008D19FE" w:rsidRPr="00B8756E" w:rsidRDefault="008D19FE" w:rsidP="008D19FE">
      <w:pPr>
        <w:spacing w:after="0"/>
        <w:jc w:val="both"/>
        <w:rPr>
          <w:rFonts w:ascii="Times New Roman" w:hAnsi="Times New Roman" w:cs="Times New Roman"/>
          <w:color w:val="000000"/>
          <w:sz w:val="24"/>
          <w:szCs w:val="24"/>
        </w:rPr>
      </w:pPr>
      <w:r w:rsidRPr="00B8756E">
        <w:rPr>
          <w:rFonts w:ascii="Times New Roman" w:hAnsi="Times New Roman" w:cs="Times New Roman"/>
          <w:sz w:val="24"/>
          <w:szCs w:val="24"/>
        </w:rPr>
        <w:sym w:font="Symbol" w:char="F0B7"/>
      </w:r>
      <w:r w:rsidRPr="00B8756E">
        <w:rPr>
          <w:rFonts w:ascii="Times New Roman" w:hAnsi="Times New Roman" w:cs="Times New Roman"/>
          <w:sz w:val="24"/>
          <w:szCs w:val="24"/>
        </w:rPr>
        <w:t xml:space="preserve"> формирование исторического мышления – способности рассматривать события и явления с точки зрения их исторической обусловленности, умения выявлять историческую обусловленность различных версий и оценок событий, определять и аргументировано представлять собственное отношение к дискуссионным проблемам истории</w:t>
      </w:r>
      <w:r w:rsidRPr="00B8756E">
        <w:rPr>
          <w:rFonts w:ascii="Times New Roman" w:hAnsi="Times New Roman" w:cs="Times New Roman"/>
          <w:color w:val="000000"/>
          <w:sz w:val="24"/>
          <w:szCs w:val="24"/>
        </w:rPr>
        <w:t xml:space="preserve">; </w:t>
      </w:r>
    </w:p>
    <w:p w:rsidR="008D19FE" w:rsidRPr="00B8756E" w:rsidRDefault="008D19FE" w:rsidP="008D19FE">
      <w:pPr>
        <w:numPr>
          <w:ilvl w:val="0"/>
          <w:numId w:val="2"/>
        </w:numPr>
        <w:spacing w:after="0"/>
        <w:contextualSpacing/>
        <w:jc w:val="both"/>
        <w:rPr>
          <w:rFonts w:ascii="TimesNewRoman" w:hAnsi="TimesNewRoman"/>
          <w:color w:val="000000"/>
          <w:sz w:val="24"/>
          <w:szCs w:val="24"/>
        </w:rPr>
      </w:pPr>
      <w:r w:rsidRPr="00B8756E">
        <w:rPr>
          <w:rFonts w:ascii="TimesNewRoman" w:hAnsi="TimesNewRoman"/>
          <w:color w:val="000000"/>
          <w:sz w:val="24"/>
          <w:szCs w:val="24"/>
        </w:rPr>
        <w:t>воспитание обучающихся в духе уважения к истории своего Отечества как единого и неделимого многонационального государства, построенного на основах равенства всех народов России, в духе патриотизма и интернационализма, во взаимопонимании и уважении между народами, неприятии шовинизма и национализма в любой их форме, милитаризма и пропаганды войны;</w:t>
      </w:r>
    </w:p>
    <w:p w:rsidR="008D19FE" w:rsidRPr="00B8756E" w:rsidRDefault="008D19FE" w:rsidP="008D19FE">
      <w:pPr>
        <w:numPr>
          <w:ilvl w:val="0"/>
          <w:numId w:val="2"/>
        </w:numPr>
        <w:spacing w:after="0"/>
        <w:contextualSpacing/>
        <w:jc w:val="both"/>
        <w:rPr>
          <w:rFonts w:ascii="Times New Roman" w:hAnsi="Times New Roman" w:cs="Times New Roman"/>
          <w:sz w:val="24"/>
          <w:szCs w:val="24"/>
        </w:rPr>
      </w:pPr>
      <w:r w:rsidRPr="00B8756E">
        <w:rPr>
          <w:rFonts w:ascii="TimesNewRoman" w:hAnsi="TimesNewRoman"/>
          <w:color w:val="000000"/>
          <w:sz w:val="24"/>
          <w:szCs w:val="24"/>
        </w:rPr>
        <w:t>формирование у обучающихся общественной системы ценностей на основе осмысления закономерности и прогрессивности общественного развития и интереса над личностным аспектом и уникальности каждой личности, раскрывающейся полностью только в обществе и через общество;</w:t>
      </w:r>
    </w:p>
    <w:p w:rsidR="008D19FE" w:rsidRPr="00B8756E" w:rsidRDefault="008D19FE" w:rsidP="008D19FE">
      <w:pPr>
        <w:spacing w:after="0"/>
        <w:jc w:val="both"/>
        <w:rPr>
          <w:rFonts w:ascii="TimesNewRoman" w:hAnsi="TimesNewRoman"/>
          <w:color w:val="000000"/>
          <w:sz w:val="24"/>
          <w:szCs w:val="24"/>
        </w:rPr>
      </w:pPr>
      <w:r w:rsidRPr="00B8756E">
        <w:rPr>
          <w:rFonts w:ascii="Times New Roman" w:hAnsi="Times New Roman" w:cs="Times New Roman"/>
          <w:sz w:val="24"/>
          <w:szCs w:val="24"/>
        </w:rPr>
        <w:sym w:font="Symbol" w:char="F0B7"/>
      </w:r>
      <w:r w:rsidRPr="00B8756E">
        <w:rPr>
          <w:rFonts w:ascii="Times New Roman" w:hAnsi="Times New Roman" w:cs="Times New Roman"/>
          <w:sz w:val="24"/>
          <w:szCs w:val="24"/>
        </w:rPr>
        <w:t xml:space="preserve"> овладение умениями и навыками комплексной работы с различными типами исторических источников, поиска и систематизации исторической информации как основы решения исследовательских задач.</w:t>
      </w:r>
      <w:r w:rsidRPr="00B8756E">
        <w:rPr>
          <w:rFonts w:ascii="TimesNewRoman" w:hAnsi="TimesNewRoman"/>
          <w:color w:val="000000"/>
          <w:sz w:val="24"/>
          <w:szCs w:val="24"/>
        </w:rPr>
        <w:t xml:space="preserve"> </w:t>
      </w:r>
    </w:p>
    <w:p w:rsidR="008D19FE" w:rsidRPr="00B8756E" w:rsidRDefault="008D19FE" w:rsidP="008D19FE">
      <w:pPr>
        <w:numPr>
          <w:ilvl w:val="0"/>
          <w:numId w:val="1"/>
        </w:numPr>
        <w:spacing w:after="0"/>
        <w:contextualSpacing/>
        <w:jc w:val="both"/>
        <w:rPr>
          <w:rFonts w:ascii="Times New Roman" w:hAnsi="Times New Roman" w:cs="Times New Roman"/>
          <w:sz w:val="24"/>
          <w:szCs w:val="24"/>
        </w:rPr>
      </w:pPr>
      <w:r w:rsidRPr="00B8756E">
        <w:rPr>
          <w:rFonts w:ascii="TimesNewRoman" w:hAnsi="TimesNewRoman"/>
          <w:color w:val="000000"/>
          <w:sz w:val="24"/>
          <w:szCs w:val="24"/>
        </w:rPr>
        <w:t>развитие способностей обучающихся на основе исторического анализа и проблемного подхода осмысливать процессы, события и явления в их динамике, взаимосвязи и взаимообусловленности с учетом принципов научной объективности и историзма.</w:t>
      </w:r>
    </w:p>
    <w:p w:rsidR="008D19FE" w:rsidRPr="00B8756E" w:rsidRDefault="008D19FE" w:rsidP="008D19FE">
      <w:pPr>
        <w:shd w:val="clear" w:color="auto" w:fill="FFFFFF"/>
        <w:spacing w:after="0"/>
        <w:ind w:firstLine="709"/>
        <w:jc w:val="both"/>
        <w:rPr>
          <w:rFonts w:ascii="Times New Roman" w:eastAsia="Times New Roman" w:hAnsi="Times New Roman" w:cs="Times New Roman"/>
          <w:color w:val="000000"/>
          <w:sz w:val="24"/>
          <w:szCs w:val="24"/>
          <w:lang w:eastAsia="ru-RU"/>
        </w:rPr>
      </w:pPr>
      <w:r w:rsidRPr="00B8756E">
        <w:rPr>
          <w:rFonts w:ascii="Times New Roman" w:eastAsia="Times New Roman" w:hAnsi="Times New Roman" w:cs="Times New Roman"/>
          <w:color w:val="000000"/>
          <w:sz w:val="24"/>
          <w:szCs w:val="24"/>
          <w:lang w:eastAsia="ru-RU"/>
        </w:rPr>
        <w:t xml:space="preserve">Обязательным требованием достижения поставленных задач является соблюдение </w:t>
      </w:r>
      <w:r w:rsidRPr="00B8756E">
        <w:rPr>
          <w:rFonts w:ascii="Times New Roman" w:eastAsia="Times New Roman" w:hAnsi="Times New Roman" w:cs="Times New Roman"/>
          <w:b/>
          <w:bCs/>
          <w:color w:val="000000"/>
          <w:sz w:val="24"/>
          <w:szCs w:val="24"/>
          <w:lang w:eastAsia="ru-RU"/>
        </w:rPr>
        <w:t>следующих принципов:</w:t>
      </w:r>
    </w:p>
    <w:p w:rsidR="008D19FE" w:rsidRPr="00B8756E" w:rsidRDefault="008D19FE" w:rsidP="008D19FE">
      <w:pPr>
        <w:shd w:val="clear" w:color="auto" w:fill="FFFFFF"/>
        <w:spacing w:after="0"/>
        <w:ind w:firstLine="709"/>
        <w:jc w:val="both"/>
        <w:rPr>
          <w:rFonts w:ascii="Times New Roman" w:hAnsi="Times New Roman" w:cs="Times New Roman"/>
          <w:color w:val="000000"/>
          <w:sz w:val="24"/>
          <w:szCs w:val="24"/>
        </w:rPr>
      </w:pPr>
      <w:r w:rsidRPr="00B8756E">
        <w:rPr>
          <w:rFonts w:ascii="Times New Roman" w:hAnsi="Times New Roman" w:cs="Times New Roman"/>
          <w:b/>
          <w:bCs/>
          <w:color w:val="000000"/>
          <w:sz w:val="24"/>
          <w:szCs w:val="24"/>
        </w:rPr>
        <w:t>- системность и последовательность занятий:</w:t>
      </w:r>
      <w:r w:rsidRPr="00B8756E">
        <w:rPr>
          <w:rFonts w:ascii="Times New Roman" w:hAnsi="Times New Roman" w:cs="Times New Roman"/>
          <w:bCs/>
          <w:color w:val="000000"/>
          <w:sz w:val="24"/>
          <w:szCs w:val="24"/>
        </w:rPr>
        <w:t> </w:t>
      </w:r>
      <w:r w:rsidRPr="00B8756E">
        <w:rPr>
          <w:rFonts w:ascii="Times New Roman" w:hAnsi="Times New Roman" w:cs="Times New Roman"/>
          <w:color w:val="000000"/>
          <w:sz w:val="24"/>
          <w:szCs w:val="24"/>
        </w:rPr>
        <w:t>1 раз в неделю; обеспечение преемственности обучения;</w:t>
      </w:r>
    </w:p>
    <w:p w:rsidR="008D19FE" w:rsidRPr="00B8756E" w:rsidRDefault="008D19FE" w:rsidP="008D19FE">
      <w:pPr>
        <w:shd w:val="clear" w:color="auto" w:fill="FFFFFF"/>
        <w:spacing w:after="0"/>
        <w:ind w:firstLine="709"/>
        <w:jc w:val="both"/>
        <w:rPr>
          <w:rFonts w:ascii="Times New Roman" w:hAnsi="Times New Roman" w:cs="Times New Roman"/>
          <w:color w:val="000000"/>
          <w:sz w:val="24"/>
          <w:szCs w:val="24"/>
        </w:rPr>
      </w:pPr>
      <w:r w:rsidRPr="00B8756E">
        <w:rPr>
          <w:rFonts w:ascii="Times New Roman" w:hAnsi="Times New Roman" w:cs="Times New Roman"/>
          <w:b/>
          <w:bCs/>
          <w:color w:val="000000"/>
          <w:sz w:val="24"/>
          <w:szCs w:val="24"/>
        </w:rPr>
        <w:t>- научность:</w:t>
      </w:r>
      <w:r w:rsidRPr="00B8756E">
        <w:rPr>
          <w:rFonts w:ascii="Times New Roman" w:hAnsi="Times New Roman" w:cs="Times New Roman"/>
          <w:bCs/>
          <w:color w:val="000000"/>
          <w:sz w:val="24"/>
          <w:szCs w:val="24"/>
        </w:rPr>
        <w:t> </w:t>
      </w:r>
      <w:r w:rsidRPr="00B8756E">
        <w:rPr>
          <w:rFonts w:ascii="Times New Roman" w:hAnsi="Times New Roman" w:cs="Times New Roman"/>
          <w:color w:val="000000"/>
          <w:sz w:val="24"/>
          <w:szCs w:val="24"/>
        </w:rPr>
        <w:t xml:space="preserve">соблюдение логики изложения материала в соответствии </w:t>
      </w:r>
    </w:p>
    <w:p w:rsidR="008D19FE" w:rsidRPr="00B8756E" w:rsidRDefault="008D19FE" w:rsidP="008D19FE">
      <w:pPr>
        <w:shd w:val="clear" w:color="auto" w:fill="FFFFFF"/>
        <w:spacing w:after="0"/>
        <w:ind w:firstLine="709"/>
        <w:jc w:val="both"/>
        <w:rPr>
          <w:rFonts w:ascii="Times New Roman" w:hAnsi="Times New Roman" w:cs="Times New Roman"/>
          <w:color w:val="000000"/>
          <w:sz w:val="24"/>
          <w:szCs w:val="24"/>
        </w:rPr>
      </w:pPr>
      <w:r w:rsidRPr="00B8756E">
        <w:rPr>
          <w:rFonts w:ascii="Times New Roman" w:hAnsi="Times New Roman" w:cs="Times New Roman"/>
          <w:color w:val="000000"/>
          <w:sz w:val="24"/>
          <w:szCs w:val="24"/>
        </w:rPr>
        <w:t xml:space="preserve">  развития современных научных знаний;</w:t>
      </w:r>
    </w:p>
    <w:p w:rsidR="008D19FE" w:rsidRPr="00B8756E" w:rsidRDefault="008D19FE" w:rsidP="008D19FE">
      <w:pPr>
        <w:shd w:val="clear" w:color="auto" w:fill="FFFFFF"/>
        <w:spacing w:after="0"/>
        <w:ind w:firstLine="709"/>
        <w:jc w:val="both"/>
        <w:rPr>
          <w:rFonts w:ascii="Times New Roman" w:hAnsi="Times New Roman" w:cs="Times New Roman"/>
          <w:color w:val="000000"/>
          <w:sz w:val="24"/>
          <w:szCs w:val="24"/>
        </w:rPr>
      </w:pPr>
      <w:r w:rsidRPr="00B8756E">
        <w:rPr>
          <w:rFonts w:ascii="Times New Roman" w:hAnsi="Times New Roman" w:cs="Times New Roman"/>
          <w:b/>
          <w:bCs/>
          <w:color w:val="000000"/>
          <w:sz w:val="24"/>
          <w:szCs w:val="24"/>
        </w:rPr>
        <w:t>- прочность знаний:</w:t>
      </w:r>
      <w:r w:rsidRPr="00B8756E">
        <w:rPr>
          <w:rFonts w:ascii="Times New Roman" w:hAnsi="Times New Roman" w:cs="Times New Roman"/>
          <w:bCs/>
          <w:color w:val="000000"/>
          <w:sz w:val="24"/>
          <w:szCs w:val="24"/>
        </w:rPr>
        <w:t xml:space="preserve"> </w:t>
      </w:r>
      <w:r w:rsidRPr="00B8756E">
        <w:rPr>
          <w:rFonts w:ascii="Times New Roman" w:hAnsi="Times New Roman" w:cs="Times New Roman"/>
          <w:color w:val="000000"/>
          <w:sz w:val="24"/>
          <w:szCs w:val="24"/>
        </w:rPr>
        <w:t xml:space="preserve">завершение каждой темы итоговым занятием, которое  должно закрепить полученные знания и навыки; </w:t>
      </w:r>
    </w:p>
    <w:p w:rsidR="008D19FE" w:rsidRPr="00B8756E" w:rsidRDefault="008D19FE" w:rsidP="008D19FE">
      <w:pPr>
        <w:shd w:val="clear" w:color="auto" w:fill="FFFFFF"/>
        <w:spacing w:after="0"/>
        <w:ind w:firstLine="709"/>
        <w:jc w:val="both"/>
        <w:rPr>
          <w:rFonts w:ascii="Times New Roman" w:hAnsi="Times New Roman" w:cs="Times New Roman"/>
          <w:color w:val="000000"/>
          <w:sz w:val="24"/>
          <w:szCs w:val="24"/>
        </w:rPr>
      </w:pPr>
      <w:proofErr w:type="gramStart"/>
      <w:r w:rsidRPr="00B8756E">
        <w:rPr>
          <w:rFonts w:ascii="Times New Roman" w:hAnsi="Times New Roman" w:cs="Times New Roman"/>
          <w:color w:val="000000"/>
          <w:sz w:val="24"/>
          <w:szCs w:val="24"/>
        </w:rPr>
        <w:t xml:space="preserve">- </w:t>
      </w:r>
      <w:r w:rsidRPr="00B8756E">
        <w:rPr>
          <w:rFonts w:ascii="Times New Roman" w:hAnsi="Times New Roman" w:cs="Times New Roman"/>
          <w:b/>
          <w:bCs/>
          <w:color w:val="000000"/>
          <w:sz w:val="24"/>
          <w:szCs w:val="24"/>
        </w:rPr>
        <w:t>доступность:</w:t>
      </w:r>
      <w:r w:rsidRPr="00B8756E">
        <w:rPr>
          <w:rFonts w:ascii="Times New Roman" w:hAnsi="Times New Roman" w:cs="Times New Roman"/>
          <w:bCs/>
          <w:color w:val="000000"/>
          <w:sz w:val="24"/>
          <w:szCs w:val="24"/>
        </w:rPr>
        <w:t> </w:t>
      </w:r>
      <w:r w:rsidRPr="00B8756E">
        <w:rPr>
          <w:rFonts w:ascii="Times New Roman" w:hAnsi="Times New Roman" w:cs="Times New Roman"/>
          <w:color w:val="000000"/>
          <w:sz w:val="24"/>
          <w:szCs w:val="24"/>
        </w:rPr>
        <w:t>от легкого к трудному, от простого к сложному, от    неизвестного к известному, использование методов соответствующих данному возрасту детей и их  развитию;</w:t>
      </w:r>
      <w:proofErr w:type="gramEnd"/>
    </w:p>
    <w:p w:rsidR="008D19FE" w:rsidRPr="00B8756E" w:rsidRDefault="008D19FE" w:rsidP="008D19FE">
      <w:pPr>
        <w:shd w:val="clear" w:color="auto" w:fill="FFFFFF"/>
        <w:spacing w:after="0"/>
        <w:ind w:firstLine="709"/>
        <w:jc w:val="both"/>
        <w:rPr>
          <w:rFonts w:ascii="Times New Roman" w:hAnsi="Times New Roman" w:cs="Times New Roman"/>
          <w:color w:val="000000"/>
          <w:sz w:val="24"/>
          <w:szCs w:val="24"/>
        </w:rPr>
      </w:pPr>
      <w:r w:rsidRPr="00B8756E">
        <w:rPr>
          <w:rFonts w:ascii="Times New Roman" w:hAnsi="Times New Roman" w:cs="Times New Roman"/>
          <w:b/>
          <w:bCs/>
          <w:color w:val="000000"/>
          <w:sz w:val="24"/>
          <w:szCs w:val="24"/>
        </w:rPr>
        <w:t>- наглядность:</w:t>
      </w:r>
      <w:r w:rsidRPr="00B8756E">
        <w:rPr>
          <w:rFonts w:ascii="Times New Roman" w:hAnsi="Times New Roman" w:cs="Times New Roman"/>
          <w:bCs/>
          <w:color w:val="000000"/>
          <w:sz w:val="24"/>
          <w:szCs w:val="24"/>
        </w:rPr>
        <w:t> </w:t>
      </w:r>
      <w:r w:rsidRPr="00B8756E">
        <w:rPr>
          <w:rFonts w:ascii="Times New Roman" w:hAnsi="Times New Roman" w:cs="Times New Roman"/>
          <w:color w:val="000000"/>
          <w:sz w:val="24"/>
          <w:szCs w:val="24"/>
        </w:rPr>
        <w:t>использование наглядных пособий, иллюстраций, авторских  работ, дополнительной научной и справочной литературы, ИКТ;</w:t>
      </w:r>
    </w:p>
    <w:p w:rsidR="008D19FE" w:rsidRPr="00B8756E" w:rsidRDefault="008D19FE" w:rsidP="008D19FE">
      <w:pPr>
        <w:shd w:val="clear" w:color="auto" w:fill="FFFFFF"/>
        <w:spacing w:after="0"/>
        <w:ind w:firstLine="709"/>
        <w:jc w:val="both"/>
        <w:rPr>
          <w:rFonts w:ascii="Times New Roman" w:hAnsi="Times New Roman" w:cs="Times New Roman"/>
          <w:color w:val="000000"/>
          <w:sz w:val="24"/>
          <w:szCs w:val="24"/>
        </w:rPr>
      </w:pPr>
      <w:r w:rsidRPr="00B8756E">
        <w:rPr>
          <w:rFonts w:ascii="Times New Roman" w:hAnsi="Times New Roman" w:cs="Times New Roman"/>
          <w:b/>
          <w:bCs/>
          <w:color w:val="000000"/>
          <w:sz w:val="24"/>
          <w:szCs w:val="24"/>
        </w:rPr>
        <w:lastRenderedPageBreak/>
        <w:t>- деятельностный подход:</w:t>
      </w:r>
      <w:r w:rsidRPr="00B8756E">
        <w:rPr>
          <w:rFonts w:ascii="Times New Roman" w:hAnsi="Times New Roman" w:cs="Times New Roman"/>
          <w:bCs/>
          <w:color w:val="000000"/>
          <w:sz w:val="24"/>
          <w:szCs w:val="24"/>
        </w:rPr>
        <w:t> </w:t>
      </w:r>
      <w:r w:rsidRPr="00B8756E">
        <w:rPr>
          <w:rFonts w:ascii="Times New Roman" w:hAnsi="Times New Roman" w:cs="Times New Roman"/>
          <w:color w:val="000000"/>
          <w:sz w:val="24"/>
          <w:szCs w:val="24"/>
        </w:rPr>
        <w:t>использование проблемного материала,  постановка проблемы, поиск решения проблемы с учителем и  самостоятельно;</w:t>
      </w:r>
    </w:p>
    <w:p w:rsidR="008D19FE" w:rsidRPr="00B8756E" w:rsidRDefault="008D19FE" w:rsidP="008D19FE">
      <w:pPr>
        <w:shd w:val="clear" w:color="auto" w:fill="FFFFFF"/>
        <w:spacing w:after="0"/>
        <w:ind w:firstLine="709"/>
        <w:jc w:val="both"/>
        <w:rPr>
          <w:rFonts w:ascii="Times New Roman" w:hAnsi="Times New Roman" w:cs="Times New Roman"/>
          <w:color w:val="000000"/>
          <w:sz w:val="24"/>
          <w:szCs w:val="24"/>
        </w:rPr>
      </w:pPr>
      <w:r w:rsidRPr="00B8756E">
        <w:rPr>
          <w:rFonts w:ascii="Times New Roman" w:hAnsi="Times New Roman" w:cs="Times New Roman"/>
          <w:b/>
          <w:bCs/>
          <w:color w:val="000000"/>
          <w:sz w:val="24"/>
          <w:szCs w:val="24"/>
        </w:rPr>
        <w:t>- активность и сознательность: </w:t>
      </w:r>
      <w:r w:rsidRPr="00B8756E">
        <w:rPr>
          <w:rFonts w:ascii="Times New Roman" w:hAnsi="Times New Roman" w:cs="Times New Roman"/>
          <w:color w:val="000000"/>
          <w:sz w:val="24"/>
          <w:szCs w:val="24"/>
        </w:rPr>
        <w:t>понимаются цели и задачи учеником, ученик обучается самоанализу и самооценке, думает и действует  самостоятельно.</w:t>
      </w:r>
    </w:p>
    <w:p w:rsidR="008D19FE" w:rsidRPr="00B8756E" w:rsidRDefault="008D19FE" w:rsidP="008D19FE">
      <w:pPr>
        <w:spacing w:after="0"/>
        <w:ind w:firstLine="709"/>
        <w:contextualSpacing/>
        <w:jc w:val="both"/>
        <w:rPr>
          <w:rFonts w:ascii="Times New Roman" w:hAnsi="Times New Roman" w:cs="Times New Roman"/>
          <w:sz w:val="24"/>
          <w:szCs w:val="24"/>
        </w:rPr>
      </w:pPr>
      <w:r w:rsidRPr="00B8756E">
        <w:rPr>
          <w:rFonts w:ascii="Times New Roman" w:hAnsi="Times New Roman" w:cs="Times New Roman"/>
          <w:b/>
          <w:sz w:val="24"/>
          <w:szCs w:val="24"/>
        </w:rPr>
        <w:t xml:space="preserve"> </w:t>
      </w:r>
      <w:r w:rsidRPr="00B8756E">
        <w:rPr>
          <w:rFonts w:ascii="Times New Roman" w:hAnsi="Times New Roman" w:cs="Times New Roman"/>
          <w:sz w:val="24"/>
          <w:szCs w:val="24"/>
        </w:rPr>
        <w:t xml:space="preserve">Графическая форма представления курса в виде </w:t>
      </w:r>
      <w:r w:rsidRPr="00B8756E">
        <w:rPr>
          <w:rFonts w:ascii="Times New Roman" w:hAnsi="Times New Roman" w:cs="Times New Roman"/>
          <w:i/>
          <w:sz w:val="24"/>
          <w:szCs w:val="24"/>
        </w:rPr>
        <w:t xml:space="preserve">взаимосвязанных блоков (или модулей) </w:t>
      </w:r>
      <w:r w:rsidRPr="00B8756E">
        <w:rPr>
          <w:rFonts w:ascii="Times New Roman" w:hAnsi="Times New Roman" w:cs="Times New Roman"/>
          <w:sz w:val="24"/>
          <w:szCs w:val="24"/>
        </w:rPr>
        <w:t>в соответствии с логикой поставленных задач.</w:t>
      </w:r>
    </w:p>
    <w:p w:rsidR="008D19FE" w:rsidRDefault="008D19FE" w:rsidP="008D19FE">
      <w:pPr>
        <w:spacing w:after="0"/>
        <w:ind w:firstLine="709"/>
        <w:contextualSpacing/>
        <w:jc w:val="both"/>
        <w:rPr>
          <w:rFonts w:ascii="Times New Roman" w:hAnsi="Times New Roman"/>
          <w:sz w:val="24"/>
          <w:szCs w:val="24"/>
        </w:rPr>
      </w:pPr>
      <w:r w:rsidRPr="00B8756E">
        <w:rPr>
          <w:rFonts w:ascii="Times New Roman" w:hAnsi="Times New Roman"/>
          <w:sz w:val="24"/>
          <w:szCs w:val="24"/>
        </w:rPr>
        <w:t xml:space="preserve">Курс освещает период отечественной истории с </w:t>
      </w:r>
      <w:r w:rsidRPr="00B8756E">
        <w:rPr>
          <w:rFonts w:ascii="Times New Roman" w:hAnsi="Times New Roman"/>
          <w:sz w:val="24"/>
          <w:szCs w:val="24"/>
          <w:lang w:val="en-US"/>
        </w:rPr>
        <w:t>IX</w:t>
      </w:r>
      <w:r w:rsidRPr="00B8756E">
        <w:rPr>
          <w:rFonts w:ascii="Times New Roman" w:hAnsi="Times New Roman"/>
          <w:sz w:val="24"/>
          <w:szCs w:val="24"/>
        </w:rPr>
        <w:t xml:space="preserve"> по </w:t>
      </w:r>
      <w:r w:rsidRPr="00B8756E">
        <w:rPr>
          <w:rFonts w:ascii="Times New Roman" w:hAnsi="Times New Roman"/>
          <w:sz w:val="24"/>
          <w:szCs w:val="24"/>
          <w:lang w:val="en-US"/>
        </w:rPr>
        <w:t>XX</w:t>
      </w:r>
      <w:r w:rsidRPr="00B8756E">
        <w:rPr>
          <w:rFonts w:ascii="Times New Roman" w:hAnsi="Times New Roman"/>
          <w:sz w:val="24"/>
          <w:szCs w:val="24"/>
        </w:rPr>
        <w:t xml:space="preserve"> век, содержит трудный материал по истории России.</w:t>
      </w:r>
    </w:p>
    <w:p w:rsidR="008D19FE" w:rsidRDefault="008D19FE" w:rsidP="008D19FE">
      <w:pPr>
        <w:spacing w:after="0"/>
        <w:ind w:firstLine="709"/>
        <w:contextualSpacing/>
        <w:jc w:val="both"/>
        <w:rPr>
          <w:rFonts w:ascii="Times New Roman" w:hAnsi="Times New Roman"/>
          <w:sz w:val="24"/>
          <w:szCs w:val="24"/>
        </w:rPr>
      </w:pPr>
      <w:r w:rsidRPr="00B8756E">
        <w:rPr>
          <w:rFonts w:ascii="Times New Roman" w:hAnsi="Times New Roman"/>
          <w:sz w:val="24"/>
          <w:szCs w:val="24"/>
        </w:rPr>
        <w:t xml:space="preserve"> </w:t>
      </w:r>
      <w:r w:rsidRPr="00B8756E">
        <w:rPr>
          <w:rFonts w:ascii="Times New Roman" w:hAnsi="Times New Roman"/>
          <w:sz w:val="24"/>
          <w:szCs w:val="24"/>
          <w:u w:val="single"/>
        </w:rPr>
        <w:t>Курс состоит из четырех частей</w:t>
      </w:r>
      <w:r w:rsidRPr="00B8756E">
        <w:rPr>
          <w:rFonts w:ascii="Times New Roman" w:hAnsi="Times New Roman"/>
          <w:sz w:val="24"/>
          <w:szCs w:val="24"/>
        </w:rPr>
        <w:t xml:space="preserve">. </w:t>
      </w:r>
    </w:p>
    <w:p w:rsidR="008D19FE" w:rsidRDefault="008D19FE" w:rsidP="008D19FE">
      <w:pPr>
        <w:spacing w:after="0"/>
        <w:ind w:firstLine="709"/>
        <w:contextualSpacing/>
        <w:jc w:val="both"/>
        <w:rPr>
          <w:rFonts w:ascii="Times New Roman" w:hAnsi="Times New Roman"/>
          <w:sz w:val="24"/>
          <w:szCs w:val="24"/>
        </w:rPr>
      </w:pPr>
      <w:r w:rsidRPr="00B8756E">
        <w:rPr>
          <w:rFonts w:ascii="Times New Roman" w:hAnsi="Times New Roman"/>
          <w:b/>
          <w:sz w:val="24"/>
          <w:szCs w:val="24"/>
        </w:rPr>
        <w:t>Первая часть</w:t>
      </w:r>
      <w:r w:rsidRPr="00B8756E">
        <w:rPr>
          <w:rFonts w:ascii="Times New Roman" w:hAnsi="Times New Roman"/>
          <w:sz w:val="24"/>
          <w:szCs w:val="24"/>
        </w:rPr>
        <w:t xml:space="preserve"> «Древняя Русь» охватывает период с 862 по 1547 гг. – время образования Руси, ее расцвет, тяжелый период татаро-монгольского ига и собирания земель вокруг Москвы. </w:t>
      </w:r>
    </w:p>
    <w:p w:rsidR="008D19FE" w:rsidRDefault="008D19FE" w:rsidP="008D19FE">
      <w:pPr>
        <w:spacing w:after="0"/>
        <w:ind w:firstLine="709"/>
        <w:contextualSpacing/>
        <w:jc w:val="both"/>
        <w:rPr>
          <w:rFonts w:ascii="Times New Roman" w:hAnsi="Times New Roman"/>
          <w:sz w:val="24"/>
          <w:szCs w:val="24"/>
        </w:rPr>
      </w:pPr>
      <w:r w:rsidRPr="00B8756E">
        <w:rPr>
          <w:rFonts w:ascii="Times New Roman" w:hAnsi="Times New Roman"/>
          <w:b/>
          <w:sz w:val="24"/>
          <w:szCs w:val="24"/>
        </w:rPr>
        <w:t>Во второй части</w:t>
      </w:r>
      <w:r w:rsidRPr="00B8756E">
        <w:rPr>
          <w:rFonts w:ascii="Times New Roman" w:hAnsi="Times New Roman"/>
          <w:sz w:val="24"/>
          <w:szCs w:val="24"/>
        </w:rPr>
        <w:t xml:space="preserve"> «Московская Русь. Российская империя» рассматриваются события 1547-1762гг., то есть с момента правления Иоанна </w:t>
      </w:r>
      <w:r w:rsidRPr="00B8756E">
        <w:rPr>
          <w:rFonts w:ascii="Times New Roman" w:hAnsi="Times New Roman"/>
          <w:sz w:val="24"/>
          <w:szCs w:val="24"/>
          <w:lang w:val="en-US"/>
        </w:rPr>
        <w:t>IV</w:t>
      </w:r>
      <w:r w:rsidRPr="00B8756E">
        <w:rPr>
          <w:rFonts w:ascii="Times New Roman" w:hAnsi="Times New Roman"/>
          <w:sz w:val="24"/>
          <w:szCs w:val="24"/>
        </w:rPr>
        <w:t xml:space="preserve"> до конца дворцовых переворотов. </w:t>
      </w:r>
    </w:p>
    <w:p w:rsidR="008D19FE" w:rsidRDefault="008D19FE" w:rsidP="008D19FE">
      <w:pPr>
        <w:spacing w:after="0"/>
        <w:ind w:firstLine="709"/>
        <w:contextualSpacing/>
        <w:jc w:val="both"/>
        <w:rPr>
          <w:rFonts w:ascii="Times New Roman" w:hAnsi="Times New Roman"/>
          <w:sz w:val="24"/>
          <w:szCs w:val="24"/>
        </w:rPr>
      </w:pPr>
      <w:r w:rsidRPr="00B8756E">
        <w:rPr>
          <w:rFonts w:ascii="Times New Roman" w:hAnsi="Times New Roman"/>
          <w:b/>
          <w:sz w:val="24"/>
          <w:szCs w:val="24"/>
        </w:rPr>
        <w:t>Третья часть</w:t>
      </w:r>
      <w:r w:rsidRPr="00B8756E">
        <w:rPr>
          <w:rFonts w:ascii="Times New Roman" w:hAnsi="Times New Roman"/>
          <w:sz w:val="24"/>
          <w:szCs w:val="24"/>
        </w:rPr>
        <w:t xml:space="preserve"> «Советская Россия» дает широкую панораму жизни страны с 1917 по 1991гг. </w:t>
      </w:r>
    </w:p>
    <w:p w:rsidR="008D19FE" w:rsidRPr="00B8756E" w:rsidRDefault="008D19FE" w:rsidP="008D19FE">
      <w:pPr>
        <w:spacing w:after="0"/>
        <w:ind w:firstLine="709"/>
        <w:contextualSpacing/>
        <w:jc w:val="both"/>
        <w:rPr>
          <w:rFonts w:ascii="Times New Roman" w:hAnsi="Times New Roman" w:cs="Times New Roman"/>
          <w:sz w:val="24"/>
          <w:szCs w:val="24"/>
        </w:rPr>
      </w:pPr>
      <w:r w:rsidRPr="00B8756E">
        <w:rPr>
          <w:rFonts w:ascii="Times New Roman" w:hAnsi="Times New Roman"/>
          <w:b/>
          <w:sz w:val="24"/>
          <w:szCs w:val="24"/>
        </w:rPr>
        <w:t>Четвертая часть</w:t>
      </w:r>
      <w:r w:rsidRPr="00B8756E">
        <w:rPr>
          <w:rFonts w:ascii="Times New Roman" w:hAnsi="Times New Roman"/>
          <w:sz w:val="24"/>
          <w:szCs w:val="24"/>
        </w:rPr>
        <w:t xml:space="preserve"> «Российская Федерация» раскрывает период с 1991 по 2000-е гг.</w:t>
      </w:r>
    </w:p>
    <w:p w:rsidR="008D19FE" w:rsidRPr="00B8756E" w:rsidRDefault="008D19FE" w:rsidP="008D19FE">
      <w:pPr>
        <w:spacing w:after="0"/>
        <w:ind w:firstLine="709"/>
        <w:jc w:val="both"/>
        <w:rPr>
          <w:rFonts w:ascii="Times New Roman" w:hAnsi="Times New Roman" w:cs="Times New Roman"/>
          <w:color w:val="000000"/>
          <w:sz w:val="24"/>
          <w:szCs w:val="24"/>
        </w:rPr>
      </w:pPr>
      <w:r w:rsidRPr="00B8756E">
        <w:rPr>
          <w:rFonts w:ascii="Times New Roman" w:hAnsi="Times New Roman" w:cs="Times New Roman"/>
          <w:bCs/>
          <w:sz w:val="24"/>
          <w:szCs w:val="24"/>
        </w:rPr>
        <w:t xml:space="preserve">Данный курс позволит сформировать навыки систематизации теоретического материала в графическом виде, в виде таблиц и схем, развивать у учащихся умения самостоятельно работать, думать, решать творческие задачи, а также совершенствовать навыки  аргументации собственной позиции по определенному вопросу. Так же программа помогает отрабатывать навык работы с проблемными вопросами.  </w:t>
      </w:r>
      <w:r w:rsidRPr="00B8756E">
        <w:rPr>
          <w:rFonts w:ascii="Times New Roman" w:hAnsi="Times New Roman" w:cs="Times New Roman"/>
          <w:color w:val="000000"/>
          <w:sz w:val="24"/>
          <w:szCs w:val="24"/>
        </w:rPr>
        <w:t>Значительное внимание уделено системному изложению учебного материала. При изучении курса предполагается использование цивилизационного, антропологического, культурологического подходов, используемых в исторической науке.</w:t>
      </w:r>
    </w:p>
    <w:p w:rsidR="008D19FE" w:rsidRPr="00B8756E" w:rsidRDefault="008D19FE" w:rsidP="008D19FE">
      <w:pPr>
        <w:spacing w:after="0"/>
        <w:ind w:firstLine="709"/>
        <w:jc w:val="both"/>
        <w:rPr>
          <w:rFonts w:ascii="Times New Roman" w:hAnsi="Times New Roman" w:cs="Times New Roman"/>
          <w:sz w:val="24"/>
          <w:szCs w:val="24"/>
        </w:rPr>
      </w:pPr>
      <w:r w:rsidRPr="00B8756E">
        <w:rPr>
          <w:rFonts w:ascii="Times New Roman" w:hAnsi="Times New Roman" w:cs="Times New Roman"/>
          <w:sz w:val="24"/>
          <w:szCs w:val="24"/>
        </w:rPr>
        <w:t xml:space="preserve">Содержание программы соответствует познавательным возможностям школьников и предоставляет им возможность работать на уровне повышенных требований, развивая  учебную мотивацию. </w:t>
      </w:r>
    </w:p>
    <w:p w:rsidR="008D19FE" w:rsidRPr="00B8756E" w:rsidRDefault="008D19FE" w:rsidP="008D19FE">
      <w:pPr>
        <w:autoSpaceDE w:val="0"/>
        <w:autoSpaceDN w:val="0"/>
        <w:adjustRightInd w:val="0"/>
        <w:spacing w:after="0"/>
        <w:ind w:firstLine="709"/>
        <w:jc w:val="both"/>
        <w:rPr>
          <w:rFonts w:ascii="Times New Roman" w:eastAsia="Times New Roman" w:hAnsi="Times New Roman" w:cs="Times New Roman"/>
          <w:color w:val="000000"/>
          <w:sz w:val="24"/>
          <w:szCs w:val="24"/>
          <w:lang w:eastAsia="ru-RU"/>
        </w:rPr>
      </w:pPr>
      <w:r w:rsidRPr="00B8756E">
        <w:rPr>
          <w:rFonts w:ascii="Times New Roman" w:eastAsia="Times New Roman" w:hAnsi="Times New Roman" w:cs="Times New Roman"/>
          <w:color w:val="000000"/>
          <w:sz w:val="24"/>
          <w:szCs w:val="24"/>
          <w:lang w:eastAsia="ru-RU"/>
        </w:rPr>
        <w:t>Программа педагогически целесообразна, так как способствует более разностороннему раскрытию индивидуальных способностей ребенка, которые не всегда можно рассмотреть на уроке, развитию у детей интереса к различным видам деятельности, желанию активно участвовать в продуктивной, одобряемой обществом деятельности, умению самостоятельно организовать своё свободное время.</w:t>
      </w:r>
    </w:p>
    <w:p w:rsidR="008D19FE" w:rsidRPr="00B8756E" w:rsidRDefault="008D19FE" w:rsidP="008D19FE">
      <w:pPr>
        <w:spacing w:after="0"/>
        <w:ind w:firstLine="709"/>
        <w:jc w:val="both"/>
        <w:rPr>
          <w:rFonts w:ascii="Times New Roman" w:eastAsia="Times New Roman" w:hAnsi="Times New Roman" w:cs="Times New Roman"/>
          <w:color w:val="000000"/>
          <w:sz w:val="24"/>
          <w:szCs w:val="24"/>
          <w:lang w:eastAsia="ru-RU"/>
        </w:rPr>
      </w:pPr>
      <w:r w:rsidRPr="00B8756E">
        <w:rPr>
          <w:rFonts w:ascii="Times New Roman" w:eastAsia="Times New Roman" w:hAnsi="Times New Roman" w:cs="Times New Roman"/>
          <w:color w:val="000000"/>
          <w:sz w:val="24"/>
          <w:szCs w:val="24"/>
          <w:lang w:eastAsia="ru-RU"/>
        </w:rPr>
        <w:t xml:space="preserve">     Творческие работы,  используемые в системе работы,  основаны на любознательности детей, которую педагог должен поддерживать и направлять.  Данная практика поможет  успешно овладеть не только общеучебными умениями и навыками, но и осваивать более сложный уровень знаний по предмету, достойно выступать на олимпиадах и участвовать в различных конкурсах. </w:t>
      </w:r>
    </w:p>
    <w:p w:rsidR="008D19FE" w:rsidRPr="00B8756E" w:rsidRDefault="008D19FE" w:rsidP="008D19FE">
      <w:pPr>
        <w:spacing w:after="0"/>
        <w:ind w:firstLine="709"/>
        <w:jc w:val="both"/>
        <w:rPr>
          <w:rFonts w:ascii="Times New Roman" w:hAnsi="Times New Roman" w:cs="Times New Roman"/>
          <w:sz w:val="24"/>
          <w:szCs w:val="24"/>
          <w:shd w:val="clear" w:color="auto" w:fill="FFFFFF"/>
        </w:rPr>
      </w:pPr>
      <w:r w:rsidRPr="00B8756E">
        <w:rPr>
          <w:rFonts w:ascii="Times New Roman" w:hAnsi="Times New Roman" w:cs="Times New Roman"/>
          <w:bCs/>
          <w:sz w:val="24"/>
          <w:szCs w:val="24"/>
        </w:rPr>
        <w:t xml:space="preserve">Методология занятий предполагает усложнение материала от составления схем к дополнению их теоретическим материалом, который учащиеся самостоятельно находят в различных источниках информации (первичных, вторичных). </w:t>
      </w:r>
      <w:r w:rsidRPr="00B8756E">
        <w:rPr>
          <w:rFonts w:ascii="Times New Roman" w:hAnsi="Times New Roman" w:cs="Times New Roman"/>
          <w:b/>
          <w:bCs/>
          <w:sz w:val="24"/>
          <w:szCs w:val="24"/>
          <w:shd w:val="clear" w:color="auto" w:fill="FFFFFF"/>
        </w:rPr>
        <w:t>Методы</w:t>
      </w:r>
      <w:r w:rsidRPr="00B8756E">
        <w:rPr>
          <w:rFonts w:ascii="Times New Roman" w:hAnsi="Times New Roman" w:cs="Times New Roman"/>
          <w:sz w:val="24"/>
          <w:szCs w:val="24"/>
          <w:shd w:val="clear" w:color="auto" w:fill="FFFFFF"/>
        </w:rPr>
        <w:t> </w:t>
      </w:r>
      <w:r w:rsidRPr="00B8756E">
        <w:rPr>
          <w:rFonts w:ascii="Times New Roman" w:hAnsi="Times New Roman" w:cs="Times New Roman"/>
          <w:b/>
          <w:bCs/>
          <w:color w:val="000000"/>
          <w:sz w:val="24"/>
          <w:szCs w:val="24"/>
        </w:rPr>
        <w:t>реализации программы</w:t>
      </w:r>
      <w:r w:rsidRPr="00B8756E">
        <w:rPr>
          <w:rFonts w:ascii="Times New Roman" w:hAnsi="Times New Roman" w:cs="Times New Roman"/>
          <w:sz w:val="24"/>
          <w:szCs w:val="24"/>
          <w:shd w:val="clear" w:color="auto" w:fill="FFFFFF"/>
        </w:rPr>
        <w:t xml:space="preserve"> преподавания обусловлены его целями и задачами:</w:t>
      </w:r>
    </w:p>
    <w:p w:rsidR="008D19FE" w:rsidRPr="00B8756E" w:rsidRDefault="008D19FE" w:rsidP="008D19FE">
      <w:pPr>
        <w:shd w:val="clear" w:color="auto" w:fill="FFFFFF"/>
        <w:spacing w:after="0"/>
        <w:ind w:firstLine="709"/>
        <w:jc w:val="both"/>
        <w:rPr>
          <w:rFonts w:ascii="Times New Roman" w:hAnsi="Times New Roman" w:cs="Times New Roman"/>
          <w:iCs/>
          <w:color w:val="000000"/>
          <w:sz w:val="24"/>
          <w:szCs w:val="24"/>
        </w:rPr>
      </w:pPr>
      <w:r w:rsidRPr="00B8756E">
        <w:rPr>
          <w:rFonts w:ascii="Times New Roman" w:hAnsi="Times New Roman" w:cs="Times New Roman"/>
          <w:color w:val="000000"/>
          <w:sz w:val="24"/>
          <w:szCs w:val="24"/>
        </w:rPr>
        <w:t xml:space="preserve">1. Наглядный </w:t>
      </w:r>
      <w:r w:rsidRPr="00B8756E">
        <w:rPr>
          <w:rFonts w:ascii="Times New Roman" w:hAnsi="Times New Roman" w:cs="Times New Roman"/>
          <w:iCs/>
          <w:color w:val="000000"/>
          <w:sz w:val="24"/>
          <w:szCs w:val="24"/>
        </w:rPr>
        <w:t>(иллюстративный рассказ (лекция) с обсуждением наиболее сложных вопросов темы; проведение дидактических игр; работа с текстами, иллюстрирование исторических сюжетов).</w:t>
      </w:r>
    </w:p>
    <w:p w:rsidR="008D19FE" w:rsidRPr="00B8756E" w:rsidRDefault="008D19FE" w:rsidP="008D19FE">
      <w:pPr>
        <w:shd w:val="clear" w:color="auto" w:fill="FFFFFF"/>
        <w:spacing w:after="0"/>
        <w:ind w:firstLine="709"/>
        <w:jc w:val="both"/>
        <w:rPr>
          <w:rFonts w:ascii="Times New Roman" w:hAnsi="Times New Roman" w:cs="Times New Roman"/>
          <w:iCs/>
          <w:color w:val="000000"/>
          <w:sz w:val="24"/>
          <w:szCs w:val="24"/>
        </w:rPr>
      </w:pPr>
      <w:r w:rsidRPr="00B8756E">
        <w:rPr>
          <w:rFonts w:ascii="Times New Roman" w:hAnsi="Times New Roman" w:cs="Times New Roman"/>
          <w:color w:val="000000"/>
          <w:sz w:val="24"/>
          <w:szCs w:val="24"/>
        </w:rPr>
        <w:lastRenderedPageBreak/>
        <w:t>2.</w:t>
      </w:r>
      <w:proofErr w:type="gramStart"/>
      <w:r w:rsidRPr="00B8756E">
        <w:rPr>
          <w:rFonts w:ascii="Times New Roman" w:hAnsi="Times New Roman" w:cs="Times New Roman"/>
          <w:color w:val="000000"/>
          <w:sz w:val="24"/>
          <w:szCs w:val="24"/>
        </w:rPr>
        <w:t>Словесный</w:t>
      </w:r>
      <w:proofErr w:type="gramEnd"/>
      <w:r w:rsidRPr="00B8756E">
        <w:rPr>
          <w:rFonts w:ascii="Times New Roman" w:hAnsi="Times New Roman" w:cs="Times New Roman"/>
          <w:color w:val="000000"/>
          <w:sz w:val="24"/>
          <w:szCs w:val="24"/>
        </w:rPr>
        <w:t xml:space="preserve"> </w:t>
      </w:r>
      <w:r w:rsidRPr="00B8756E">
        <w:rPr>
          <w:rFonts w:ascii="Times New Roman" w:hAnsi="Times New Roman" w:cs="Times New Roman"/>
          <w:iCs/>
          <w:color w:val="000000"/>
          <w:sz w:val="24"/>
          <w:szCs w:val="24"/>
        </w:rPr>
        <w:t>(чтение исторических источников с последующим обсуждением и творческим заданием; беседа с закреплением материала в творческих работах под руководством учителя).</w:t>
      </w:r>
    </w:p>
    <w:p w:rsidR="008D19FE" w:rsidRPr="00B8756E" w:rsidRDefault="008D19FE" w:rsidP="008D19FE">
      <w:pPr>
        <w:shd w:val="clear" w:color="auto" w:fill="FFFFFF"/>
        <w:spacing w:after="0"/>
        <w:ind w:firstLine="709"/>
        <w:jc w:val="both"/>
        <w:rPr>
          <w:rFonts w:ascii="Times New Roman" w:hAnsi="Times New Roman" w:cs="Times New Roman"/>
          <w:color w:val="000000"/>
          <w:sz w:val="24"/>
          <w:szCs w:val="24"/>
        </w:rPr>
      </w:pPr>
      <w:r w:rsidRPr="00B8756E">
        <w:rPr>
          <w:rFonts w:ascii="Times New Roman" w:hAnsi="Times New Roman" w:cs="Times New Roman"/>
          <w:color w:val="000000"/>
          <w:sz w:val="24"/>
          <w:szCs w:val="24"/>
        </w:rPr>
        <w:t xml:space="preserve">3. </w:t>
      </w:r>
      <w:proofErr w:type="gramStart"/>
      <w:r w:rsidRPr="00B8756E">
        <w:rPr>
          <w:rFonts w:ascii="Times New Roman" w:hAnsi="Times New Roman" w:cs="Times New Roman"/>
          <w:color w:val="000000"/>
          <w:sz w:val="24"/>
          <w:szCs w:val="24"/>
        </w:rPr>
        <w:t>Практический</w:t>
      </w:r>
      <w:proofErr w:type="gramEnd"/>
      <w:r w:rsidRPr="00B8756E">
        <w:rPr>
          <w:rFonts w:ascii="Times New Roman" w:hAnsi="Times New Roman" w:cs="Times New Roman"/>
          <w:color w:val="000000"/>
          <w:sz w:val="24"/>
          <w:szCs w:val="24"/>
        </w:rPr>
        <w:t xml:space="preserve"> </w:t>
      </w:r>
      <w:r w:rsidRPr="00B8756E">
        <w:rPr>
          <w:rFonts w:ascii="Times New Roman" w:hAnsi="Times New Roman" w:cs="Times New Roman"/>
          <w:iCs/>
          <w:color w:val="000000"/>
          <w:sz w:val="24"/>
          <w:szCs w:val="24"/>
        </w:rPr>
        <w:t xml:space="preserve">(организация продуктивной деятельности учащихся). </w:t>
      </w:r>
    </w:p>
    <w:p w:rsidR="008D19FE" w:rsidRPr="00B8756E" w:rsidRDefault="008D19FE" w:rsidP="008D19FE">
      <w:pPr>
        <w:spacing w:after="0"/>
        <w:ind w:firstLine="709"/>
        <w:jc w:val="both"/>
        <w:rPr>
          <w:rFonts w:ascii="Times New Roman" w:hAnsi="Times New Roman" w:cs="Times New Roman"/>
          <w:bCs/>
          <w:sz w:val="24"/>
          <w:szCs w:val="24"/>
        </w:rPr>
      </w:pPr>
      <w:r w:rsidRPr="00B8756E">
        <w:rPr>
          <w:rFonts w:ascii="Times New Roman" w:hAnsi="Times New Roman" w:cs="Times New Roman"/>
          <w:sz w:val="24"/>
          <w:szCs w:val="24"/>
          <w:shd w:val="clear" w:color="auto" w:fill="FFFFFF"/>
        </w:rPr>
        <w:t xml:space="preserve"> Обсуждение проблемных и дискуссионных вопросов происходит при помощи ведения диалога, дискуссии и приобщения учащихся к творческой деятельности, способности к моделированию ситуаций</w:t>
      </w:r>
      <w:r w:rsidRPr="00B8756E">
        <w:rPr>
          <w:rFonts w:ascii="Times New Roman" w:hAnsi="Times New Roman" w:cs="Times New Roman"/>
          <w:color w:val="333333"/>
          <w:sz w:val="24"/>
          <w:szCs w:val="24"/>
          <w:shd w:val="clear" w:color="auto" w:fill="FFFFFF"/>
        </w:rPr>
        <w:t>.</w:t>
      </w:r>
      <w:r w:rsidRPr="00B8756E">
        <w:rPr>
          <w:rFonts w:ascii="Times New Roman" w:hAnsi="Times New Roman" w:cs="Times New Roman"/>
          <w:bCs/>
          <w:sz w:val="24"/>
          <w:szCs w:val="24"/>
        </w:rPr>
        <w:t xml:space="preserve"> </w:t>
      </w:r>
    </w:p>
    <w:p w:rsidR="008D19FE" w:rsidRPr="00B8756E" w:rsidRDefault="008D19FE" w:rsidP="008D19FE">
      <w:pPr>
        <w:spacing w:after="0"/>
        <w:ind w:firstLine="709"/>
        <w:jc w:val="both"/>
        <w:rPr>
          <w:rFonts w:ascii="Times New Roman" w:hAnsi="Times New Roman" w:cs="Times New Roman"/>
          <w:sz w:val="24"/>
          <w:szCs w:val="24"/>
          <w:shd w:val="clear" w:color="auto" w:fill="FFFFFF"/>
        </w:rPr>
      </w:pPr>
      <w:r w:rsidRPr="00B8756E">
        <w:rPr>
          <w:rFonts w:ascii="Times New Roman" w:hAnsi="Times New Roman" w:cs="Times New Roman"/>
          <w:sz w:val="24"/>
          <w:szCs w:val="24"/>
          <w:shd w:val="clear" w:color="auto" w:fill="FFFFFF"/>
        </w:rPr>
        <w:t>Предполагается сочетание индивидуальной и групповой форм работы.</w:t>
      </w:r>
    </w:p>
    <w:p w:rsidR="008D19FE" w:rsidRPr="00B8756E" w:rsidRDefault="008D19FE" w:rsidP="008D19FE">
      <w:pPr>
        <w:spacing w:after="0"/>
        <w:ind w:firstLine="709"/>
        <w:jc w:val="both"/>
        <w:rPr>
          <w:rFonts w:ascii="Times New Roman" w:hAnsi="Times New Roman" w:cs="Times New Roman"/>
          <w:bCs/>
          <w:iCs/>
          <w:sz w:val="24"/>
          <w:szCs w:val="24"/>
          <w:shd w:val="clear" w:color="auto" w:fill="FFFFFF"/>
        </w:rPr>
      </w:pPr>
      <w:r w:rsidRPr="00B8756E">
        <w:rPr>
          <w:rFonts w:ascii="Times New Roman" w:hAnsi="Times New Roman" w:cs="Times New Roman"/>
          <w:sz w:val="24"/>
          <w:szCs w:val="24"/>
        </w:rPr>
        <w:t xml:space="preserve">Программа предусматривает проведение традиционных уроков, чтение установочных лекций (лабораторных, практических занятий, семинаров, обобщающих уроков, диспутов и др.). </w:t>
      </w:r>
    </w:p>
    <w:p w:rsidR="008D19FE" w:rsidRPr="00B8756E" w:rsidRDefault="008D19FE" w:rsidP="008D19FE">
      <w:pPr>
        <w:spacing w:after="0"/>
        <w:ind w:firstLine="709"/>
        <w:jc w:val="both"/>
        <w:rPr>
          <w:rFonts w:ascii="Times New Roman" w:hAnsi="Times New Roman" w:cs="Times New Roman"/>
          <w:bCs/>
          <w:iCs/>
          <w:sz w:val="24"/>
          <w:szCs w:val="24"/>
          <w:shd w:val="clear" w:color="auto" w:fill="FFFFFF"/>
        </w:rPr>
      </w:pPr>
      <w:r w:rsidRPr="00B8756E">
        <w:rPr>
          <w:rFonts w:ascii="Times New Roman" w:hAnsi="Times New Roman" w:cs="Times New Roman"/>
          <w:iCs/>
          <w:sz w:val="24"/>
          <w:szCs w:val="24"/>
          <w:shd w:val="clear" w:color="auto" w:fill="FFFFFF"/>
        </w:rPr>
        <w:t>Условия успешного освоения содержания элективного курса:</w:t>
      </w:r>
      <w:r w:rsidRPr="00B8756E">
        <w:rPr>
          <w:rFonts w:ascii="Times New Roman" w:hAnsi="Times New Roman" w:cs="Times New Roman"/>
          <w:bCs/>
          <w:iCs/>
          <w:sz w:val="24"/>
          <w:szCs w:val="24"/>
          <w:shd w:val="clear" w:color="auto" w:fill="FFFFFF"/>
        </w:rPr>
        <w:t> обеспечение доступа учащихся к исторической литературе; возможность создания и демонстрации электронных презентаций; наличие раздаточного материала.</w:t>
      </w:r>
    </w:p>
    <w:p w:rsidR="008D19FE" w:rsidRPr="00B8756E" w:rsidRDefault="008D19FE" w:rsidP="008D19FE">
      <w:pPr>
        <w:spacing w:after="0"/>
        <w:ind w:firstLine="709"/>
        <w:jc w:val="both"/>
        <w:rPr>
          <w:rFonts w:ascii="Times New Roman" w:hAnsi="Times New Roman" w:cs="Times New Roman"/>
          <w:bCs/>
          <w:i/>
          <w:iCs/>
          <w:sz w:val="24"/>
          <w:szCs w:val="24"/>
          <w:shd w:val="clear" w:color="auto" w:fill="FFFFFF"/>
        </w:rPr>
      </w:pPr>
      <w:r w:rsidRPr="00B8756E">
        <w:rPr>
          <w:rFonts w:ascii="Times New Roman" w:hAnsi="Times New Roman" w:cs="Times New Roman"/>
          <w:bCs/>
          <w:i/>
          <w:iCs/>
          <w:sz w:val="24"/>
          <w:szCs w:val="24"/>
          <w:shd w:val="clear" w:color="auto" w:fill="FFFFFF"/>
        </w:rPr>
        <w:t>В результате прохождения программного материала ученик  научится</w:t>
      </w:r>
    </w:p>
    <w:p w:rsidR="008D19FE" w:rsidRPr="00B8756E" w:rsidRDefault="008D19FE" w:rsidP="008D19FE">
      <w:pPr>
        <w:numPr>
          <w:ilvl w:val="0"/>
          <w:numId w:val="4"/>
        </w:numPr>
        <w:spacing w:after="0"/>
        <w:contextualSpacing/>
        <w:jc w:val="both"/>
        <w:rPr>
          <w:rFonts w:ascii="Times New Roman" w:hAnsi="Times New Roman" w:cs="Times New Roman"/>
          <w:color w:val="000000"/>
          <w:sz w:val="24"/>
          <w:szCs w:val="24"/>
        </w:rPr>
      </w:pPr>
      <w:r w:rsidRPr="00B8756E">
        <w:rPr>
          <w:rFonts w:ascii="Times New Roman" w:hAnsi="Times New Roman" w:cs="Times New Roman"/>
          <w:color w:val="000000"/>
          <w:sz w:val="24"/>
          <w:szCs w:val="24"/>
        </w:rPr>
        <w:t>проводить поиск исторической информации в источниках разного типа;</w:t>
      </w:r>
    </w:p>
    <w:p w:rsidR="008D19FE" w:rsidRPr="00B8756E" w:rsidRDefault="008D19FE" w:rsidP="008D19FE">
      <w:pPr>
        <w:numPr>
          <w:ilvl w:val="0"/>
          <w:numId w:val="4"/>
        </w:numPr>
        <w:spacing w:after="0"/>
        <w:contextualSpacing/>
        <w:jc w:val="both"/>
        <w:rPr>
          <w:rFonts w:ascii="Times New Roman" w:hAnsi="Times New Roman" w:cs="Times New Roman"/>
          <w:color w:val="000000"/>
          <w:sz w:val="24"/>
          <w:szCs w:val="24"/>
        </w:rPr>
      </w:pPr>
      <w:r w:rsidRPr="00B8756E">
        <w:rPr>
          <w:rFonts w:ascii="Times New Roman" w:hAnsi="Times New Roman" w:cs="Times New Roman"/>
          <w:i/>
          <w:iCs/>
          <w:color w:val="000000"/>
          <w:sz w:val="24"/>
          <w:szCs w:val="24"/>
        </w:rPr>
        <w:t xml:space="preserve"> </w:t>
      </w:r>
      <w:r w:rsidRPr="00B8756E">
        <w:rPr>
          <w:rFonts w:ascii="Times New Roman" w:hAnsi="Times New Roman" w:cs="Times New Roman"/>
          <w:color w:val="000000"/>
          <w:sz w:val="24"/>
          <w:szCs w:val="24"/>
        </w:rPr>
        <w:t>осуществлять внешнюю и внутреннюю критику источника (характеризовать авторство источника, время, обстоятельства, цели его создания степень достоверности);</w:t>
      </w:r>
    </w:p>
    <w:p w:rsidR="008D19FE" w:rsidRPr="00B8756E" w:rsidRDefault="008D19FE" w:rsidP="008D19FE">
      <w:pPr>
        <w:spacing w:after="0"/>
        <w:ind w:firstLine="360"/>
        <w:jc w:val="both"/>
        <w:rPr>
          <w:rFonts w:ascii="Times New Roman" w:hAnsi="Times New Roman" w:cs="Times New Roman"/>
          <w:bCs/>
          <w:iCs/>
          <w:sz w:val="24"/>
          <w:szCs w:val="24"/>
          <w:shd w:val="clear" w:color="auto" w:fill="FFFFFF"/>
        </w:rPr>
      </w:pPr>
      <w:r w:rsidRPr="00B8756E">
        <w:rPr>
          <w:rFonts w:ascii="Times New Roman" w:hAnsi="Times New Roman" w:cs="Times New Roman"/>
          <w:bCs/>
          <w:iCs/>
          <w:sz w:val="24"/>
          <w:szCs w:val="24"/>
          <w:shd w:val="clear" w:color="auto" w:fill="FFFFFF"/>
        </w:rPr>
        <w:t>3.  специфике проблемного содержания  истории России;</w:t>
      </w:r>
    </w:p>
    <w:p w:rsidR="008D19FE" w:rsidRPr="00B8756E" w:rsidRDefault="008D19FE" w:rsidP="008D19FE">
      <w:pPr>
        <w:spacing w:after="0"/>
        <w:jc w:val="both"/>
        <w:rPr>
          <w:rFonts w:ascii="Times New Roman" w:hAnsi="Times New Roman" w:cs="Times New Roman"/>
          <w:b/>
          <w:bCs/>
          <w:i/>
          <w:iCs/>
          <w:sz w:val="24"/>
          <w:szCs w:val="24"/>
          <w:shd w:val="clear" w:color="auto" w:fill="FFFFFF"/>
        </w:rPr>
      </w:pPr>
      <w:r w:rsidRPr="00B8756E">
        <w:rPr>
          <w:rFonts w:ascii="Times New Roman" w:hAnsi="Times New Roman" w:cs="Times New Roman"/>
          <w:b/>
          <w:bCs/>
          <w:i/>
          <w:iCs/>
          <w:sz w:val="24"/>
          <w:szCs w:val="24"/>
          <w:shd w:val="clear" w:color="auto" w:fill="FFFFFF"/>
        </w:rPr>
        <w:t>Получит возможность научиться:</w:t>
      </w:r>
    </w:p>
    <w:p w:rsidR="008D19FE" w:rsidRPr="00B8756E" w:rsidRDefault="008D19FE" w:rsidP="008D19FE">
      <w:pPr>
        <w:numPr>
          <w:ilvl w:val="0"/>
          <w:numId w:val="3"/>
        </w:numPr>
        <w:spacing w:after="0"/>
        <w:ind w:left="709" w:hanging="283"/>
        <w:contextualSpacing/>
        <w:jc w:val="both"/>
        <w:rPr>
          <w:rFonts w:ascii="Times New Roman" w:hAnsi="Times New Roman" w:cs="Times New Roman"/>
          <w:bCs/>
          <w:iCs/>
          <w:sz w:val="24"/>
          <w:szCs w:val="24"/>
          <w:shd w:val="clear" w:color="auto" w:fill="FFFFFF"/>
        </w:rPr>
      </w:pPr>
      <w:r w:rsidRPr="00B8756E">
        <w:rPr>
          <w:rFonts w:ascii="TimesNewRoman" w:hAnsi="TimesNewRoman"/>
          <w:color w:val="000000"/>
          <w:sz w:val="24"/>
          <w:szCs w:val="24"/>
        </w:rPr>
        <w:t>современным версиям и трактовкам важнейших проблем отечественной истории;</w:t>
      </w:r>
    </w:p>
    <w:p w:rsidR="008D19FE" w:rsidRPr="00B8756E" w:rsidRDefault="008D19FE" w:rsidP="008D19FE">
      <w:pPr>
        <w:numPr>
          <w:ilvl w:val="0"/>
          <w:numId w:val="3"/>
        </w:numPr>
        <w:spacing w:after="0"/>
        <w:ind w:left="709" w:hanging="283"/>
        <w:contextualSpacing/>
        <w:jc w:val="both"/>
        <w:rPr>
          <w:rFonts w:ascii="Times New Roman" w:hAnsi="Times New Roman" w:cs="Times New Roman"/>
          <w:bCs/>
          <w:iCs/>
          <w:sz w:val="24"/>
          <w:szCs w:val="24"/>
          <w:shd w:val="clear" w:color="auto" w:fill="FFFFFF"/>
        </w:rPr>
      </w:pPr>
      <w:r w:rsidRPr="00B8756E">
        <w:rPr>
          <w:rFonts w:ascii="TimesNewRoman" w:hAnsi="TimesNewRoman"/>
          <w:color w:val="000000"/>
          <w:sz w:val="24"/>
          <w:szCs w:val="24"/>
        </w:rPr>
        <w:t>историческую обусловленность современных общественных процессов;</w:t>
      </w:r>
    </w:p>
    <w:p w:rsidR="008D19FE" w:rsidRPr="00B8756E" w:rsidRDefault="008D19FE" w:rsidP="008D19FE">
      <w:pPr>
        <w:numPr>
          <w:ilvl w:val="0"/>
          <w:numId w:val="3"/>
        </w:numPr>
        <w:spacing w:after="0"/>
        <w:ind w:left="709" w:hanging="283"/>
        <w:contextualSpacing/>
        <w:jc w:val="both"/>
        <w:rPr>
          <w:rFonts w:ascii="Times New Roman" w:hAnsi="Times New Roman" w:cs="Times New Roman"/>
          <w:bCs/>
          <w:iCs/>
          <w:sz w:val="24"/>
          <w:szCs w:val="24"/>
          <w:shd w:val="clear" w:color="auto" w:fill="FFFFFF"/>
        </w:rPr>
      </w:pPr>
      <w:r w:rsidRPr="00B8756E">
        <w:rPr>
          <w:rFonts w:ascii="TimesNewRoman" w:hAnsi="TimesNewRoman"/>
          <w:i/>
          <w:iCs/>
          <w:color w:val="000000"/>
          <w:sz w:val="24"/>
          <w:szCs w:val="24"/>
        </w:rPr>
        <w:t xml:space="preserve"> </w:t>
      </w:r>
      <w:r w:rsidRPr="00B8756E">
        <w:rPr>
          <w:rFonts w:ascii="TimesNewRoman" w:hAnsi="TimesNewRoman"/>
          <w:color w:val="000000"/>
          <w:sz w:val="24"/>
          <w:szCs w:val="24"/>
        </w:rPr>
        <w:t>особенности исторического пути России, ее роль в мировом сообществ.</w:t>
      </w:r>
    </w:p>
    <w:p w:rsidR="008D19FE" w:rsidRPr="00B8756E" w:rsidRDefault="008D19FE" w:rsidP="008D19FE">
      <w:pPr>
        <w:numPr>
          <w:ilvl w:val="0"/>
          <w:numId w:val="4"/>
        </w:numPr>
        <w:spacing w:after="0"/>
        <w:contextualSpacing/>
        <w:jc w:val="both"/>
        <w:rPr>
          <w:rFonts w:ascii="Times New Roman" w:hAnsi="Times New Roman" w:cs="Times New Roman"/>
          <w:color w:val="000000"/>
          <w:sz w:val="24"/>
          <w:szCs w:val="24"/>
        </w:rPr>
      </w:pPr>
      <w:r w:rsidRPr="00B8756E">
        <w:rPr>
          <w:rFonts w:ascii="Times New Roman" w:hAnsi="Times New Roman" w:cs="Times New Roman"/>
          <w:color w:val="000000"/>
          <w:sz w:val="24"/>
          <w:szCs w:val="24"/>
        </w:rPr>
        <w:t>анализировать историческую информацию, представленную в разных</w:t>
      </w:r>
      <w:r w:rsidRPr="00B8756E">
        <w:rPr>
          <w:rFonts w:ascii="Times New Roman" w:hAnsi="Times New Roman" w:cs="Times New Roman"/>
          <w:color w:val="000000"/>
          <w:sz w:val="24"/>
          <w:szCs w:val="24"/>
        </w:rPr>
        <w:br/>
        <w:t>знаковых системах (текст, карта, таблица, схема, аудиовизуальный ряд);</w:t>
      </w:r>
    </w:p>
    <w:p w:rsidR="008D19FE" w:rsidRPr="00B8756E" w:rsidRDefault="008D19FE" w:rsidP="008D19FE">
      <w:pPr>
        <w:numPr>
          <w:ilvl w:val="0"/>
          <w:numId w:val="4"/>
        </w:numPr>
        <w:spacing w:after="0"/>
        <w:contextualSpacing/>
        <w:jc w:val="both"/>
        <w:rPr>
          <w:rFonts w:ascii="Times New Roman" w:hAnsi="Times New Roman" w:cs="Times New Roman"/>
          <w:color w:val="000000"/>
          <w:sz w:val="24"/>
          <w:szCs w:val="24"/>
        </w:rPr>
      </w:pPr>
      <w:r w:rsidRPr="00B8756E">
        <w:rPr>
          <w:rFonts w:ascii="Times New Roman" w:hAnsi="Times New Roman" w:cs="Times New Roman"/>
          <w:color w:val="000000"/>
          <w:sz w:val="24"/>
          <w:szCs w:val="24"/>
        </w:rPr>
        <w:t>различать в исторической информации факты и мнения, исторические</w:t>
      </w:r>
      <w:r w:rsidRPr="00B8756E">
        <w:rPr>
          <w:rFonts w:ascii="Times New Roman" w:hAnsi="Times New Roman" w:cs="Times New Roman"/>
          <w:color w:val="000000"/>
          <w:sz w:val="24"/>
          <w:szCs w:val="24"/>
        </w:rPr>
        <w:br/>
        <w:t>описания и исторические объяснения;</w:t>
      </w:r>
    </w:p>
    <w:p w:rsidR="008D19FE" w:rsidRPr="00B8756E" w:rsidRDefault="008D19FE" w:rsidP="008D19FE">
      <w:pPr>
        <w:numPr>
          <w:ilvl w:val="0"/>
          <w:numId w:val="4"/>
        </w:numPr>
        <w:spacing w:after="0"/>
        <w:contextualSpacing/>
        <w:jc w:val="both"/>
        <w:rPr>
          <w:rFonts w:ascii="Times New Roman" w:hAnsi="Times New Roman" w:cs="Times New Roman"/>
          <w:color w:val="000000"/>
          <w:sz w:val="24"/>
          <w:szCs w:val="24"/>
        </w:rPr>
      </w:pPr>
      <w:r w:rsidRPr="00B8756E">
        <w:rPr>
          <w:rFonts w:ascii="Times New Roman" w:hAnsi="Times New Roman" w:cs="Times New Roman"/>
          <w:color w:val="000000"/>
          <w:sz w:val="24"/>
          <w:szCs w:val="24"/>
        </w:rPr>
        <w:t>использовать принципы причинно-следственного, структурно-функционального, временного и пространственного анализа для изучения исторических процессов и явлений.</w:t>
      </w:r>
    </w:p>
    <w:p w:rsidR="008D19FE" w:rsidRPr="00B8756E" w:rsidRDefault="008D19FE" w:rsidP="008D19FE">
      <w:pPr>
        <w:spacing w:after="0"/>
        <w:ind w:left="360"/>
        <w:jc w:val="both"/>
        <w:rPr>
          <w:rFonts w:ascii="Times New Roman" w:hAnsi="Times New Roman" w:cs="Times New Roman"/>
          <w:b/>
          <w:color w:val="000000"/>
          <w:sz w:val="24"/>
          <w:szCs w:val="24"/>
        </w:rPr>
      </w:pPr>
    </w:p>
    <w:p w:rsidR="008D19FE" w:rsidRPr="00B8756E" w:rsidRDefault="008D19FE" w:rsidP="008D19FE">
      <w:pPr>
        <w:spacing w:after="0"/>
        <w:jc w:val="center"/>
        <w:rPr>
          <w:rFonts w:ascii="Times New Roman" w:hAnsi="Times New Roman" w:cs="Times New Roman"/>
          <w:b/>
          <w:sz w:val="24"/>
          <w:szCs w:val="24"/>
        </w:rPr>
      </w:pPr>
      <w:r w:rsidRPr="00B8756E">
        <w:rPr>
          <w:rFonts w:ascii="Times New Roman" w:hAnsi="Times New Roman" w:cs="Times New Roman"/>
          <w:b/>
          <w:color w:val="000000"/>
          <w:sz w:val="24"/>
          <w:szCs w:val="24"/>
        </w:rPr>
        <w:t xml:space="preserve">Система оценки достижений учащихся и </w:t>
      </w:r>
      <w:r w:rsidRPr="00B8756E">
        <w:rPr>
          <w:rFonts w:ascii="Times New Roman" w:hAnsi="Times New Roman" w:cs="Times New Roman"/>
          <w:b/>
          <w:sz w:val="24"/>
          <w:szCs w:val="24"/>
        </w:rPr>
        <w:t>инструментарий</w:t>
      </w:r>
    </w:p>
    <w:p w:rsidR="008D19FE" w:rsidRPr="00B8756E" w:rsidRDefault="008D19FE" w:rsidP="008D19FE">
      <w:pPr>
        <w:spacing w:after="0"/>
        <w:jc w:val="center"/>
        <w:rPr>
          <w:rFonts w:ascii="Times New Roman" w:hAnsi="Times New Roman" w:cs="Times New Roman"/>
          <w:color w:val="000000"/>
          <w:sz w:val="24"/>
          <w:szCs w:val="24"/>
        </w:rPr>
      </w:pPr>
      <w:r w:rsidRPr="00B8756E">
        <w:rPr>
          <w:rFonts w:ascii="Times New Roman" w:hAnsi="Times New Roman" w:cs="Times New Roman"/>
          <w:b/>
          <w:sz w:val="24"/>
          <w:szCs w:val="24"/>
        </w:rPr>
        <w:t>для оценивания результатов</w:t>
      </w:r>
      <w:r w:rsidRPr="00B8756E">
        <w:rPr>
          <w:rFonts w:ascii="Times New Roman" w:hAnsi="Times New Roman" w:cs="Times New Roman"/>
          <w:b/>
          <w:color w:val="000000"/>
          <w:sz w:val="24"/>
          <w:szCs w:val="24"/>
        </w:rPr>
        <w:t>.</w:t>
      </w:r>
    </w:p>
    <w:p w:rsidR="008D19FE" w:rsidRPr="00B8756E" w:rsidRDefault="008D19FE" w:rsidP="008D19FE">
      <w:pPr>
        <w:shd w:val="clear" w:color="auto" w:fill="FFFFFF"/>
        <w:spacing w:after="0" w:line="270" w:lineRule="atLeast"/>
        <w:ind w:firstLine="709"/>
        <w:jc w:val="both"/>
        <w:rPr>
          <w:rFonts w:ascii="Times New Roman" w:eastAsia="Times New Roman" w:hAnsi="Times New Roman" w:cs="Times New Roman"/>
          <w:sz w:val="24"/>
          <w:szCs w:val="24"/>
          <w:lang w:eastAsia="ru-RU"/>
        </w:rPr>
      </w:pPr>
      <w:r w:rsidRPr="00B8756E">
        <w:rPr>
          <w:rFonts w:ascii="Times New Roman" w:eastAsia="Times New Roman" w:hAnsi="Times New Roman" w:cs="Times New Roman"/>
          <w:sz w:val="24"/>
          <w:szCs w:val="24"/>
          <w:lang w:eastAsia="ru-RU"/>
        </w:rPr>
        <w:t xml:space="preserve">Для оценивания достижений учащихся используется рейтинговая система. Каждый вид деятельности оценивается определенными баллами в соответствии с рейтинговой шкалой.  Таким образом, у каждого обучающегося имеет место быть индивидуальный коэффициент, определяемый по результатам всех видов занятий, вариантов контроля. Он подсчитывается как общая сумма баллов на этапе рубежного, итогового контроля. Так как весь элективный курс  разбивается на тематические модули, за каждый выставляется сумма баллов, которая впоследствии суммируется в итоговый результат. В каждом модуле планируется система текущего контроля, определяется количество баллов за выполняемое задание, максимальное и минимальное число баллов по каждому виду деятельности, количество и формы рубежного контроля. </w:t>
      </w:r>
    </w:p>
    <w:p w:rsidR="008D19FE" w:rsidRPr="00B8756E" w:rsidRDefault="008D19FE" w:rsidP="008D19FE">
      <w:pPr>
        <w:shd w:val="clear" w:color="auto" w:fill="FFFFFF"/>
        <w:spacing w:after="225" w:line="270" w:lineRule="atLeast"/>
        <w:ind w:firstLine="709"/>
        <w:jc w:val="both"/>
        <w:rPr>
          <w:rFonts w:ascii="Times New Roman" w:eastAsia="Times New Roman" w:hAnsi="Times New Roman" w:cs="Times New Roman"/>
          <w:sz w:val="24"/>
          <w:szCs w:val="24"/>
          <w:lang w:eastAsia="ru-RU"/>
        </w:rPr>
      </w:pPr>
    </w:p>
    <w:p w:rsidR="008D19FE" w:rsidRPr="00B8756E" w:rsidRDefault="008D19FE" w:rsidP="008D19FE">
      <w:pPr>
        <w:shd w:val="clear" w:color="auto" w:fill="FFFFFF"/>
        <w:spacing w:after="225" w:line="270" w:lineRule="atLeast"/>
        <w:ind w:firstLine="709"/>
        <w:jc w:val="both"/>
        <w:rPr>
          <w:rFonts w:ascii="Times New Roman" w:eastAsia="Times New Roman" w:hAnsi="Times New Roman" w:cs="Times New Roman"/>
          <w:sz w:val="24"/>
          <w:szCs w:val="24"/>
          <w:lang w:eastAsia="ru-RU"/>
        </w:rPr>
      </w:pPr>
    </w:p>
    <w:p w:rsidR="008D19FE" w:rsidRPr="00B8756E" w:rsidRDefault="008D19FE" w:rsidP="008D19FE">
      <w:pPr>
        <w:shd w:val="clear" w:color="auto" w:fill="FFFFFF"/>
        <w:spacing w:after="225" w:line="270" w:lineRule="atLeast"/>
        <w:ind w:firstLine="709"/>
        <w:jc w:val="both"/>
        <w:rPr>
          <w:rFonts w:ascii="Times New Roman" w:eastAsia="Times New Roman" w:hAnsi="Times New Roman" w:cs="Times New Roman"/>
          <w:sz w:val="24"/>
          <w:szCs w:val="24"/>
          <w:lang w:eastAsia="ru-RU"/>
        </w:rPr>
      </w:pPr>
    </w:p>
    <w:p w:rsidR="008D19FE" w:rsidRPr="00B8756E" w:rsidRDefault="008D19FE" w:rsidP="008D19FE">
      <w:pPr>
        <w:shd w:val="clear" w:color="auto" w:fill="FFFFFF"/>
        <w:spacing w:after="225" w:line="270" w:lineRule="atLeast"/>
        <w:ind w:firstLine="709"/>
        <w:jc w:val="both"/>
        <w:rPr>
          <w:rFonts w:ascii="Times New Roman" w:eastAsia="Times New Roman" w:hAnsi="Times New Roman" w:cs="Times New Roman"/>
          <w:sz w:val="24"/>
          <w:szCs w:val="24"/>
          <w:lang w:eastAsia="ru-RU"/>
        </w:rPr>
      </w:pPr>
      <w:r w:rsidRPr="00B8756E">
        <w:rPr>
          <w:rFonts w:ascii="Times New Roman" w:eastAsia="Times New Roman" w:hAnsi="Times New Roman" w:cs="Times New Roman"/>
          <w:sz w:val="24"/>
          <w:szCs w:val="24"/>
          <w:lang w:eastAsia="ru-RU"/>
        </w:rPr>
        <w:t>Баллы набираются в соответствии с рейтинговой оценочной шкалой.</w:t>
      </w:r>
    </w:p>
    <w:tbl>
      <w:tblPr>
        <w:tblStyle w:val="a3"/>
        <w:tblW w:w="0" w:type="auto"/>
        <w:tblLook w:val="04A0"/>
      </w:tblPr>
      <w:tblGrid>
        <w:gridCol w:w="1367"/>
        <w:gridCol w:w="3135"/>
        <w:gridCol w:w="5069"/>
      </w:tblGrid>
      <w:tr w:rsidR="008D19FE" w:rsidRPr="00B8756E" w:rsidTr="0040678A">
        <w:trPr>
          <w:trHeight w:val="615"/>
        </w:trPr>
        <w:tc>
          <w:tcPr>
            <w:tcW w:w="1380" w:type="dxa"/>
            <w:hideMark/>
          </w:tcPr>
          <w:p w:rsidR="008D19FE" w:rsidRPr="00B8756E" w:rsidRDefault="008D19FE" w:rsidP="0040678A">
            <w:pPr>
              <w:jc w:val="center"/>
              <w:rPr>
                <w:rFonts w:ascii="Trebuchet MS" w:eastAsia="Times New Roman" w:hAnsi="Trebuchet MS" w:cs="Times New Roman"/>
                <w:b/>
                <w:sz w:val="24"/>
                <w:szCs w:val="24"/>
                <w:lang w:eastAsia="ru-RU"/>
              </w:rPr>
            </w:pPr>
            <w:r w:rsidRPr="00B8756E">
              <w:rPr>
                <w:rFonts w:ascii="Times New Roman" w:eastAsia="Times New Roman" w:hAnsi="Times New Roman" w:cs="Times New Roman"/>
                <w:b/>
                <w:sz w:val="24"/>
                <w:szCs w:val="24"/>
                <w:lang w:eastAsia="ru-RU"/>
              </w:rPr>
              <w:t>Баллы</w:t>
            </w:r>
          </w:p>
        </w:tc>
        <w:tc>
          <w:tcPr>
            <w:tcW w:w="3225" w:type="dxa"/>
            <w:hideMark/>
          </w:tcPr>
          <w:p w:rsidR="008D19FE" w:rsidRPr="00B8756E" w:rsidRDefault="008D19FE" w:rsidP="0040678A">
            <w:pPr>
              <w:ind w:firstLine="567"/>
              <w:jc w:val="center"/>
              <w:rPr>
                <w:rFonts w:ascii="Trebuchet MS" w:eastAsia="Times New Roman" w:hAnsi="Trebuchet MS" w:cs="Times New Roman"/>
                <w:b/>
                <w:sz w:val="24"/>
                <w:szCs w:val="24"/>
                <w:lang w:eastAsia="ru-RU"/>
              </w:rPr>
            </w:pPr>
            <w:r w:rsidRPr="00B8756E">
              <w:rPr>
                <w:rFonts w:ascii="Times New Roman" w:eastAsia="Times New Roman" w:hAnsi="Times New Roman" w:cs="Times New Roman"/>
                <w:b/>
                <w:sz w:val="24"/>
                <w:szCs w:val="24"/>
                <w:lang w:eastAsia="ru-RU"/>
              </w:rPr>
              <w:t xml:space="preserve">Виды </w:t>
            </w:r>
            <w:proofErr w:type="gramStart"/>
            <w:r w:rsidRPr="00B8756E">
              <w:rPr>
                <w:rFonts w:ascii="Times New Roman" w:eastAsia="Times New Roman" w:hAnsi="Times New Roman" w:cs="Times New Roman"/>
                <w:b/>
                <w:sz w:val="24"/>
                <w:szCs w:val="24"/>
                <w:lang w:eastAsia="ru-RU"/>
              </w:rPr>
              <w:t>учебной</w:t>
            </w:r>
            <w:proofErr w:type="gramEnd"/>
          </w:p>
          <w:p w:rsidR="008D19FE" w:rsidRPr="00B8756E" w:rsidRDefault="008D19FE" w:rsidP="0040678A">
            <w:pPr>
              <w:ind w:firstLine="567"/>
              <w:jc w:val="center"/>
              <w:rPr>
                <w:rFonts w:ascii="Trebuchet MS" w:eastAsia="Times New Roman" w:hAnsi="Trebuchet MS" w:cs="Times New Roman"/>
                <w:b/>
                <w:sz w:val="24"/>
                <w:szCs w:val="24"/>
                <w:lang w:eastAsia="ru-RU"/>
              </w:rPr>
            </w:pPr>
            <w:r w:rsidRPr="00B8756E">
              <w:rPr>
                <w:rFonts w:ascii="Times New Roman" w:eastAsia="Times New Roman" w:hAnsi="Times New Roman" w:cs="Times New Roman"/>
                <w:b/>
                <w:sz w:val="24"/>
                <w:szCs w:val="24"/>
                <w:lang w:eastAsia="ru-RU"/>
              </w:rPr>
              <w:t>деятельности</w:t>
            </w:r>
          </w:p>
        </w:tc>
        <w:tc>
          <w:tcPr>
            <w:tcW w:w="5250" w:type="dxa"/>
            <w:hideMark/>
          </w:tcPr>
          <w:p w:rsidR="008D19FE" w:rsidRPr="00B8756E" w:rsidRDefault="008D19FE" w:rsidP="0040678A">
            <w:pPr>
              <w:ind w:firstLine="66"/>
              <w:jc w:val="center"/>
              <w:rPr>
                <w:rFonts w:ascii="Trebuchet MS" w:eastAsia="Times New Roman" w:hAnsi="Trebuchet MS" w:cs="Times New Roman"/>
                <w:b/>
                <w:sz w:val="24"/>
                <w:szCs w:val="24"/>
                <w:lang w:eastAsia="ru-RU"/>
              </w:rPr>
            </w:pPr>
            <w:r w:rsidRPr="00B8756E">
              <w:rPr>
                <w:rFonts w:ascii="Times New Roman" w:eastAsia="Times New Roman" w:hAnsi="Times New Roman" w:cs="Times New Roman"/>
                <w:b/>
                <w:sz w:val="24"/>
                <w:szCs w:val="24"/>
                <w:lang w:eastAsia="ru-RU"/>
              </w:rPr>
              <w:t>Основные показатели</w:t>
            </w:r>
          </w:p>
          <w:p w:rsidR="008D19FE" w:rsidRPr="00B8756E" w:rsidRDefault="008D19FE" w:rsidP="0040678A">
            <w:pPr>
              <w:ind w:firstLine="66"/>
              <w:jc w:val="center"/>
              <w:rPr>
                <w:rFonts w:ascii="Trebuchet MS" w:eastAsia="Times New Roman" w:hAnsi="Trebuchet MS" w:cs="Times New Roman"/>
                <w:b/>
                <w:sz w:val="24"/>
                <w:szCs w:val="24"/>
                <w:lang w:eastAsia="ru-RU"/>
              </w:rPr>
            </w:pPr>
            <w:r w:rsidRPr="00B8756E">
              <w:rPr>
                <w:rFonts w:ascii="Times New Roman" w:eastAsia="Times New Roman" w:hAnsi="Times New Roman" w:cs="Times New Roman"/>
                <w:b/>
                <w:sz w:val="24"/>
                <w:szCs w:val="24"/>
                <w:lang w:eastAsia="ru-RU"/>
              </w:rPr>
              <w:t>для оценочных суждений</w:t>
            </w:r>
          </w:p>
        </w:tc>
      </w:tr>
      <w:tr w:rsidR="008D19FE" w:rsidRPr="00B8756E" w:rsidTr="0040678A">
        <w:trPr>
          <w:trHeight w:val="450"/>
        </w:trPr>
        <w:tc>
          <w:tcPr>
            <w:tcW w:w="1380" w:type="dxa"/>
            <w:hideMark/>
          </w:tcPr>
          <w:p w:rsidR="008D19FE" w:rsidRPr="00B8756E" w:rsidRDefault="008D19FE" w:rsidP="0040678A">
            <w:pPr>
              <w:jc w:val="both"/>
              <w:rPr>
                <w:rFonts w:ascii="Trebuchet MS" w:eastAsia="Times New Roman" w:hAnsi="Trebuchet MS" w:cs="Times New Roman"/>
                <w:sz w:val="24"/>
                <w:szCs w:val="24"/>
                <w:lang w:eastAsia="ru-RU"/>
              </w:rPr>
            </w:pPr>
            <w:r w:rsidRPr="00B8756E">
              <w:rPr>
                <w:rFonts w:ascii="Times New Roman" w:eastAsia="Times New Roman" w:hAnsi="Times New Roman" w:cs="Times New Roman"/>
                <w:sz w:val="24"/>
                <w:szCs w:val="24"/>
                <w:lang w:eastAsia="ru-RU"/>
              </w:rPr>
              <w:t>1 балл</w:t>
            </w:r>
          </w:p>
        </w:tc>
        <w:tc>
          <w:tcPr>
            <w:tcW w:w="3225" w:type="dxa"/>
            <w:hideMark/>
          </w:tcPr>
          <w:p w:rsidR="008D19FE" w:rsidRPr="00B8756E" w:rsidRDefault="008D19FE" w:rsidP="0040678A">
            <w:pPr>
              <w:ind w:firstLine="86"/>
              <w:jc w:val="both"/>
              <w:rPr>
                <w:rFonts w:ascii="Trebuchet MS" w:eastAsia="Times New Roman" w:hAnsi="Trebuchet MS" w:cs="Times New Roman"/>
                <w:sz w:val="24"/>
                <w:szCs w:val="24"/>
                <w:lang w:eastAsia="ru-RU"/>
              </w:rPr>
            </w:pPr>
            <w:r w:rsidRPr="00B8756E">
              <w:rPr>
                <w:rFonts w:ascii="Times New Roman" w:eastAsia="Times New Roman" w:hAnsi="Times New Roman" w:cs="Times New Roman"/>
                <w:sz w:val="24"/>
                <w:szCs w:val="24"/>
                <w:lang w:eastAsia="ru-RU"/>
              </w:rPr>
              <w:t>Краткий правильный ответ</w:t>
            </w:r>
          </w:p>
        </w:tc>
        <w:tc>
          <w:tcPr>
            <w:tcW w:w="5250" w:type="dxa"/>
            <w:hideMark/>
          </w:tcPr>
          <w:p w:rsidR="008D19FE" w:rsidRPr="00B8756E" w:rsidRDefault="008D19FE" w:rsidP="0040678A">
            <w:pPr>
              <w:ind w:firstLine="66"/>
              <w:jc w:val="both"/>
              <w:rPr>
                <w:rFonts w:ascii="Trebuchet MS" w:eastAsia="Times New Roman" w:hAnsi="Trebuchet MS" w:cs="Times New Roman"/>
                <w:sz w:val="24"/>
                <w:szCs w:val="24"/>
                <w:lang w:eastAsia="ru-RU"/>
              </w:rPr>
            </w:pPr>
            <w:r w:rsidRPr="00B8756E">
              <w:rPr>
                <w:rFonts w:ascii="Times New Roman" w:eastAsia="Times New Roman" w:hAnsi="Times New Roman" w:cs="Times New Roman"/>
                <w:sz w:val="24"/>
                <w:szCs w:val="24"/>
                <w:lang w:eastAsia="ru-RU"/>
              </w:rPr>
              <w:t>Запомнил некоторые определения и даты</w:t>
            </w:r>
          </w:p>
        </w:tc>
      </w:tr>
      <w:tr w:rsidR="008D19FE" w:rsidRPr="00B8756E" w:rsidTr="0040678A">
        <w:trPr>
          <w:trHeight w:val="525"/>
        </w:trPr>
        <w:tc>
          <w:tcPr>
            <w:tcW w:w="1380" w:type="dxa"/>
            <w:hideMark/>
          </w:tcPr>
          <w:p w:rsidR="008D19FE" w:rsidRPr="00B8756E" w:rsidRDefault="008D19FE" w:rsidP="0040678A">
            <w:pPr>
              <w:jc w:val="both"/>
              <w:rPr>
                <w:rFonts w:ascii="Trebuchet MS" w:eastAsia="Times New Roman" w:hAnsi="Trebuchet MS" w:cs="Times New Roman"/>
                <w:sz w:val="24"/>
                <w:szCs w:val="24"/>
                <w:lang w:eastAsia="ru-RU"/>
              </w:rPr>
            </w:pPr>
            <w:r w:rsidRPr="00B8756E">
              <w:rPr>
                <w:rFonts w:ascii="Times New Roman" w:eastAsia="Times New Roman" w:hAnsi="Times New Roman" w:cs="Times New Roman"/>
                <w:sz w:val="24"/>
                <w:szCs w:val="24"/>
                <w:lang w:eastAsia="ru-RU"/>
              </w:rPr>
              <w:t>2 балла</w:t>
            </w:r>
          </w:p>
        </w:tc>
        <w:tc>
          <w:tcPr>
            <w:tcW w:w="3225" w:type="dxa"/>
            <w:hideMark/>
          </w:tcPr>
          <w:p w:rsidR="008D19FE" w:rsidRPr="00B8756E" w:rsidRDefault="008D19FE" w:rsidP="0040678A">
            <w:pPr>
              <w:ind w:firstLine="34"/>
              <w:jc w:val="both"/>
              <w:rPr>
                <w:rFonts w:ascii="Trebuchet MS" w:eastAsia="Times New Roman" w:hAnsi="Trebuchet MS" w:cs="Times New Roman"/>
                <w:sz w:val="24"/>
                <w:szCs w:val="24"/>
                <w:lang w:eastAsia="ru-RU"/>
              </w:rPr>
            </w:pPr>
            <w:r w:rsidRPr="00B8756E">
              <w:rPr>
                <w:rFonts w:ascii="Times New Roman" w:eastAsia="Times New Roman" w:hAnsi="Times New Roman" w:cs="Times New Roman"/>
                <w:sz w:val="24"/>
                <w:szCs w:val="24"/>
                <w:lang w:eastAsia="ru-RU"/>
              </w:rPr>
              <w:t>Ответ с опорой на текст</w:t>
            </w:r>
          </w:p>
        </w:tc>
        <w:tc>
          <w:tcPr>
            <w:tcW w:w="5250" w:type="dxa"/>
            <w:hideMark/>
          </w:tcPr>
          <w:p w:rsidR="008D19FE" w:rsidRPr="00B8756E" w:rsidRDefault="008D19FE" w:rsidP="0040678A">
            <w:pPr>
              <w:ind w:firstLine="66"/>
              <w:jc w:val="both"/>
              <w:rPr>
                <w:rFonts w:ascii="Trebuchet MS" w:eastAsia="Times New Roman" w:hAnsi="Trebuchet MS" w:cs="Times New Roman"/>
                <w:sz w:val="24"/>
                <w:szCs w:val="24"/>
                <w:lang w:eastAsia="ru-RU"/>
              </w:rPr>
            </w:pPr>
            <w:r w:rsidRPr="00B8756E">
              <w:rPr>
                <w:rFonts w:ascii="Times New Roman" w:eastAsia="Times New Roman" w:hAnsi="Times New Roman" w:cs="Times New Roman"/>
                <w:sz w:val="24"/>
                <w:szCs w:val="24"/>
                <w:lang w:eastAsia="ru-RU"/>
              </w:rPr>
              <w:t>Объясняет основные положения и факты</w:t>
            </w:r>
          </w:p>
        </w:tc>
      </w:tr>
      <w:tr w:rsidR="008D19FE" w:rsidRPr="00B8756E" w:rsidTr="0040678A">
        <w:trPr>
          <w:trHeight w:val="60"/>
        </w:trPr>
        <w:tc>
          <w:tcPr>
            <w:tcW w:w="1380" w:type="dxa"/>
            <w:hideMark/>
          </w:tcPr>
          <w:p w:rsidR="008D19FE" w:rsidRPr="00B8756E" w:rsidRDefault="008D19FE" w:rsidP="0040678A">
            <w:pPr>
              <w:jc w:val="both"/>
              <w:rPr>
                <w:rFonts w:ascii="Trebuchet MS" w:eastAsia="Times New Roman" w:hAnsi="Trebuchet MS" w:cs="Times New Roman"/>
                <w:sz w:val="24"/>
                <w:szCs w:val="24"/>
                <w:lang w:eastAsia="ru-RU"/>
              </w:rPr>
            </w:pPr>
            <w:r w:rsidRPr="00B8756E">
              <w:rPr>
                <w:rFonts w:ascii="Times New Roman" w:eastAsia="Times New Roman" w:hAnsi="Times New Roman" w:cs="Times New Roman"/>
                <w:sz w:val="24"/>
                <w:szCs w:val="24"/>
                <w:lang w:eastAsia="ru-RU"/>
              </w:rPr>
              <w:t>3 балла</w:t>
            </w:r>
          </w:p>
        </w:tc>
        <w:tc>
          <w:tcPr>
            <w:tcW w:w="3225" w:type="dxa"/>
            <w:hideMark/>
          </w:tcPr>
          <w:p w:rsidR="008D19FE" w:rsidRPr="00B8756E" w:rsidRDefault="008D19FE" w:rsidP="0040678A">
            <w:pPr>
              <w:ind w:firstLine="34"/>
              <w:jc w:val="both"/>
              <w:rPr>
                <w:rFonts w:ascii="Trebuchet MS" w:eastAsia="Times New Roman" w:hAnsi="Trebuchet MS" w:cs="Times New Roman"/>
                <w:sz w:val="24"/>
                <w:szCs w:val="24"/>
                <w:lang w:eastAsia="ru-RU"/>
              </w:rPr>
            </w:pPr>
            <w:r w:rsidRPr="00B8756E">
              <w:rPr>
                <w:rFonts w:ascii="Times New Roman" w:eastAsia="Times New Roman" w:hAnsi="Times New Roman" w:cs="Times New Roman"/>
                <w:sz w:val="24"/>
                <w:szCs w:val="24"/>
                <w:lang w:eastAsia="ru-RU"/>
              </w:rPr>
              <w:t>Развернутый ответ</w:t>
            </w:r>
          </w:p>
        </w:tc>
        <w:tc>
          <w:tcPr>
            <w:tcW w:w="5250" w:type="dxa"/>
            <w:hideMark/>
          </w:tcPr>
          <w:p w:rsidR="008D19FE" w:rsidRPr="00B8756E" w:rsidRDefault="008D19FE" w:rsidP="0040678A">
            <w:pPr>
              <w:ind w:firstLine="66"/>
              <w:jc w:val="both"/>
              <w:rPr>
                <w:rFonts w:ascii="Trebuchet MS" w:eastAsia="Times New Roman" w:hAnsi="Trebuchet MS" w:cs="Times New Roman"/>
                <w:sz w:val="24"/>
                <w:szCs w:val="24"/>
                <w:lang w:eastAsia="ru-RU"/>
              </w:rPr>
            </w:pPr>
            <w:r w:rsidRPr="00B8756E">
              <w:rPr>
                <w:rFonts w:ascii="Times New Roman" w:eastAsia="Times New Roman" w:hAnsi="Times New Roman" w:cs="Times New Roman"/>
                <w:sz w:val="24"/>
                <w:szCs w:val="24"/>
                <w:lang w:eastAsia="ru-RU"/>
              </w:rPr>
              <w:t>Воспроизводит большую часть материала, определений, дат, но затрудняется делать собственные выводы</w:t>
            </w:r>
          </w:p>
        </w:tc>
      </w:tr>
      <w:tr w:rsidR="008D19FE" w:rsidRPr="00B8756E" w:rsidTr="0040678A">
        <w:trPr>
          <w:trHeight w:val="525"/>
        </w:trPr>
        <w:tc>
          <w:tcPr>
            <w:tcW w:w="1380" w:type="dxa"/>
            <w:hideMark/>
          </w:tcPr>
          <w:p w:rsidR="008D19FE" w:rsidRPr="00B8756E" w:rsidRDefault="008D19FE" w:rsidP="0040678A">
            <w:pPr>
              <w:jc w:val="both"/>
              <w:rPr>
                <w:rFonts w:ascii="Trebuchet MS" w:eastAsia="Times New Roman" w:hAnsi="Trebuchet MS" w:cs="Times New Roman"/>
                <w:sz w:val="24"/>
                <w:szCs w:val="24"/>
                <w:lang w:eastAsia="ru-RU"/>
              </w:rPr>
            </w:pPr>
            <w:r w:rsidRPr="00B8756E">
              <w:rPr>
                <w:rFonts w:ascii="Times New Roman" w:eastAsia="Times New Roman" w:hAnsi="Times New Roman" w:cs="Times New Roman"/>
                <w:sz w:val="24"/>
                <w:szCs w:val="24"/>
                <w:lang w:eastAsia="ru-RU"/>
              </w:rPr>
              <w:t>4 балла</w:t>
            </w:r>
          </w:p>
        </w:tc>
        <w:tc>
          <w:tcPr>
            <w:tcW w:w="3225" w:type="dxa"/>
            <w:hideMark/>
          </w:tcPr>
          <w:p w:rsidR="008D19FE" w:rsidRPr="00B8756E" w:rsidRDefault="008D19FE" w:rsidP="0040678A">
            <w:pPr>
              <w:ind w:firstLine="34"/>
              <w:jc w:val="both"/>
              <w:rPr>
                <w:rFonts w:ascii="Trebuchet MS" w:eastAsia="Times New Roman" w:hAnsi="Trebuchet MS" w:cs="Times New Roman"/>
                <w:sz w:val="24"/>
                <w:szCs w:val="24"/>
                <w:lang w:eastAsia="ru-RU"/>
              </w:rPr>
            </w:pPr>
            <w:r w:rsidRPr="00B8756E">
              <w:rPr>
                <w:rFonts w:ascii="Times New Roman" w:eastAsia="Times New Roman" w:hAnsi="Times New Roman" w:cs="Times New Roman"/>
                <w:sz w:val="24"/>
                <w:szCs w:val="24"/>
                <w:lang w:eastAsia="ru-RU"/>
              </w:rPr>
              <w:t>Умение рассуждать</w:t>
            </w:r>
          </w:p>
        </w:tc>
        <w:tc>
          <w:tcPr>
            <w:tcW w:w="5250" w:type="dxa"/>
            <w:hideMark/>
          </w:tcPr>
          <w:p w:rsidR="008D19FE" w:rsidRPr="00B8756E" w:rsidRDefault="008D19FE" w:rsidP="0040678A">
            <w:pPr>
              <w:ind w:firstLine="66"/>
              <w:jc w:val="both"/>
              <w:rPr>
                <w:rFonts w:ascii="Trebuchet MS" w:eastAsia="Times New Roman" w:hAnsi="Trebuchet MS" w:cs="Times New Roman"/>
                <w:sz w:val="24"/>
                <w:szCs w:val="24"/>
                <w:lang w:eastAsia="ru-RU"/>
              </w:rPr>
            </w:pPr>
            <w:r w:rsidRPr="00B8756E">
              <w:rPr>
                <w:rFonts w:ascii="Times New Roman" w:eastAsia="Times New Roman" w:hAnsi="Times New Roman" w:cs="Times New Roman"/>
                <w:sz w:val="24"/>
                <w:szCs w:val="24"/>
                <w:lang w:eastAsia="ru-RU"/>
              </w:rPr>
              <w:t>Четко и логично излагает материал, аргументирует свой ответ</w:t>
            </w:r>
          </w:p>
        </w:tc>
      </w:tr>
      <w:tr w:rsidR="008D19FE" w:rsidRPr="00B8756E" w:rsidTr="0040678A">
        <w:trPr>
          <w:trHeight w:val="480"/>
        </w:trPr>
        <w:tc>
          <w:tcPr>
            <w:tcW w:w="1380" w:type="dxa"/>
            <w:hideMark/>
          </w:tcPr>
          <w:p w:rsidR="008D19FE" w:rsidRPr="00B8756E" w:rsidRDefault="008D19FE" w:rsidP="0040678A">
            <w:pPr>
              <w:jc w:val="both"/>
              <w:rPr>
                <w:rFonts w:ascii="Trebuchet MS" w:eastAsia="Times New Roman" w:hAnsi="Trebuchet MS" w:cs="Times New Roman"/>
                <w:sz w:val="24"/>
                <w:szCs w:val="24"/>
                <w:lang w:eastAsia="ru-RU"/>
              </w:rPr>
            </w:pPr>
            <w:r w:rsidRPr="00B8756E">
              <w:rPr>
                <w:rFonts w:ascii="Times New Roman" w:eastAsia="Times New Roman" w:hAnsi="Times New Roman" w:cs="Times New Roman"/>
                <w:sz w:val="24"/>
                <w:szCs w:val="24"/>
                <w:lang w:eastAsia="ru-RU"/>
              </w:rPr>
              <w:t>5 баллов</w:t>
            </w:r>
          </w:p>
        </w:tc>
        <w:tc>
          <w:tcPr>
            <w:tcW w:w="3225" w:type="dxa"/>
            <w:hideMark/>
          </w:tcPr>
          <w:p w:rsidR="008D19FE" w:rsidRPr="00B8756E" w:rsidRDefault="008D19FE" w:rsidP="0040678A">
            <w:pPr>
              <w:ind w:firstLine="34"/>
              <w:jc w:val="both"/>
              <w:rPr>
                <w:rFonts w:ascii="Trebuchet MS" w:eastAsia="Times New Roman" w:hAnsi="Trebuchet MS" w:cs="Times New Roman"/>
                <w:sz w:val="24"/>
                <w:szCs w:val="24"/>
                <w:lang w:eastAsia="ru-RU"/>
              </w:rPr>
            </w:pPr>
            <w:r w:rsidRPr="00B8756E">
              <w:rPr>
                <w:rFonts w:ascii="Times New Roman" w:eastAsia="Times New Roman" w:hAnsi="Times New Roman" w:cs="Times New Roman"/>
                <w:sz w:val="24"/>
                <w:szCs w:val="24"/>
                <w:lang w:eastAsia="ru-RU"/>
              </w:rPr>
              <w:t>Умение анализировать</w:t>
            </w:r>
          </w:p>
        </w:tc>
        <w:tc>
          <w:tcPr>
            <w:tcW w:w="5250" w:type="dxa"/>
            <w:hideMark/>
          </w:tcPr>
          <w:p w:rsidR="008D19FE" w:rsidRPr="00B8756E" w:rsidRDefault="008D19FE" w:rsidP="0040678A">
            <w:pPr>
              <w:jc w:val="both"/>
              <w:rPr>
                <w:rFonts w:ascii="Trebuchet MS" w:eastAsia="Times New Roman" w:hAnsi="Trebuchet MS" w:cs="Times New Roman"/>
                <w:sz w:val="24"/>
                <w:szCs w:val="24"/>
                <w:lang w:eastAsia="ru-RU"/>
              </w:rPr>
            </w:pPr>
            <w:r w:rsidRPr="00B8756E">
              <w:rPr>
                <w:rFonts w:ascii="Times New Roman" w:eastAsia="Times New Roman" w:hAnsi="Times New Roman" w:cs="Times New Roman"/>
                <w:sz w:val="24"/>
                <w:szCs w:val="24"/>
                <w:lang w:eastAsia="ru-RU"/>
              </w:rPr>
              <w:t>Сравнивает, делает самостоятельные выводы</w:t>
            </w:r>
          </w:p>
        </w:tc>
      </w:tr>
      <w:tr w:rsidR="008D19FE" w:rsidRPr="00B8756E" w:rsidTr="0040678A">
        <w:trPr>
          <w:trHeight w:val="390"/>
        </w:trPr>
        <w:tc>
          <w:tcPr>
            <w:tcW w:w="1380" w:type="dxa"/>
            <w:hideMark/>
          </w:tcPr>
          <w:p w:rsidR="008D19FE" w:rsidRPr="00B8756E" w:rsidRDefault="008D19FE" w:rsidP="0040678A">
            <w:pPr>
              <w:jc w:val="both"/>
              <w:rPr>
                <w:rFonts w:ascii="Trebuchet MS" w:eastAsia="Times New Roman" w:hAnsi="Trebuchet MS" w:cs="Times New Roman"/>
                <w:sz w:val="24"/>
                <w:szCs w:val="24"/>
                <w:lang w:eastAsia="ru-RU"/>
              </w:rPr>
            </w:pPr>
            <w:r w:rsidRPr="00B8756E">
              <w:rPr>
                <w:rFonts w:ascii="Times New Roman" w:eastAsia="Times New Roman" w:hAnsi="Times New Roman" w:cs="Times New Roman"/>
                <w:sz w:val="24"/>
                <w:szCs w:val="24"/>
                <w:lang w:eastAsia="ru-RU"/>
              </w:rPr>
              <w:t>6 баллов</w:t>
            </w:r>
          </w:p>
        </w:tc>
        <w:tc>
          <w:tcPr>
            <w:tcW w:w="3225" w:type="dxa"/>
            <w:hideMark/>
          </w:tcPr>
          <w:p w:rsidR="008D19FE" w:rsidRPr="00B8756E" w:rsidRDefault="008D19FE" w:rsidP="0040678A">
            <w:pPr>
              <w:jc w:val="both"/>
              <w:rPr>
                <w:rFonts w:ascii="Trebuchet MS" w:eastAsia="Times New Roman" w:hAnsi="Trebuchet MS" w:cs="Times New Roman"/>
                <w:sz w:val="24"/>
                <w:szCs w:val="24"/>
                <w:lang w:eastAsia="ru-RU"/>
              </w:rPr>
            </w:pPr>
            <w:r w:rsidRPr="00B8756E">
              <w:rPr>
                <w:rFonts w:ascii="Times New Roman" w:eastAsia="Times New Roman" w:hAnsi="Times New Roman" w:cs="Times New Roman"/>
                <w:sz w:val="24"/>
                <w:szCs w:val="24"/>
                <w:lang w:eastAsia="ru-RU"/>
              </w:rPr>
              <w:t>Умение отстаивать свою точку зрения</w:t>
            </w:r>
          </w:p>
        </w:tc>
        <w:tc>
          <w:tcPr>
            <w:tcW w:w="5250" w:type="dxa"/>
            <w:hideMark/>
          </w:tcPr>
          <w:p w:rsidR="008D19FE" w:rsidRPr="00B8756E" w:rsidRDefault="008D19FE" w:rsidP="0040678A">
            <w:pPr>
              <w:jc w:val="both"/>
              <w:rPr>
                <w:rFonts w:ascii="Trebuchet MS" w:eastAsia="Times New Roman" w:hAnsi="Trebuchet MS" w:cs="Times New Roman"/>
                <w:sz w:val="24"/>
                <w:szCs w:val="24"/>
                <w:lang w:eastAsia="ru-RU"/>
              </w:rPr>
            </w:pPr>
            <w:r w:rsidRPr="00B8756E">
              <w:rPr>
                <w:rFonts w:ascii="Times New Roman" w:eastAsia="Times New Roman" w:hAnsi="Times New Roman" w:cs="Times New Roman"/>
                <w:sz w:val="24"/>
                <w:szCs w:val="24"/>
                <w:lang w:eastAsia="ru-RU"/>
              </w:rPr>
              <w:t>Демонстрирует способность к самообучению</w:t>
            </w:r>
          </w:p>
        </w:tc>
      </w:tr>
      <w:tr w:rsidR="008D19FE" w:rsidRPr="00B8756E" w:rsidTr="0040678A">
        <w:trPr>
          <w:trHeight w:val="390"/>
        </w:trPr>
        <w:tc>
          <w:tcPr>
            <w:tcW w:w="1380" w:type="dxa"/>
            <w:hideMark/>
          </w:tcPr>
          <w:p w:rsidR="008D19FE" w:rsidRPr="00B8756E" w:rsidRDefault="008D19FE" w:rsidP="0040678A">
            <w:pPr>
              <w:jc w:val="both"/>
              <w:rPr>
                <w:rFonts w:ascii="Trebuchet MS" w:eastAsia="Times New Roman" w:hAnsi="Trebuchet MS" w:cs="Times New Roman"/>
                <w:sz w:val="24"/>
                <w:szCs w:val="24"/>
                <w:lang w:eastAsia="ru-RU"/>
              </w:rPr>
            </w:pPr>
            <w:r w:rsidRPr="00B8756E">
              <w:rPr>
                <w:rFonts w:ascii="Times New Roman" w:eastAsia="Times New Roman" w:hAnsi="Times New Roman" w:cs="Times New Roman"/>
                <w:sz w:val="24"/>
                <w:szCs w:val="24"/>
                <w:lang w:eastAsia="ru-RU"/>
              </w:rPr>
              <w:t>6 баллов</w:t>
            </w:r>
          </w:p>
        </w:tc>
        <w:tc>
          <w:tcPr>
            <w:tcW w:w="3225" w:type="dxa"/>
            <w:hideMark/>
          </w:tcPr>
          <w:p w:rsidR="008D19FE" w:rsidRPr="00B8756E" w:rsidRDefault="008D19FE" w:rsidP="0040678A">
            <w:pPr>
              <w:jc w:val="both"/>
              <w:rPr>
                <w:rFonts w:ascii="Trebuchet MS" w:eastAsia="Times New Roman" w:hAnsi="Trebuchet MS" w:cs="Times New Roman"/>
                <w:sz w:val="24"/>
                <w:szCs w:val="24"/>
                <w:lang w:eastAsia="ru-RU"/>
              </w:rPr>
            </w:pPr>
            <w:r w:rsidRPr="00B8756E">
              <w:rPr>
                <w:rFonts w:ascii="Times New Roman" w:eastAsia="Times New Roman" w:hAnsi="Times New Roman" w:cs="Times New Roman"/>
                <w:sz w:val="24"/>
                <w:szCs w:val="24"/>
                <w:lang w:eastAsia="ru-RU"/>
              </w:rPr>
              <w:t>Банк информации</w:t>
            </w:r>
          </w:p>
        </w:tc>
        <w:tc>
          <w:tcPr>
            <w:tcW w:w="5250" w:type="dxa"/>
            <w:hideMark/>
          </w:tcPr>
          <w:p w:rsidR="008D19FE" w:rsidRPr="00B8756E" w:rsidRDefault="008D19FE" w:rsidP="0040678A">
            <w:pPr>
              <w:jc w:val="both"/>
              <w:rPr>
                <w:rFonts w:ascii="Trebuchet MS" w:eastAsia="Times New Roman" w:hAnsi="Trebuchet MS" w:cs="Times New Roman"/>
                <w:sz w:val="24"/>
                <w:szCs w:val="24"/>
                <w:lang w:eastAsia="ru-RU"/>
              </w:rPr>
            </w:pPr>
            <w:r w:rsidRPr="00B8756E">
              <w:rPr>
                <w:rFonts w:ascii="Times New Roman" w:eastAsia="Times New Roman" w:hAnsi="Times New Roman" w:cs="Times New Roman"/>
                <w:sz w:val="24"/>
                <w:szCs w:val="24"/>
                <w:lang w:eastAsia="ru-RU"/>
              </w:rPr>
              <w:t>Углубленно интересуется предметом</w:t>
            </w:r>
          </w:p>
        </w:tc>
      </w:tr>
      <w:tr w:rsidR="008D19FE" w:rsidRPr="00B8756E" w:rsidTr="0040678A">
        <w:trPr>
          <w:trHeight w:val="930"/>
        </w:trPr>
        <w:tc>
          <w:tcPr>
            <w:tcW w:w="1380" w:type="dxa"/>
            <w:hideMark/>
          </w:tcPr>
          <w:p w:rsidR="008D19FE" w:rsidRPr="00B8756E" w:rsidRDefault="008D19FE" w:rsidP="0040678A">
            <w:pPr>
              <w:jc w:val="both"/>
              <w:rPr>
                <w:rFonts w:ascii="Trebuchet MS" w:eastAsia="Times New Roman" w:hAnsi="Trebuchet MS" w:cs="Times New Roman"/>
                <w:sz w:val="24"/>
                <w:szCs w:val="24"/>
                <w:lang w:eastAsia="ru-RU"/>
              </w:rPr>
            </w:pPr>
            <w:r w:rsidRPr="00B8756E">
              <w:rPr>
                <w:rFonts w:ascii="Times New Roman" w:eastAsia="Times New Roman" w:hAnsi="Times New Roman" w:cs="Times New Roman"/>
                <w:sz w:val="24"/>
                <w:szCs w:val="24"/>
                <w:lang w:eastAsia="ru-RU"/>
              </w:rPr>
              <w:t>7 баллов</w:t>
            </w:r>
          </w:p>
        </w:tc>
        <w:tc>
          <w:tcPr>
            <w:tcW w:w="3225" w:type="dxa"/>
            <w:hideMark/>
          </w:tcPr>
          <w:p w:rsidR="008D19FE" w:rsidRPr="00B8756E" w:rsidRDefault="008D19FE" w:rsidP="0040678A">
            <w:pPr>
              <w:jc w:val="both"/>
              <w:rPr>
                <w:rFonts w:ascii="Trebuchet MS" w:eastAsia="Times New Roman" w:hAnsi="Trebuchet MS" w:cs="Times New Roman"/>
                <w:sz w:val="24"/>
                <w:szCs w:val="24"/>
                <w:lang w:eastAsia="ru-RU"/>
              </w:rPr>
            </w:pPr>
            <w:r w:rsidRPr="00B8756E">
              <w:rPr>
                <w:rFonts w:ascii="Times New Roman" w:eastAsia="Times New Roman" w:hAnsi="Times New Roman" w:cs="Times New Roman"/>
                <w:sz w:val="24"/>
                <w:szCs w:val="24"/>
                <w:lang w:eastAsia="ru-RU"/>
              </w:rPr>
              <w:t>Работа в качестве консультанта</w:t>
            </w:r>
          </w:p>
        </w:tc>
        <w:tc>
          <w:tcPr>
            <w:tcW w:w="5250" w:type="dxa"/>
            <w:hideMark/>
          </w:tcPr>
          <w:p w:rsidR="008D19FE" w:rsidRPr="00B8756E" w:rsidRDefault="008D19FE" w:rsidP="0040678A">
            <w:pPr>
              <w:rPr>
                <w:rFonts w:ascii="Trebuchet MS" w:eastAsia="Times New Roman" w:hAnsi="Trebuchet MS" w:cs="Times New Roman"/>
                <w:sz w:val="24"/>
                <w:szCs w:val="24"/>
                <w:lang w:eastAsia="ru-RU"/>
              </w:rPr>
            </w:pPr>
            <w:r w:rsidRPr="00B8756E">
              <w:rPr>
                <w:rFonts w:ascii="Times New Roman" w:eastAsia="Times New Roman" w:hAnsi="Times New Roman" w:cs="Times New Roman"/>
                <w:sz w:val="24"/>
                <w:szCs w:val="24"/>
                <w:lang w:eastAsia="ru-RU"/>
              </w:rPr>
              <w:t>Углубленно интересуется предметом, использует знания вспомогательных исторических дисциплин</w:t>
            </w:r>
          </w:p>
        </w:tc>
      </w:tr>
      <w:tr w:rsidR="008D19FE" w:rsidRPr="00B8756E" w:rsidTr="0040678A">
        <w:trPr>
          <w:trHeight w:val="600"/>
        </w:trPr>
        <w:tc>
          <w:tcPr>
            <w:tcW w:w="1380" w:type="dxa"/>
            <w:hideMark/>
          </w:tcPr>
          <w:p w:rsidR="008D19FE" w:rsidRPr="00B8756E" w:rsidRDefault="008D19FE" w:rsidP="0040678A">
            <w:pPr>
              <w:jc w:val="both"/>
              <w:rPr>
                <w:rFonts w:ascii="Trebuchet MS" w:eastAsia="Times New Roman" w:hAnsi="Trebuchet MS" w:cs="Times New Roman"/>
                <w:sz w:val="24"/>
                <w:szCs w:val="24"/>
                <w:lang w:eastAsia="ru-RU"/>
              </w:rPr>
            </w:pPr>
            <w:r w:rsidRPr="00B8756E">
              <w:rPr>
                <w:rFonts w:ascii="Times New Roman" w:eastAsia="Times New Roman" w:hAnsi="Times New Roman" w:cs="Times New Roman"/>
                <w:sz w:val="24"/>
                <w:szCs w:val="24"/>
                <w:lang w:eastAsia="ru-RU"/>
              </w:rPr>
              <w:t>3-10баллов</w:t>
            </w:r>
          </w:p>
        </w:tc>
        <w:tc>
          <w:tcPr>
            <w:tcW w:w="3225" w:type="dxa"/>
            <w:hideMark/>
          </w:tcPr>
          <w:p w:rsidR="008D19FE" w:rsidRPr="00B8756E" w:rsidRDefault="008D19FE" w:rsidP="0040678A">
            <w:pPr>
              <w:jc w:val="both"/>
              <w:rPr>
                <w:rFonts w:ascii="Trebuchet MS" w:eastAsia="Times New Roman" w:hAnsi="Trebuchet MS" w:cs="Times New Roman"/>
                <w:sz w:val="24"/>
                <w:szCs w:val="24"/>
                <w:lang w:eastAsia="ru-RU"/>
              </w:rPr>
            </w:pPr>
            <w:r w:rsidRPr="00B8756E">
              <w:rPr>
                <w:rFonts w:ascii="Times New Roman" w:eastAsia="Times New Roman" w:hAnsi="Times New Roman" w:cs="Times New Roman"/>
                <w:sz w:val="24"/>
                <w:szCs w:val="24"/>
                <w:lang w:eastAsia="ru-RU"/>
              </w:rPr>
              <w:t>Лист контрольного опроса</w:t>
            </w:r>
          </w:p>
        </w:tc>
        <w:tc>
          <w:tcPr>
            <w:tcW w:w="5250" w:type="dxa"/>
            <w:hideMark/>
          </w:tcPr>
          <w:p w:rsidR="008D19FE" w:rsidRPr="00B8756E" w:rsidRDefault="008D19FE" w:rsidP="0040678A">
            <w:pPr>
              <w:jc w:val="both"/>
              <w:rPr>
                <w:rFonts w:ascii="Trebuchet MS" w:eastAsia="Times New Roman" w:hAnsi="Trebuchet MS" w:cs="Times New Roman"/>
                <w:sz w:val="24"/>
                <w:szCs w:val="24"/>
                <w:lang w:eastAsia="ru-RU"/>
              </w:rPr>
            </w:pPr>
            <w:r w:rsidRPr="00B8756E">
              <w:rPr>
                <w:rFonts w:ascii="Times New Roman" w:eastAsia="Times New Roman" w:hAnsi="Times New Roman" w:cs="Times New Roman"/>
                <w:sz w:val="24"/>
                <w:szCs w:val="24"/>
                <w:lang w:eastAsia="ru-RU"/>
              </w:rPr>
              <w:t>Демонстрирует усвоенные знания</w:t>
            </w:r>
          </w:p>
        </w:tc>
      </w:tr>
      <w:tr w:rsidR="008D19FE" w:rsidRPr="00B8756E" w:rsidTr="0040678A">
        <w:trPr>
          <w:trHeight w:val="600"/>
        </w:trPr>
        <w:tc>
          <w:tcPr>
            <w:tcW w:w="1380" w:type="dxa"/>
            <w:hideMark/>
          </w:tcPr>
          <w:p w:rsidR="008D19FE" w:rsidRPr="00B8756E" w:rsidRDefault="008D19FE" w:rsidP="0040678A">
            <w:pPr>
              <w:jc w:val="both"/>
              <w:rPr>
                <w:rFonts w:ascii="Trebuchet MS" w:eastAsia="Times New Roman" w:hAnsi="Trebuchet MS" w:cs="Times New Roman"/>
                <w:sz w:val="24"/>
                <w:szCs w:val="24"/>
                <w:lang w:eastAsia="ru-RU"/>
              </w:rPr>
            </w:pPr>
            <w:r w:rsidRPr="00B8756E">
              <w:rPr>
                <w:rFonts w:ascii="Times New Roman" w:eastAsia="Times New Roman" w:hAnsi="Times New Roman" w:cs="Times New Roman"/>
                <w:sz w:val="24"/>
                <w:szCs w:val="24"/>
                <w:lang w:eastAsia="ru-RU"/>
              </w:rPr>
              <w:t>2-5 баллов</w:t>
            </w:r>
          </w:p>
        </w:tc>
        <w:tc>
          <w:tcPr>
            <w:tcW w:w="3225" w:type="dxa"/>
            <w:hideMark/>
          </w:tcPr>
          <w:p w:rsidR="008D19FE" w:rsidRPr="00B8756E" w:rsidRDefault="008D19FE" w:rsidP="0040678A">
            <w:pPr>
              <w:jc w:val="both"/>
              <w:rPr>
                <w:rFonts w:ascii="Trebuchet MS" w:eastAsia="Times New Roman" w:hAnsi="Trebuchet MS" w:cs="Times New Roman"/>
                <w:sz w:val="24"/>
                <w:szCs w:val="24"/>
                <w:lang w:eastAsia="ru-RU"/>
              </w:rPr>
            </w:pPr>
            <w:r w:rsidRPr="00B8756E">
              <w:rPr>
                <w:rFonts w:ascii="Times New Roman" w:eastAsia="Times New Roman" w:hAnsi="Times New Roman" w:cs="Times New Roman"/>
                <w:sz w:val="24"/>
                <w:szCs w:val="24"/>
                <w:lang w:eastAsia="ru-RU"/>
              </w:rPr>
              <w:t>Выполнение домашнего задания (письменно)</w:t>
            </w:r>
          </w:p>
        </w:tc>
        <w:tc>
          <w:tcPr>
            <w:tcW w:w="5250" w:type="dxa"/>
            <w:hideMark/>
          </w:tcPr>
          <w:p w:rsidR="008D19FE" w:rsidRPr="00B8756E" w:rsidRDefault="008D19FE" w:rsidP="0040678A">
            <w:pPr>
              <w:jc w:val="both"/>
              <w:rPr>
                <w:rFonts w:ascii="Trebuchet MS" w:eastAsia="Times New Roman" w:hAnsi="Trebuchet MS" w:cs="Times New Roman"/>
                <w:sz w:val="24"/>
                <w:szCs w:val="24"/>
                <w:lang w:eastAsia="ru-RU"/>
              </w:rPr>
            </w:pPr>
            <w:r w:rsidRPr="00B8756E">
              <w:rPr>
                <w:rFonts w:ascii="Times New Roman" w:eastAsia="Times New Roman" w:hAnsi="Times New Roman" w:cs="Times New Roman"/>
                <w:sz w:val="24"/>
                <w:szCs w:val="24"/>
                <w:lang w:eastAsia="ru-RU"/>
              </w:rPr>
              <w:t>Демонстрирует умения выполнять практические задания</w:t>
            </w:r>
          </w:p>
        </w:tc>
      </w:tr>
      <w:tr w:rsidR="008D19FE" w:rsidRPr="00B8756E" w:rsidTr="0040678A">
        <w:trPr>
          <w:trHeight w:val="720"/>
        </w:trPr>
        <w:tc>
          <w:tcPr>
            <w:tcW w:w="1380" w:type="dxa"/>
            <w:hideMark/>
          </w:tcPr>
          <w:p w:rsidR="008D19FE" w:rsidRPr="00B8756E" w:rsidRDefault="008D19FE" w:rsidP="0040678A">
            <w:pPr>
              <w:jc w:val="both"/>
              <w:rPr>
                <w:rFonts w:ascii="Trebuchet MS" w:eastAsia="Times New Roman" w:hAnsi="Trebuchet MS" w:cs="Times New Roman"/>
                <w:sz w:val="24"/>
                <w:szCs w:val="24"/>
                <w:lang w:eastAsia="ru-RU"/>
              </w:rPr>
            </w:pPr>
            <w:r w:rsidRPr="00B8756E">
              <w:rPr>
                <w:rFonts w:ascii="Times New Roman" w:eastAsia="Times New Roman" w:hAnsi="Times New Roman" w:cs="Times New Roman"/>
                <w:sz w:val="24"/>
                <w:szCs w:val="24"/>
                <w:lang w:eastAsia="ru-RU"/>
              </w:rPr>
              <w:t>10 баллов</w:t>
            </w:r>
          </w:p>
        </w:tc>
        <w:tc>
          <w:tcPr>
            <w:tcW w:w="3225" w:type="dxa"/>
            <w:hideMark/>
          </w:tcPr>
          <w:p w:rsidR="008D19FE" w:rsidRPr="00B8756E" w:rsidRDefault="008D19FE" w:rsidP="0040678A">
            <w:pPr>
              <w:jc w:val="both"/>
              <w:rPr>
                <w:rFonts w:ascii="Trebuchet MS" w:eastAsia="Times New Roman" w:hAnsi="Trebuchet MS" w:cs="Times New Roman"/>
                <w:sz w:val="24"/>
                <w:szCs w:val="24"/>
                <w:lang w:eastAsia="ru-RU"/>
              </w:rPr>
            </w:pPr>
            <w:r w:rsidRPr="00B8756E">
              <w:rPr>
                <w:rFonts w:ascii="Times New Roman" w:eastAsia="Times New Roman" w:hAnsi="Times New Roman" w:cs="Times New Roman"/>
                <w:sz w:val="24"/>
                <w:szCs w:val="24"/>
                <w:lang w:eastAsia="ru-RU"/>
              </w:rPr>
              <w:t>Защита реферата</w:t>
            </w:r>
          </w:p>
        </w:tc>
        <w:tc>
          <w:tcPr>
            <w:tcW w:w="5250" w:type="dxa"/>
            <w:hideMark/>
          </w:tcPr>
          <w:p w:rsidR="008D19FE" w:rsidRPr="00B8756E" w:rsidRDefault="008D19FE" w:rsidP="0040678A">
            <w:pPr>
              <w:jc w:val="both"/>
              <w:rPr>
                <w:rFonts w:ascii="Trebuchet MS" w:eastAsia="Times New Roman" w:hAnsi="Trebuchet MS" w:cs="Times New Roman"/>
                <w:sz w:val="24"/>
                <w:szCs w:val="24"/>
                <w:lang w:eastAsia="ru-RU"/>
              </w:rPr>
            </w:pPr>
            <w:r w:rsidRPr="00B8756E">
              <w:rPr>
                <w:rFonts w:ascii="Times New Roman" w:eastAsia="Times New Roman" w:hAnsi="Times New Roman" w:cs="Times New Roman"/>
                <w:sz w:val="24"/>
                <w:szCs w:val="24"/>
                <w:lang w:eastAsia="ru-RU"/>
              </w:rPr>
              <w:t>Исследовательская деятельность</w:t>
            </w:r>
          </w:p>
        </w:tc>
      </w:tr>
      <w:tr w:rsidR="008D19FE" w:rsidRPr="00B8756E" w:rsidTr="0040678A">
        <w:trPr>
          <w:trHeight w:val="720"/>
        </w:trPr>
        <w:tc>
          <w:tcPr>
            <w:tcW w:w="1380" w:type="dxa"/>
            <w:hideMark/>
          </w:tcPr>
          <w:p w:rsidR="008D19FE" w:rsidRPr="00B8756E" w:rsidRDefault="008D19FE" w:rsidP="0040678A">
            <w:pPr>
              <w:jc w:val="both"/>
              <w:rPr>
                <w:rFonts w:ascii="Trebuchet MS" w:eastAsia="Times New Roman" w:hAnsi="Trebuchet MS" w:cs="Times New Roman"/>
                <w:sz w:val="24"/>
                <w:szCs w:val="24"/>
                <w:lang w:eastAsia="ru-RU"/>
              </w:rPr>
            </w:pPr>
            <w:r w:rsidRPr="00B8756E">
              <w:rPr>
                <w:rFonts w:ascii="Times New Roman" w:eastAsia="Times New Roman" w:hAnsi="Times New Roman" w:cs="Times New Roman"/>
                <w:sz w:val="24"/>
                <w:szCs w:val="24"/>
                <w:lang w:eastAsia="ru-RU"/>
              </w:rPr>
              <w:t>10 баллов</w:t>
            </w:r>
          </w:p>
        </w:tc>
        <w:tc>
          <w:tcPr>
            <w:tcW w:w="3225" w:type="dxa"/>
            <w:hideMark/>
          </w:tcPr>
          <w:p w:rsidR="008D19FE" w:rsidRPr="00B8756E" w:rsidRDefault="008D19FE" w:rsidP="0040678A">
            <w:pPr>
              <w:jc w:val="both"/>
              <w:rPr>
                <w:rFonts w:ascii="Trebuchet MS" w:eastAsia="Times New Roman" w:hAnsi="Trebuchet MS" w:cs="Times New Roman"/>
                <w:sz w:val="24"/>
                <w:szCs w:val="24"/>
                <w:lang w:eastAsia="ru-RU"/>
              </w:rPr>
            </w:pPr>
            <w:r w:rsidRPr="00B8756E">
              <w:rPr>
                <w:rFonts w:ascii="Times New Roman" w:eastAsia="Times New Roman" w:hAnsi="Times New Roman" w:cs="Times New Roman"/>
                <w:sz w:val="24"/>
                <w:szCs w:val="24"/>
                <w:lang w:eastAsia="ru-RU"/>
              </w:rPr>
              <w:t>Участие в олимпиаде</w:t>
            </w:r>
          </w:p>
        </w:tc>
        <w:tc>
          <w:tcPr>
            <w:tcW w:w="5250" w:type="dxa"/>
            <w:hideMark/>
          </w:tcPr>
          <w:p w:rsidR="008D19FE" w:rsidRPr="00B8756E" w:rsidRDefault="008D19FE" w:rsidP="0040678A">
            <w:pPr>
              <w:jc w:val="both"/>
              <w:rPr>
                <w:rFonts w:ascii="Trebuchet MS" w:eastAsia="Times New Roman" w:hAnsi="Trebuchet MS" w:cs="Times New Roman"/>
                <w:sz w:val="24"/>
                <w:szCs w:val="24"/>
                <w:lang w:eastAsia="ru-RU"/>
              </w:rPr>
            </w:pPr>
            <w:r w:rsidRPr="00B8756E">
              <w:rPr>
                <w:rFonts w:ascii="Times New Roman" w:eastAsia="Times New Roman" w:hAnsi="Times New Roman" w:cs="Times New Roman"/>
                <w:sz w:val="24"/>
                <w:szCs w:val="24"/>
                <w:lang w:eastAsia="ru-RU"/>
              </w:rPr>
              <w:t>Углубленно интересуется предметом, использует знания вспомогательных исторических дисциплин</w:t>
            </w:r>
          </w:p>
        </w:tc>
      </w:tr>
    </w:tbl>
    <w:p w:rsidR="008D19FE" w:rsidRPr="00B8756E" w:rsidRDefault="008D19FE" w:rsidP="008D19FE">
      <w:pPr>
        <w:shd w:val="clear" w:color="auto" w:fill="FFFFFF"/>
        <w:spacing w:after="225" w:line="270" w:lineRule="atLeast"/>
        <w:ind w:firstLine="709"/>
        <w:jc w:val="both"/>
        <w:rPr>
          <w:rFonts w:ascii="Times New Roman" w:eastAsia="Times New Roman" w:hAnsi="Times New Roman" w:cs="Times New Roman"/>
          <w:sz w:val="24"/>
          <w:szCs w:val="24"/>
          <w:lang w:eastAsia="ru-RU"/>
        </w:rPr>
      </w:pPr>
      <w:r w:rsidRPr="00B8756E">
        <w:rPr>
          <w:rFonts w:ascii="Times New Roman" w:eastAsia="Times New Roman" w:hAnsi="Times New Roman" w:cs="Times New Roman"/>
          <w:sz w:val="24"/>
          <w:szCs w:val="24"/>
          <w:lang w:eastAsia="ru-RU"/>
        </w:rPr>
        <w:t>Так как оценивание курса осуществляется в системе «зачтено - не зачтено», то для того, чтобы получить зачет, необходимо набрать 56-76% и более от общей суммы баллов.</w:t>
      </w:r>
    </w:p>
    <w:p w:rsidR="008D19FE" w:rsidRPr="00B8756E" w:rsidRDefault="008D19FE" w:rsidP="008D19FE">
      <w:pPr>
        <w:autoSpaceDE w:val="0"/>
        <w:autoSpaceDN w:val="0"/>
        <w:adjustRightInd w:val="0"/>
        <w:spacing w:after="0"/>
        <w:ind w:firstLine="709"/>
        <w:jc w:val="center"/>
        <w:rPr>
          <w:rFonts w:ascii="Times New Roman" w:eastAsia="Times New Roman" w:hAnsi="Times New Roman" w:cs="Times New Roman"/>
          <w:b/>
          <w:bCs/>
          <w:color w:val="000000"/>
          <w:sz w:val="28"/>
          <w:szCs w:val="28"/>
          <w:lang w:eastAsia="ru-RU"/>
        </w:rPr>
      </w:pPr>
      <w:r w:rsidRPr="00B8756E">
        <w:rPr>
          <w:rFonts w:ascii="Times New Roman" w:eastAsia="Times New Roman" w:hAnsi="Times New Roman" w:cs="Times New Roman"/>
          <w:b/>
          <w:bCs/>
          <w:color w:val="000000"/>
          <w:sz w:val="28"/>
          <w:szCs w:val="28"/>
          <w:lang w:eastAsia="ru-RU"/>
        </w:rPr>
        <w:br w:type="page"/>
      </w:r>
    </w:p>
    <w:p w:rsidR="008D19FE" w:rsidRPr="00B8756E" w:rsidRDefault="008D19FE" w:rsidP="008D19FE">
      <w:pPr>
        <w:autoSpaceDE w:val="0"/>
        <w:autoSpaceDN w:val="0"/>
        <w:adjustRightInd w:val="0"/>
        <w:spacing w:after="0"/>
        <w:jc w:val="center"/>
        <w:rPr>
          <w:rFonts w:ascii="Times New Roman" w:eastAsia="Times New Roman" w:hAnsi="Times New Roman" w:cs="Times New Roman"/>
          <w:b/>
          <w:bCs/>
          <w:color w:val="000000"/>
          <w:sz w:val="28"/>
          <w:szCs w:val="28"/>
          <w:lang w:eastAsia="ru-RU"/>
        </w:rPr>
      </w:pPr>
      <w:r w:rsidRPr="00B8756E">
        <w:rPr>
          <w:rFonts w:ascii="Times New Roman" w:eastAsia="Times New Roman" w:hAnsi="Times New Roman" w:cs="Times New Roman"/>
          <w:b/>
          <w:bCs/>
          <w:color w:val="000000"/>
          <w:sz w:val="28"/>
          <w:szCs w:val="28"/>
          <w:lang w:eastAsia="ru-RU"/>
        </w:rPr>
        <w:lastRenderedPageBreak/>
        <w:t xml:space="preserve">Содержание предметного элективного курса: </w:t>
      </w:r>
    </w:p>
    <w:p w:rsidR="008D19FE" w:rsidRPr="00CB3E8F" w:rsidRDefault="008D19FE" w:rsidP="008D19FE">
      <w:pPr>
        <w:autoSpaceDE w:val="0"/>
        <w:autoSpaceDN w:val="0"/>
        <w:adjustRightInd w:val="0"/>
        <w:spacing w:after="0"/>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 «Проблемные вопросы истории</w:t>
      </w:r>
      <w:r w:rsidRPr="00B8756E">
        <w:rPr>
          <w:rFonts w:ascii="Times New Roman" w:eastAsia="Times New Roman" w:hAnsi="Times New Roman" w:cs="Times New Roman"/>
          <w:b/>
          <w:bCs/>
          <w:color w:val="000000"/>
          <w:sz w:val="28"/>
          <w:szCs w:val="28"/>
          <w:lang w:eastAsia="ru-RU"/>
        </w:rPr>
        <w:t>»</w:t>
      </w:r>
      <w:r w:rsidRPr="00B8756E">
        <w:rPr>
          <w:rFonts w:ascii="Times New Roman" w:eastAsia="Times New Roman" w:hAnsi="Times New Roman" w:cs="Times New Roman"/>
          <w:color w:val="000000"/>
          <w:sz w:val="28"/>
          <w:szCs w:val="28"/>
          <w:lang w:eastAsia="ru-RU"/>
        </w:rPr>
        <w:t>.</w:t>
      </w:r>
    </w:p>
    <w:p w:rsidR="008D19FE" w:rsidRPr="00B8756E" w:rsidRDefault="008D19FE" w:rsidP="008D19FE">
      <w:pPr>
        <w:spacing w:after="0"/>
        <w:ind w:firstLine="709"/>
        <w:contextualSpacing/>
        <w:jc w:val="center"/>
        <w:rPr>
          <w:rFonts w:ascii="Times New Roman" w:hAnsi="Times New Roman"/>
          <w:b/>
          <w:sz w:val="24"/>
          <w:szCs w:val="24"/>
        </w:rPr>
      </w:pPr>
      <w:r w:rsidRPr="00B8756E">
        <w:rPr>
          <w:rFonts w:ascii="Times New Roman" w:hAnsi="Times New Roman"/>
          <w:b/>
          <w:sz w:val="24"/>
          <w:szCs w:val="24"/>
        </w:rPr>
        <w:t>Модуль 1 «Древняя Русь» (862 по 1547 гг.)</w:t>
      </w:r>
    </w:p>
    <w:p w:rsidR="008D19FE" w:rsidRPr="00B8756E" w:rsidRDefault="008D19FE" w:rsidP="008D19FE">
      <w:pPr>
        <w:spacing w:after="0" w:line="240" w:lineRule="auto"/>
        <w:ind w:firstLine="709"/>
        <w:contextualSpacing/>
        <w:jc w:val="center"/>
        <w:rPr>
          <w:rFonts w:ascii="Times New Roman" w:hAnsi="Times New Roman"/>
          <w:b/>
          <w:sz w:val="24"/>
          <w:szCs w:val="24"/>
        </w:rPr>
      </w:pPr>
    </w:p>
    <w:p w:rsidR="008D19FE" w:rsidRPr="00B8756E" w:rsidRDefault="008D19FE" w:rsidP="008D19FE">
      <w:pPr>
        <w:spacing w:after="0"/>
        <w:jc w:val="both"/>
        <w:rPr>
          <w:rFonts w:ascii="Times New Roman" w:hAnsi="Times New Roman"/>
          <w:sz w:val="24"/>
          <w:szCs w:val="24"/>
        </w:rPr>
      </w:pPr>
      <w:r w:rsidRPr="00B8756E">
        <w:rPr>
          <w:rFonts w:ascii="Times New Roman" w:hAnsi="Times New Roman"/>
          <w:i/>
          <w:sz w:val="24"/>
          <w:szCs w:val="24"/>
          <w:u w:val="single"/>
        </w:rPr>
        <w:t>Тема 1. Древнерусское государство</w:t>
      </w:r>
      <w:r w:rsidRPr="00B8756E">
        <w:rPr>
          <w:rFonts w:ascii="Times New Roman" w:hAnsi="Times New Roman"/>
          <w:sz w:val="24"/>
          <w:szCs w:val="24"/>
        </w:rPr>
        <w:t>.</w:t>
      </w:r>
    </w:p>
    <w:p w:rsidR="008D19FE" w:rsidRPr="00B8756E" w:rsidRDefault="008D19FE" w:rsidP="008D19FE">
      <w:pPr>
        <w:spacing w:after="0"/>
        <w:ind w:firstLine="709"/>
        <w:contextualSpacing/>
        <w:jc w:val="both"/>
        <w:rPr>
          <w:rFonts w:ascii="Times New Roman" w:hAnsi="Times New Roman" w:cs="Times New Roman"/>
          <w:color w:val="000000"/>
          <w:sz w:val="24"/>
          <w:szCs w:val="24"/>
        </w:rPr>
      </w:pPr>
      <w:r w:rsidRPr="00B8756E">
        <w:rPr>
          <w:rFonts w:ascii="Times New Roman" w:hAnsi="Times New Roman" w:cs="Times New Roman"/>
          <w:color w:val="000000"/>
          <w:sz w:val="24"/>
          <w:szCs w:val="24"/>
        </w:rPr>
        <w:t xml:space="preserve">Образование Древнерусского государства и роль варягов в этом процессе. Существование древнерусской народности и восприятие наследия Древней Руси как общего фундамента истории России, Украины и Беларуси. </w:t>
      </w:r>
    </w:p>
    <w:p w:rsidR="008D19FE" w:rsidRPr="00B8756E" w:rsidRDefault="008D19FE" w:rsidP="008D19FE">
      <w:pPr>
        <w:spacing w:after="0"/>
        <w:ind w:firstLine="709"/>
        <w:contextualSpacing/>
        <w:jc w:val="both"/>
        <w:rPr>
          <w:rFonts w:ascii="Times New Roman" w:hAnsi="Times New Roman" w:cs="Times New Roman"/>
          <w:color w:val="000000"/>
          <w:sz w:val="24"/>
          <w:szCs w:val="24"/>
        </w:rPr>
      </w:pPr>
    </w:p>
    <w:p w:rsidR="008D19FE" w:rsidRPr="00B8756E" w:rsidRDefault="008D19FE" w:rsidP="008D19FE">
      <w:pPr>
        <w:spacing w:after="0"/>
        <w:jc w:val="both"/>
        <w:rPr>
          <w:rFonts w:ascii="Times New Roman" w:hAnsi="Times New Roman" w:cs="Times New Roman"/>
          <w:i/>
          <w:color w:val="000000"/>
          <w:sz w:val="24"/>
          <w:szCs w:val="24"/>
          <w:u w:val="single"/>
        </w:rPr>
      </w:pPr>
      <w:r w:rsidRPr="00B8756E">
        <w:rPr>
          <w:rFonts w:ascii="Times New Roman" w:hAnsi="Times New Roman" w:cs="Times New Roman"/>
          <w:i/>
          <w:color w:val="000000"/>
          <w:sz w:val="24"/>
          <w:szCs w:val="24"/>
          <w:u w:val="single"/>
        </w:rPr>
        <w:t>Тема 2. Период феодальной раздробленности.</w:t>
      </w:r>
    </w:p>
    <w:p w:rsidR="008D19FE" w:rsidRPr="00B8756E" w:rsidRDefault="008D19FE" w:rsidP="008D19FE">
      <w:pPr>
        <w:spacing w:after="0"/>
        <w:ind w:firstLine="709"/>
        <w:contextualSpacing/>
        <w:jc w:val="both"/>
        <w:rPr>
          <w:rFonts w:ascii="Times New Roman" w:hAnsi="Times New Roman" w:cs="Times New Roman"/>
          <w:color w:val="000000"/>
          <w:sz w:val="24"/>
          <w:szCs w:val="24"/>
        </w:rPr>
      </w:pPr>
      <w:r w:rsidRPr="00B8756E">
        <w:rPr>
          <w:rFonts w:ascii="Times New Roman" w:hAnsi="Times New Roman" w:cs="Times New Roman"/>
          <w:color w:val="000000"/>
          <w:sz w:val="24"/>
          <w:szCs w:val="24"/>
        </w:rPr>
        <w:t>Александр Невский: его взаимоотношения с Ордой.</w:t>
      </w:r>
      <w:r w:rsidRPr="00B8756E">
        <w:rPr>
          <w:rFonts w:ascii="Cambria" w:hAnsi="Cambria"/>
          <w:color w:val="000000"/>
          <w:sz w:val="24"/>
          <w:szCs w:val="24"/>
        </w:rPr>
        <w:t xml:space="preserve"> </w:t>
      </w:r>
      <w:r w:rsidRPr="00B8756E">
        <w:rPr>
          <w:rFonts w:ascii="Times New Roman" w:hAnsi="Times New Roman" w:cs="Times New Roman"/>
          <w:color w:val="000000"/>
          <w:sz w:val="24"/>
          <w:szCs w:val="24"/>
        </w:rPr>
        <w:t xml:space="preserve"> Исторический выбор Александра Невского.</w:t>
      </w:r>
    </w:p>
    <w:p w:rsidR="008D19FE" w:rsidRPr="00B8756E" w:rsidRDefault="008D19FE" w:rsidP="008D19FE">
      <w:pPr>
        <w:spacing w:after="0"/>
        <w:ind w:firstLine="709"/>
        <w:contextualSpacing/>
        <w:jc w:val="center"/>
        <w:rPr>
          <w:rFonts w:ascii="Times New Roman" w:hAnsi="Times New Roman"/>
          <w:b/>
          <w:sz w:val="24"/>
          <w:szCs w:val="24"/>
        </w:rPr>
      </w:pPr>
    </w:p>
    <w:p w:rsidR="008D19FE" w:rsidRPr="00B8756E" w:rsidRDefault="008D19FE" w:rsidP="008D19FE">
      <w:pPr>
        <w:spacing w:after="0"/>
        <w:ind w:firstLine="709"/>
        <w:contextualSpacing/>
        <w:jc w:val="center"/>
        <w:rPr>
          <w:rFonts w:ascii="Times New Roman" w:hAnsi="Times New Roman"/>
          <w:b/>
          <w:sz w:val="24"/>
          <w:szCs w:val="24"/>
        </w:rPr>
      </w:pPr>
      <w:r w:rsidRPr="00B8756E">
        <w:rPr>
          <w:rFonts w:ascii="Times New Roman" w:hAnsi="Times New Roman"/>
          <w:b/>
          <w:sz w:val="24"/>
          <w:szCs w:val="24"/>
        </w:rPr>
        <w:t>Модуль 2 «Московская Русь. Российская империя» (1547-1762гг.)</w:t>
      </w:r>
    </w:p>
    <w:p w:rsidR="008D19FE" w:rsidRPr="00B8756E" w:rsidRDefault="008D19FE" w:rsidP="008D19FE">
      <w:pPr>
        <w:spacing w:after="0" w:line="240" w:lineRule="auto"/>
        <w:ind w:firstLine="709"/>
        <w:contextualSpacing/>
        <w:jc w:val="center"/>
        <w:rPr>
          <w:rFonts w:ascii="Times New Roman" w:hAnsi="Times New Roman"/>
          <w:b/>
          <w:sz w:val="24"/>
          <w:szCs w:val="24"/>
        </w:rPr>
      </w:pPr>
    </w:p>
    <w:p w:rsidR="008D19FE" w:rsidRPr="00B8756E" w:rsidRDefault="008D19FE" w:rsidP="008D19FE">
      <w:pPr>
        <w:spacing w:after="0"/>
        <w:rPr>
          <w:rFonts w:ascii="Times New Roman" w:hAnsi="Times New Roman"/>
          <w:i/>
          <w:sz w:val="24"/>
          <w:szCs w:val="24"/>
          <w:u w:val="single"/>
        </w:rPr>
      </w:pPr>
      <w:r w:rsidRPr="00B8756E">
        <w:rPr>
          <w:rFonts w:ascii="Times New Roman" w:hAnsi="Times New Roman"/>
          <w:i/>
          <w:sz w:val="24"/>
          <w:szCs w:val="24"/>
          <w:u w:val="single"/>
        </w:rPr>
        <w:t>Тема 1. Российское государство в правлении Ивана Грозного. Смута.</w:t>
      </w:r>
    </w:p>
    <w:p w:rsidR="008D19FE" w:rsidRPr="00B8756E" w:rsidRDefault="008D19FE" w:rsidP="008D19FE">
      <w:pPr>
        <w:spacing w:after="0"/>
        <w:ind w:firstLine="709"/>
        <w:contextualSpacing/>
        <w:jc w:val="both"/>
        <w:rPr>
          <w:rFonts w:ascii="Times New Roman" w:hAnsi="Times New Roman" w:cs="Times New Roman"/>
          <w:color w:val="000000"/>
          <w:sz w:val="24"/>
          <w:szCs w:val="24"/>
        </w:rPr>
      </w:pPr>
      <w:r w:rsidRPr="00B8756E">
        <w:rPr>
          <w:rFonts w:ascii="Times New Roman" w:hAnsi="Times New Roman" w:cs="Times New Roman"/>
          <w:color w:val="000000"/>
          <w:sz w:val="24"/>
          <w:szCs w:val="24"/>
        </w:rPr>
        <w:t xml:space="preserve">Роль Ивана IV Грозного в российской истории: реформы и их цена. Смутное время начала XVII </w:t>
      </w:r>
      <w:proofErr w:type="gramStart"/>
      <w:r w:rsidRPr="00B8756E">
        <w:rPr>
          <w:rFonts w:ascii="Times New Roman" w:hAnsi="Times New Roman" w:cs="Times New Roman"/>
          <w:color w:val="000000"/>
          <w:sz w:val="24"/>
          <w:szCs w:val="24"/>
        </w:rPr>
        <w:t>в</w:t>
      </w:r>
      <w:proofErr w:type="gramEnd"/>
      <w:r w:rsidRPr="00B8756E">
        <w:rPr>
          <w:rFonts w:ascii="Times New Roman" w:hAnsi="Times New Roman" w:cs="Times New Roman"/>
          <w:color w:val="000000"/>
          <w:sz w:val="24"/>
          <w:szCs w:val="24"/>
        </w:rPr>
        <w:t>., дискуссия о его причинах. Попытки ограничения власти главы государства в период Смуты и возможные причины неудач этих попыток.</w:t>
      </w:r>
    </w:p>
    <w:p w:rsidR="008D19FE" w:rsidRPr="00B8756E" w:rsidRDefault="008D19FE" w:rsidP="008D19FE">
      <w:pPr>
        <w:spacing w:after="0"/>
        <w:ind w:firstLine="709"/>
        <w:contextualSpacing/>
        <w:jc w:val="both"/>
        <w:rPr>
          <w:rFonts w:ascii="Times New Roman" w:hAnsi="Times New Roman" w:cs="Times New Roman"/>
          <w:color w:val="000000"/>
          <w:sz w:val="24"/>
          <w:szCs w:val="24"/>
        </w:rPr>
      </w:pPr>
    </w:p>
    <w:p w:rsidR="008D19FE" w:rsidRPr="00B8756E" w:rsidRDefault="008D19FE" w:rsidP="008D19FE">
      <w:pPr>
        <w:spacing w:after="0"/>
        <w:jc w:val="both"/>
        <w:rPr>
          <w:rFonts w:ascii="Times New Roman" w:hAnsi="Times New Roman" w:cs="Times New Roman"/>
          <w:color w:val="000000"/>
          <w:sz w:val="24"/>
          <w:szCs w:val="24"/>
        </w:rPr>
      </w:pPr>
      <w:r w:rsidRPr="00B8756E">
        <w:rPr>
          <w:rFonts w:ascii="Times New Roman" w:hAnsi="Times New Roman" w:cs="Times New Roman"/>
          <w:i/>
          <w:color w:val="000000"/>
          <w:sz w:val="24"/>
          <w:szCs w:val="24"/>
          <w:u w:val="single"/>
        </w:rPr>
        <w:t>Тема 2. Первые Романовы. Петр Великий. Дворцовые перевороты</w:t>
      </w:r>
      <w:r w:rsidRPr="00B8756E">
        <w:rPr>
          <w:rFonts w:ascii="Times New Roman" w:hAnsi="Times New Roman" w:cs="Times New Roman"/>
          <w:color w:val="000000"/>
          <w:sz w:val="24"/>
          <w:szCs w:val="24"/>
        </w:rPr>
        <w:t>.</w:t>
      </w:r>
    </w:p>
    <w:p w:rsidR="008D19FE" w:rsidRPr="00B8756E" w:rsidRDefault="008D19FE" w:rsidP="008D19FE">
      <w:pPr>
        <w:spacing w:after="0"/>
        <w:ind w:firstLine="709"/>
        <w:contextualSpacing/>
        <w:jc w:val="both"/>
        <w:rPr>
          <w:rFonts w:ascii="Times New Roman" w:hAnsi="Times New Roman" w:cs="Times New Roman"/>
          <w:color w:val="000000"/>
          <w:sz w:val="24"/>
          <w:szCs w:val="24"/>
        </w:rPr>
      </w:pPr>
      <w:r w:rsidRPr="00B8756E">
        <w:rPr>
          <w:rFonts w:ascii="Times New Roman" w:hAnsi="Times New Roman" w:cs="Times New Roman"/>
          <w:color w:val="000000"/>
          <w:sz w:val="24"/>
          <w:szCs w:val="24"/>
        </w:rPr>
        <w:t xml:space="preserve">Присоединение Украины к России (причины и последствия). Фундаментальные особенности социального и политического строя России (крепостное право, самодержавие) в сравнении с государствами Западной Европы. Причины, особенности, последствия и цена петровских преобразований. Попытки ограничения власти главы государства в эпоху дворцовых переворотов, возможные причины неудач этих попыток. </w:t>
      </w:r>
    </w:p>
    <w:p w:rsidR="008D19FE" w:rsidRPr="00B8756E" w:rsidRDefault="008D19FE" w:rsidP="008D19FE">
      <w:pPr>
        <w:spacing w:after="0"/>
        <w:ind w:firstLine="709"/>
        <w:contextualSpacing/>
        <w:jc w:val="center"/>
        <w:rPr>
          <w:rFonts w:ascii="Times New Roman" w:hAnsi="Times New Roman"/>
          <w:b/>
          <w:sz w:val="24"/>
          <w:szCs w:val="24"/>
        </w:rPr>
      </w:pPr>
    </w:p>
    <w:p w:rsidR="008D19FE" w:rsidRPr="00B8756E" w:rsidRDefault="008D19FE" w:rsidP="008D19FE">
      <w:pPr>
        <w:spacing w:after="0"/>
        <w:ind w:firstLine="709"/>
        <w:contextualSpacing/>
        <w:jc w:val="center"/>
        <w:rPr>
          <w:rFonts w:ascii="Times New Roman" w:hAnsi="Times New Roman"/>
          <w:b/>
          <w:sz w:val="24"/>
          <w:szCs w:val="24"/>
        </w:rPr>
      </w:pPr>
      <w:r w:rsidRPr="00B8756E">
        <w:rPr>
          <w:rFonts w:ascii="Times New Roman" w:hAnsi="Times New Roman"/>
          <w:b/>
          <w:sz w:val="24"/>
          <w:szCs w:val="24"/>
        </w:rPr>
        <w:t>Модуль 3 «Советская Россия» (1917 по 1991гг.)</w:t>
      </w:r>
    </w:p>
    <w:p w:rsidR="008D19FE" w:rsidRPr="00B8756E" w:rsidRDefault="008D19FE" w:rsidP="008D19FE">
      <w:pPr>
        <w:spacing w:after="0"/>
        <w:ind w:firstLine="709"/>
        <w:contextualSpacing/>
        <w:jc w:val="center"/>
        <w:rPr>
          <w:rFonts w:ascii="Times New Roman" w:hAnsi="Times New Roman"/>
          <w:b/>
          <w:sz w:val="24"/>
          <w:szCs w:val="24"/>
        </w:rPr>
      </w:pPr>
    </w:p>
    <w:p w:rsidR="008D19FE" w:rsidRPr="00B8756E" w:rsidRDefault="008D19FE" w:rsidP="008D19FE">
      <w:pPr>
        <w:spacing w:after="0"/>
        <w:jc w:val="both"/>
        <w:rPr>
          <w:rFonts w:ascii="Times New Roman" w:hAnsi="Times New Roman"/>
          <w:i/>
          <w:sz w:val="24"/>
          <w:szCs w:val="24"/>
          <w:u w:val="single"/>
        </w:rPr>
      </w:pPr>
      <w:r w:rsidRPr="00B8756E">
        <w:rPr>
          <w:rFonts w:ascii="Times New Roman" w:hAnsi="Times New Roman"/>
          <w:i/>
          <w:sz w:val="24"/>
          <w:szCs w:val="24"/>
          <w:u w:val="single"/>
        </w:rPr>
        <w:t>Тема 1. Свержение монархии. Гражданская война. НЭП.</w:t>
      </w:r>
    </w:p>
    <w:p w:rsidR="008D19FE" w:rsidRPr="00B8756E" w:rsidRDefault="008D19FE" w:rsidP="008D19FE">
      <w:pPr>
        <w:ind w:firstLine="708"/>
        <w:jc w:val="both"/>
        <w:rPr>
          <w:rFonts w:ascii="Times New Roman" w:hAnsi="Times New Roman" w:cs="Times New Roman"/>
          <w:color w:val="000000"/>
          <w:sz w:val="24"/>
          <w:szCs w:val="24"/>
        </w:rPr>
      </w:pPr>
      <w:r w:rsidRPr="00B8756E">
        <w:rPr>
          <w:rFonts w:ascii="Times New Roman" w:hAnsi="Times New Roman" w:cs="Times New Roman"/>
          <w:color w:val="000000"/>
          <w:sz w:val="24"/>
          <w:szCs w:val="24"/>
        </w:rPr>
        <w:t>Причины, последствия и оценка падения монархии в России, прихода к власти большевиков и их победы в Гражданской войне. Причины свертывания нэпа, оценка результатов индустриализации, коллективизации и преобразований в сфере культуры. Характер национальной политики большевиков и ее оценка.</w:t>
      </w:r>
    </w:p>
    <w:p w:rsidR="008D19FE" w:rsidRPr="00B8756E" w:rsidRDefault="008D19FE" w:rsidP="008D19FE">
      <w:pPr>
        <w:spacing w:after="0"/>
        <w:rPr>
          <w:rFonts w:ascii="Times New Roman" w:hAnsi="Times New Roman" w:cs="Times New Roman"/>
          <w:color w:val="000000"/>
          <w:sz w:val="24"/>
          <w:szCs w:val="24"/>
        </w:rPr>
      </w:pPr>
      <w:r w:rsidRPr="00B8756E">
        <w:rPr>
          <w:rFonts w:ascii="Times New Roman" w:hAnsi="Times New Roman" w:cs="Times New Roman"/>
          <w:i/>
          <w:color w:val="000000"/>
          <w:sz w:val="24"/>
          <w:szCs w:val="24"/>
          <w:u w:val="single"/>
        </w:rPr>
        <w:t>Тема 2. Диктатура И.В. Сталина</w:t>
      </w:r>
      <w:r w:rsidRPr="00B8756E">
        <w:rPr>
          <w:rFonts w:ascii="Times New Roman" w:hAnsi="Times New Roman" w:cs="Times New Roman"/>
          <w:color w:val="000000"/>
          <w:sz w:val="24"/>
          <w:szCs w:val="24"/>
        </w:rPr>
        <w:t>.</w:t>
      </w:r>
    </w:p>
    <w:p w:rsidR="008D19FE" w:rsidRPr="00B8756E" w:rsidRDefault="008D19FE" w:rsidP="008D19FE">
      <w:pPr>
        <w:spacing w:after="0"/>
        <w:ind w:firstLine="709"/>
        <w:jc w:val="both"/>
        <w:rPr>
          <w:rFonts w:ascii="Times New Roman" w:hAnsi="Times New Roman" w:cs="Times New Roman"/>
          <w:color w:val="000000"/>
          <w:sz w:val="24"/>
          <w:szCs w:val="24"/>
        </w:rPr>
      </w:pPr>
      <w:r w:rsidRPr="00B8756E">
        <w:rPr>
          <w:rFonts w:ascii="Times New Roman" w:hAnsi="Times New Roman" w:cs="Times New Roman"/>
          <w:color w:val="000000"/>
          <w:sz w:val="24"/>
          <w:szCs w:val="24"/>
        </w:rPr>
        <w:t>Причины, последствия и оценка установления однопартийной диктатуры и единовластия И.В. Сталина. Причины репрессий. Оценка внешней политики СССР накануне и в начале</w:t>
      </w:r>
      <w:proofErr w:type="gramStart"/>
      <w:r w:rsidRPr="00B8756E">
        <w:rPr>
          <w:rFonts w:ascii="Times New Roman" w:hAnsi="Times New Roman" w:cs="Times New Roman"/>
          <w:color w:val="000000"/>
          <w:sz w:val="24"/>
          <w:szCs w:val="24"/>
        </w:rPr>
        <w:t xml:space="preserve"> В</w:t>
      </w:r>
      <w:proofErr w:type="gramEnd"/>
      <w:r w:rsidRPr="00B8756E">
        <w:rPr>
          <w:rFonts w:ascii="Times New Roman" w:hAnsi="Times New Roman" w:cs="Times New Roman"/>
          <w:color w:val="000000"/>
          <w:sz w:val="24"/>
          <w:szCs w:val="24"/>
        </w:rPr>
        <w:t>торой мировой войны. Цена победы СССР в Великой Отечественной войне. Оценка СССР в условиях «холодной войны».</w:t>
      </w:r>
    </w:p>
    <w:p w:rsidR="008D19FE" w:rsidRPr="00B8756E" w:rsidRDefault="008D19FE" w:rsidP="008D19FE">
      <w:pPr>
        <w:spacing w:after="0"/>
        <w:ind w:firstLine="709"/>
        <w:jc w:val="both"/>
        <w:rPr>
          <w:rFonts w:ascii="Times New Roman" w:hAnsi="Times New Roman" w:cs="Times New Roman"/>
          <w:color w:val="000000"/>
          <w:sz w:val="24"/>
          <w:szCs w:val="24"/>
        </w:rPr>
      </w:pPr>
    </w:p>
    <w:p w:rsidR="008D19FE" w:rsidRPr="00B8756E" w:rsidRDefault="008D19FE" w:rsidP="008D19FE">
      <w:pPr>
        <w:spacing w:after="0"/>
        <w:jc w:val="both"/>
        <w:rPr>
          <w:rFonts w:ascii="Times New Roman" w:hAnsi="Times New Roman"/>
          <w:i/>
          <w:sz w:val="24"/>
          <w:szCs w:val="24"/>
          <w:u w:val="single"/>
        </w:rPr>
      </w:pPr>
      <w:r w:rsidRPr="00B8756E">
        <w:rPr>
          <w:rFonts w:ascii="Times New Roman" w:hAnsi="Times New Roman"/>
          <w:i/>
          <w:sz w:val="24"/>
          <w:szCs w:val="24"/>
          <w:u w:val="single"/>
        </w:rPr>
        <w:t>Тема 2. После «сталинское» руководство.</w:t>
      </w:r>
    </w:p>
    <w:p w:rsidR="008D19FE" w:rsidRPr="00B8756E" w:rsidRDefault="008D19FE" w:rsidP="008D19FE">
      <w:pPr>
        <w:ind w:firstLine="709"/>
        <w:jc w:val="both"/>
        <w:rPr>
          <w:rFonts w:ascii="Cambria" w:hAnsi="Cambria"/>
          <w:color w:val="000000"/>
          <w:sz w:val="24"/>
          <w:szCs w:val="24"/>
        </w:rPr>
      </w:pPr>
      <w:r w:rsidRPr="00B8756E">
        <w:rPr>
          <w:rFonts w:ascii="Cambria" w:hAnsi="Cambria"/>
          <w:color w:val="000000"/>
          <w:sz w:val="24"/>
          <w:szCs w:val="24"/>
        </w:rPr>
        <w:t xml:space="preserve">Причины, последствия и оценка реформ Н.С. Хрущева. Оценка периода правления Л.И. Брежнева и роли диссидентского движения. Причины, последствия и оценка «перестройки» и распада СССР. </w:t>
      </w:r>
    </w:p>
    <w:p w:rsidR="008D19FE" w:rsidRPr="00B8756E" w:rsidRDefault="008D19FE" w:rsidP="008D19FE">
      <w:pPr>
        <w:spacing w:after="0"/>
        <w:ind w:firstLine="709"/>
        <w:sectPr w:rsidR="008D19FE" w:rsidRPr="00B8756E" w:rsidSect="00343633">
          <w:pgSz w:w="11906" w:h="16838"/>
          <w:pgMar w:top="1134" w:right="850" w:bottom="1134" w:left="1701" w:header="708" w:footer="708" w:gutter="0"/>
          <w:cols w:space="708"/>
          <w:titlePg/>
          <w:docGrid w:linePitch="360"/>
        </w:sectPr>
      </w:pPr>
      <w:bookmarkStart w:id="0" w:name="_GoBack"/>
      <w:bookmarkEnd w:id="0"/>
    </w:p>
    <w:p w:rsidR="008D19FE" w:rsidRPr="00B8756E" w:rsidRDefault="008D19FE" w:rsidP="008D19FE">
      <w:pPr>
        <w:autoSpaceDE w:val="0"/>
        <w:autoSpaceDN w:val="0"/>
        <w:adjustRightInd w:val="0"/>
        <w:spacing w:after="0"/>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color w:val="000000"/>
          <w:sz w:val="28"/>
          <w:szCs w:val="28"/>
          <w:lang w:eastAsia="ru-RU"/>
        </w:rPr>
        <w:lastRenderedPageBreak/>
        <w:t xml:space="preserve">Календарно </w:t>
      </w:r>
      <w:r w:rsidRPr="00B8756E">
        <w:rPr>
          <w:rFonts w:ascii="Times New Roman" w:eastAsia="Times New Roman" w:hAnsi="Times New Roman" w:cs="Times New Roman"/>
          <w:b/>
          <w:color w:val="000000"/>
          <w:sz w:val="28"/>
          <w:szCs w:val="28"/>
          <w:lang w:eastAsia="ru-RU"/>
        </w:rPr>
        <w:t xml:space="preserve">-тематический план </w:t>
      </w:r>
      <w:r>
        <w:rPr>
          <w:rFonts w:ascii="Times New Roman" w:eastAsia="Times New Roman" w:hAnsi="Times New Roman" w:cs="Times New Roman"/>
          <w:b/>
          <w:bCs/>
          <w:color w:val="000000"/>
          <w:sz w:val="28"/>
          <w:szCs w:val="28"/>
          <w:lang w:eastAsia="ru-RU"/>
        </w:rPr>
        <w:t xml:space="preserve">предметного </w:t>
      </w:r>
      <w:proofErr w:type="gramStart"/>
      <w:r>
        <w:rPr>
          <w:rFonts w:ascii="Times New Roman" w:eastAsia="Times New Roman" w:hAnsi="Times New Roman" w:cs="Times New Roman"/>
          <w:b/>
          <w:bCs/>
          <w:color w:val="000000"/>
          <w:sz w:val="28"/>
          <w:szCs w:val="28"/>
          <w:lang w:eastAsia="ru-RU"/>
        </w:rPr>
        <w:t>предметного</w:t>
      </w:r>
      <w:proofErr w:type="gramEnd"/>
      <w:r>
        <w:rPr>
          <w:rFonts w:ascii="Times New Roman" w:eastAsia="Times New Roman" w:hAnsi="Times New Roman" w:cs="Times New Roman"/>
          <w:b/>
          <w:bCs/>
          <w:color w:val="000000"/>
          <w:sz w:val="28"/>
          <w:szCs w:val="28"/>
          <w:lang w:eastAsia="ru-RU"/>
        </w:rPr>
        <w:t xml:space="preserve"> </w:t>
      </w:r>
      <w:r w:rsidRPr="00B8756E">
        <w:rPr>
          <w:rFonts w:ascii="Times New Roman" w:eastAsia="Times New Roman" w:hAnsi="Times New Roman" w:cs="Times New Roman"/>
          <w:b/>
          <w:bCs/>
          <w:color w:val="000000"/>
          <w:sz w:val="28"/>
          <w:szCs w:val="28"/>
          <w:lang w:eastAsia="ru-RU"/>
        </w:rPr>
        <w:t xml:space="preserve">курса: </w:t>
      </w:r>
    </w:p>
    <w:p w:rsidR="008D19FE" w:rsidRPr="00B8756E" w:rsidRDefault="008D19FE" w:rsidP="008D19FE">
      <w:pPr>
        <w:autoSpaceDE w:val="0"/>
        <w:autoSpaceDN w:val="0"/>
        <w:adjustRightInd w:val="0"/>
        <w:spacing w:after="0"/>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 «Проблемные вопросы </w:t>
      </w:r>
      <w:r w:rsidRPr="00B8756E">
        <w:rPr>
          <w:rFonts w:ascii="Times New Roman" w:eastAsia="Times New Roman" w:hAnsi="Times New Roman" w:cs="Times New Roman"/>
          <w:b/>
          <w:bCs/>
          <w:color w:val="000000"/>
          <w:sz w:val="28"/>
          <w:szCs w:val="28"/>
          <w:lang w:eastAsia="ru-RU"/>
        </w:rPr>
        <w:t>истории»</w:t>
      </w:r>
      <w:r w:rsidRPr="00B8756E">
        <w:rPr>
          <w:rFonts w:ascii="Times New Roman" w:eastAsia="Times New Roman" w:hAnsi="Times New Roman" w:cs="Times New Roman"/>
          <w:color w:val="000000"/>
          <w:sz w:val="28"/>
          <w:szCs w:val="28"/>
          <w:lang w:eastAsia="ru-RU"/>
        </w:rPr>
        <w:t>.</w:t>
      </w:r>
    </w:p>
    <w:tbl>
      <w:tblPr>
        <w:tblW w:w="9481" w:type="dxa"/>
        <w:tblInd w:w="40" w:type="dxa"/>
        <w:tblLayout w:type="fixed"/>
        <w:tblCellMar>
          <w:left w:w="40" w:type="dxa"/>
          <w:right w:w="40" w:type="dxa"/>
        </w:tblCellMar>
        <w:tblLook w:val="0000"/>
      </w:tblPr>
      <w:tblGrid>
        <w:gridCol w:w="567"/>
        <w:gridCol w:w="2977"/>
        <w:gridCol w:w="908"/>
        <w:gridCol w:w="901"/>
        <w:gridCol w:w="901"/>
        <w:gridCol w:w="7"/>
        <w:gridCol w:w="1488"/>
        <w:gridCol w:w="1708"/>
        <w:gridCol w:w="24"/>
      </w:tblGrid>
      <w:tr w:rsidR="008D19FE" w:rsidRPr="00B8756E" w:rsidTr="0040678A">
        <w:trPr>
          <w:gridAfter w:val="1"/>
          <w:wAfter w:w="24" w:type="dxa"/>
          <w:trHeight w:val="752"/>
        </w:trPr>
        <w:tc>
          <w:tcPr>
            <w:tcW w:w="567" w:type="dxa"/>
            <w:vMerge w:val="restart"/>
            <w:tcBorders>
              <w:top w:val="single" w:sz="6" w:space="0" w:color="auto"/>
              <w:left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b/>
              </w:rPr>
            </w:pPr>
            <w:r w:rsidRPr="00B8756E">
              <w:rPr>
                <w:rFonts w:ascii="Times New Roman" w:hAnsi="Times New Roman" w:cs="Times New Roman"/>
                <w:b/>
                <w:bCs/>
                <w:iCs/>
                <w:color w:val="000000"/>
              </w:rPr>
              <w:t xml:space="preserve">№ </w:t>
            </w:r>
            <w:proofErr w:type="gramStart"/>
            <w:r w:rsidRPr="00B8756E">
              <w:rPr>
                <w:rFonts w:ascii="Times New Roman" w:hAnsi="Times New Roman" w:cs="Times New Roman"/>
                <w:b/>
                <w:bCs/>
                <w:color w:val="000000"/>
              </w:rPr>
              <w:t>п</w:t>
            </w:r>
            <w:proofErr w:type="gramEnd"/>
            <w:r w:rsidRPr="00B8756E">
              <w:rPr>
                <w:rFonts w:ascii="Times New Roman" w:hAnsi="Times New Roman" w:cs="Times New Roman"/>
                <w:b/>
                <w:bCs/>
                <w:color w:val="000000"/>
              </w:rPr>
              <w:t>/п</w:t>
            </w:r>
          </w:p>
          <w:p w:rsidR="008D19FE" w:rsidRPr="00B8756E" w:rsidRDefault="008D19FE" w:rsidP="0040678A">
            <w:pPr>
              <w:autoSpaceDE w:val="0"/>
              <w:autoSpaceDN w:val="0"/>
              <w:adjustRightInd w:val="0"/>
              <w:spacing w:after="0" w:line="240" w:lineRule="auto"/>
              <w:jc w:val="both"/>
              <w:rPr>
                <w:rFonts w:ascii="Times New Roman" w:hAnsi="Times New Roman" w:cs="Times New Roman"/>
                <w:b/>
              </w:rPr>
            </w:pPr>
          </w:p>
          <w:p w:rsidR="008D19FE" w:rsidRPr="00B8756E" w:rsidRDefault="008D19FE" w:rsidP="0040678A">
            <w:pPr>
              <w:autoSpaceDE w:val="0"/>
              <w:autoSpaceDN w:val="0"/>
              <w:adjustRightInd w:val="0"/>
              <w:spacing w:after="0" w:line="240" w:lineRule="auto"/>
              <w:jc w:val="both"/>
              <w:rPr>
                <w:rFonts w:ascii="Times New Roman" w:hAnsi="Times New Roman" w:cs="Times New Roman"/>
                <w:b/>
              </w:rPr>
            </w:pPr>
          </w:p>
        </w:tc>
        <w:tc>
          <w:tcPr>
            <w:tcW w:w="2977" w:type="dxa"/>
            <w:vMerge w:val="restart"/>
            <w:tcBorders>
              <w:top w:val="single" w:sz="6" w:space="0" w:color="auto"/>
              <w:left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b/>
              </w:rPr>
            </w:pPr>
            <w:r w:rsidRPr="00B8756E">
              <w:rPr>
                <w:rFonts w:ascii="Times New Roman" w:hAnsi="Times New Roman" w:cs="Times New Roman"/>
                <w:b/>
                <w:bCs/>
                <w:color w:val="000000"/>
              </w:rPr>
              <w:t>Наименование тем</w:t>
            </w:r>
          </w:p>
          <w:p w:rsidR="008D19FE" w:rsidRPr="00B8756E" w:rsidRDefault="008D19FE" w:rsidP="0040678A">
            <w:pPr>
              <w:autoSpaceDE w:val="0"/>
              <w:autoSpaceDN w:val="0"/>
              <w:adjustRightInd w:val="0"/>
              <w:spacing w:after="0" w:line="240" w:lineRule="auto"/>
              <w:jc w:val="both"/>
              <w:rPr>
                <w:rFonts w:ascii="Times New Roman" w:hAnsi="Times New Roman" w:cs="Times New Roman"/>
                <w:b/>
              </w:rPr>
            </w:pPr>
          </w:p>
          <w:p w:rsidR="008D19FE" w:rsidRPr="00B8756E" w:rsidRDefault="008D19FE" w:rsidP="0040678A">
            <w:pPr>
              <w:autoSpaceDE w:val="0"/>
              <w:autoSpaceDN w:val="0"/>
              <w:adjustRightInd w:val="0"/>
              <w:spacing w:after="0" w:line="240" w:lineRule="auto"/>
              <w:jc w:val="both"/>
              <w:rPr>
                <w:rFonts w:ascii="Times New Roman" w:hAnsi="Times New Roman" w:cs="Times New Roman"/>
                <w:b/>
              </w:rPr>
            </w:pPr>
          </w:p>
        </w:tc>
        <w:tc>
          <w:tcPr>
            <w:tcW w:w="908" w:type="dxa"/>
            <w:tcBorders>
              <w:top w:val="single" w:sz="6" w:space="0" w:color="auto"/>
              <w:left w:val="single" w:sz="6" w:space="0" w:color="auto"/>
              <w:bottom w:val="single" w:sz="4"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b/>
              </w:rPr>
            </w:pPr>
            <w:r w:rsidRPr="00B8756E">
              <w:rPr>
                <w:rFonts w:ascii="Times New Roman" w:hAnsi="Times New Roman" w:cs="Times New Roman"/>
                <w:b/>
                <w:bCs/>
                <w:color w:val="000000"/>
              </w:rPr>
              <w:t>Всего часов</w:t>
            </w:r>
          </w:p>
        </w:tc>
        <w:tc>
          <w:tcPr>
            <w:tcW w:w="3297" w:type="dxa"/>
            <w:gridSpan w:val="4"/>
            <w:tcBorders>
              <w:top w:val="single" w:sz="6" w:space="0" w:color="auto"/>
              <w:left w:val="single" w:sz="6" w:space="0" w:color="auto"/>
              <w:bottom w:val="single" w:sz="4"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b/>
              </w:rPr>
            </w:pPr>
            <w:r w:rsidRPr="00B8756E">
              <w:rPr>
                <w:rFonts w:ascii="Times New Roman" w:hAnsi="Times New Roman" w:cs="Times New Roman"/>
                <w:b/>
                <w:bCs/>
                <w:color w:val="000000"/>
              </w:rPr>
              <w:t>В том числе</w:t>
            </w:r>
          </w:p>
        </w:tc>
        <w:tc>
          <w:tcPr>
            <w:tcW w:w="1708" w:type="dxa"/>
            <w:tcBorders>
              <w:top w:val="single" w:sz="6" w:space="0" w:color="auto"/>
              <w:left w:val="single" w:sz="6" w:space="0" w:color="auto"/>
              <w:bottom w:val="single" w:sz="4"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b/>
              </w:rPr>
            </w:pPr>
            <w:r w:rsidRPr="00B8756E">
              <w:rPr>
                <w:rFonts w:ascii="Times New Roman" w:hAnsi="Times New Roman" w:cs="Times New Roman"/>
                <w:b/>
                <w:bCs/>
                <w:color w:val="000000"/>
              </w:rPr>
              <w:t>Формы кон</w:t>
            </w:r>
            <w:r w:rsidRPr="00B8756E">
              <w:rPr>
                <w:rFonts w:ascii="Times New Roman" w:hAnsi="Times New Roman" w:cs="Times New Roman"/>
                <w:b/>
                <w:bCs/>
                <w:color w:val="000000"/>
              </w:rPr>
              <w:softHyphen/>
              <w:t>троля</w:t>
            </w:r>
          </w:p>
        </w:tc>
      </w:tr>
      <w:tr w:rsidR="008D19FE" w:rsidRPr="00B8756E" w:rsidTr="0040678A">
        <w:trPr>
          <w:gridAfter w:val="1"/>
          <w:wAfter w:w="24" w:type="dxa"/>
          <w:trHeight w:val="391"/>
        </w:trPr>
        <w:tc>
          <w:tcPr>
            <w:tcW w:w="567" w:type="dxa"/>
            <w:vMerge/>
            <w:tcBorders>
              <w:left w:val="single" w:sz="6" w:space="0" w:color="auto"/>
              <w:bottom w:val="single" w:sz="6" w:space="0" w:color="auto"/>
              <w:right w:val="single" w:sz="6" w:space="0" w:color="auto"/>
            </w:tcBorders>
            <w:shd w:val="clear" w:color="auto" w:fill="FFFFFF"/>
          </w:tcPr>
          <w:p w:rsidR="008D19FE" w:rsidRPr="00B8756E" w:rsidRDefault="008D19FE" w:rsidP="0040678A">
            <w:pPr>
              <w:autoSpaceDE w:val="0"/>
              <w:autoSpaceDN w:val="0"/>
              <w:adjustRightInd w:val="0"/>
              <w:spacing w:after="0" w:line="240" w:lineRule="auto"/>
              <w:jc w:val="both"/>
              <w:rPr>
                <w:rFonts w:ascii="Times New Roman" w:hAnsi="Times New Roman" w:cs="Times New Roman"/>
              </w:rPr>
            </w:pPr>
          </w:p>
        </w:tc>
        <w:tc>
          <w:tcPr>
            <w:tcW w:w="2977" w:type="dxa"/>
            <w:vMerge/>
            <w:tcBorders>
              <w:left w:val="single" w:sz="6" w:space="0" w:color="auto"/>
              <w:bottom w:val="single" w:sz="6" w:space="0" w:color="auto"/>
              <w:right w:val="single" w:sz="6" w:space="0" w:color="auto"/>
            </w:tcBorders>
            <w:shd w:val="clear" w:color="auto" w:fill="FFFFFF"/>
          </w:tcPr>
          <w:p w:rsidR="008D19FE" w:rsidRPr="00B8756E" w:rsidRDefault="008D19FE" w:rsidP="0040678A">
            <w:pPr>
              <w:autoSpaceDE w:val="0"/>
              <w:autoSpaceDN w:val="0"/>
              <w:adjustRightInd w:val="0"/>
              <w:spacing w:after="0" w:line="240" w:lineRule="auto"/>
              <w:jc w:val="both"/>
              <w:rPr>
                <w:rFonts w:ascii="Times New Roman" w:hAnsi="Times New Roman" w:cs="Times New Roman"/>
              </w:rPr>
            </w:pPr>
          </w:p>
        </w:tc>
        <w:tc>
          <w:tcPr>
            <w:tcW w:w="908" w:type="dxa"/>
            <w:tcBorders>
              <w:top w:val="single" w:sz="4" w:space="0" w:color="auto"/>
              <w:left w:val="single" w:sz="6" w:space="0" w:color="auto"/>
              <w:bottom w:val="single" w:sz="6" w:space="0" w:color="auto"/>
              <w:right w:val="single" w:sz="6" w:space="0" w:color="auto"/>
            </w:tcBorders>
            <w:shd w:val="clear" w:color="auto" w:fill="FFFFFF"/>
          </w:tcPr>
          <w:p w:rsidR="008D19FE" w:rsidRPr="00B8756E" w:rsidRDefault="008D19FE" w:rsidP="0040678A">
            <w:pPr>
              <w:autoSpaceDE w:val="0"/>
              <w:autoSpaceDN w:val="0"/>
              <w:adjustRightInd w:val="0"/>
              <w:spacing w:after="0" w:line="240" w:lineRule="auto"/>
              <w:jc w:val="both"/>
              <w:rPr>
                <w:rFonts w:ascii="Times New Roman" w:hAnsi="Times New Roman" w:cs="Times New Roman"/>
              </w:rPr>
            </w:pPr>
          </w:p>
          <w:p w:rsidR="008D19FE" w:rsidRPr="00B8756E" w:rsidRDefault="008D19FE" w:rsidP="0040678A">
            <w:pPr>
              <w:autoSpaceDE w:val="0"/>
              <w:autoSpaceDN w:val="0"/>
              <w:adjustRightInd w:val="0"/>
              <w:spacing w:after="0" w:line="240" w:lineRule="auto"/>
              <w:jc w:val="both"/>
              <w:rPr>
                <w:rFonts w:ascii="Times New Roman" w:hAnsi="Times New Roman" w:cs="Times New Roman"/>
              </w:rPr>
            </w:pPr>
          </w:p>
        </w:tc>
        <w:tc>
          <w:tcPr>
            <w:tcW w:w="901" w:type="dxa"/>
            <w:tcBorders>
              <w:top w:val="single" w:sz="4"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b/>
              </w:rPr>
            </w:pPr>
            <w:r w:rsidRPr="00B8756E">
              <w:rPr>
                <w:rFonts w:ascii="Times New Roman" w:hAnsi="Times New Roman" w:cs="Times New Roman"/>
                <w:b/>
                <w:bCs/>
                <w:color w:val="000000"/>
              </w:rPr>
              <w:t>Лек</w:t>
            </w:r>
            <w:r w:rsidRPr="00B8756E">
              <w:rPr>
                <w:rFonts w:ascii="Times New Roman" w:hAnsi="Times New Roman" w:cs="Times New Roman"/>
                <w:b/>
                <w:bCs/>
                <w:color w:val="000000"/>
              </w:rPr>
              <w:softHyphen/>
              <w:t>ции</w:t>
            </w:r>
          </w:p>
        </w:tc>
        <w:tc>
          <w:tcPr>
            <w:tcW w:w="901" w:type="dxa"/>
            <w:tcBorders>
              <w:top w:val="single" w:sz="4"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b/>
              </w:rPr>
            </w:pPr>
            <w:r w:rsidRPr="00B8756E">
              <w:rPr>
                <w:rFonts w:ascii="Times New Roman" w:hAnsi="Times New Roman" w:cs="Times New Roman"/>
                <w:b/>
                <w:bCs/>
                <w:color w:val="000000"/>
              </w:rPr>
              <w:t>Прак</w:t>
            </w:r>
            <w:r w:rsidRPr="00B8756E">
              <w:rPr>
                <w:rFonts w:ascii="Times New Roman" w:hAnsi="Times New Roman" w:cs="Times New Roman"/>
                <w:b/>
                <w:bCs/>
                <w:color w:val="000000"/>
              </w:rPr>
              <w:softHyphen/>
              <w:t>тика</w:t>
            </w:r>
          </w:p>
        </w:tc>
        <w:tc>
          <w:tcPr>
            <w:tcW w:w="1495" w:type="dxa"/>
            <w:gridSpan w:val="2"/>
            <w:tcBorders>
              <w:top w:val="single" w:sz="4"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b/>
              </w:rPr>
            </w:pPr>
            <w:r>
              <w:rPr>
                <w:rFonts w:ascii="Times New Roman" w:hAnsi="Times New Roman" w:cs="Times New Roman"/>
                <w:b/>
                <w:bCs/>
                <w:color w:val="000000"/>
              </w:rPr>
              <w:t>Дата проведения</w:t>
            </w:r>
          </w:p>
        </w:tc>
        <w:tc>
          <w:tcPr>
            <w:tcW w:w="1708" w:type="dxa"/>
            <w:tcBorders>
              <w:top w:val="single" w:sz="4"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p>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p>
        </w:tc>
      </w:tr>
      <w:tr w:rsidR="008D19FE" w:rsidRPr="00B8756E" w:rsidTr="0040678A">
        <w:trPr>
          <w:gridAfter w:val="1"/>
          <w:wAfter w:w="24" w:type="dxa"/>
          <w:trHeight w:val="15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bCs/>
                <w:color w:val="000000"/>
              </w:rPr>
              <w:t>1</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rPr>
              <w:t>Введение в содержание курса «Проблемные вопросы истории»</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rPr>
              <w:t>1</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p>
        </w:tc>
        <w:tc>
          <w:tcPr>
            <w:tcW w:w="1495" w:type="dxa"/>
            <w:gridSpan w:val="2"/>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06.09.24</w:t>
            </w:r>
          </w:p>
        </w:tc>
        <w:tc>
          <w:tcPr>
            <w:tcW w:w="1708"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rPr>
              <w:t>Конспект, работа с текстом, составление схем</w:t>
            </w:r>
          </w:p>
        </w:tc>
      </w:tr>
      <w:tr w:rsidR="008D19FE" w:rsidRPr="00B8756E" w:rsidTr="0040678A">
        <w:trPr>
          <w:gridAfter w:val="1"/>
          <w:wAfter w:w="24" w:type="dxa"/>
          <w:trHeight w:val="15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bCs/>
                <w:color w:val="000000"/>
              </w:rPr>
              <w:t>2</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bCs/>
                <w:color w:val="000000"/>
              </w:rPr>
              <w:t>Образование Древнерусского государства и роль варягов в этом процессе.</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bCs/>
                <w:color w:val="000000"/>
              </w:rPr>
              <w:t>1</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bCs/>
                <w:color w:val="000000"/>
              </w:rPr>
              <w:t>1</w:t>
            </w:r>
          </w:p>
        </w:tc>
        <w:tc>
          <w:tcPr>
            <w:tcW w:w="1495" w:type="dxa"/>
            <w:gridSpan w:val="2"/>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13.09.24</w:t>
            </w:r>
          </w:p>
        </w:tc>
        <w:tc>
          <w:tcPr>
            <w:tcW w:w="1708"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rPr>
              <w:t>Конспект, работа с текстом, составление схем</w:t>
            </w:r>
          </w:p>
        </w:tc>
      </w:tr>
      <w:tr w:rsidR="008D19FE" w:rsidRPr="00B8756E" w:rsidTr="0040678A">
        <w:trPr>
          <w:gridAfter w:val="1"/>
          <w:wAfter w:w="24" w:type="dxa"/>
          <w:trHeight w:val="30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bCs/>
                <w:color w:val="000000"/>
              </w:rPr>
            </w:pPr>
            <w:r w:rsidRPr="00B8756E">
              <w:rPr>
                <w:rFonts w:ascii="Times New Roman" w:hAnsi="Times New Roman" w:cs="Times New Roman"/>
                <w:bCs/>
                <w:color w:val="000000"/>
              </w:rPr>
              <w:t>3</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bCs/>
                <w:color w:val="000000"/>
              </w:rPr>
              <w:t>Существование древнерусской народности и восприятие наследия Древней Руси как общего фундамента истории России, Украины и Беларуси.</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bCs/>
                <w:color w:val="000000"/>
              </w:rPr>
              <w:t>1</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rPr>
              <w:t>1</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p>
        </w:tc>
        <w:tc>
          <w:tcPr>
            <w:tcW w:w="1495" w:type="dxa"/>
            <w:gridSpan w:val="2"/>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20.09.24</w:t>
            </w:r>
          </w:p>
        </w:tc>
        <w:tc>
          <w:tcPr>
            <w:tcW w:w="1708"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rPr>
              <w:t>Конспект, работа с текстом, составление схем</w:t>
            </w:r>
          </w:p>
        </w:tc>
      </w:tr>
      <w:tr w:rsidR="008D19FE" w:rsidRPr="00B8756E" w:rsidTr="0040678A">
        <w:trPr>
          <w:gridAfter w:val="1"/>
          <w:wAfter w:w="24" w:type="dxa"/>
          <w:trHeight w:val="30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bCs/>
                <w:color w:val="000000"/>
              </w:rPr>
              <w:t>4</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bCs/>
                <w:color w:val="000000"/>
              </w:rPr>
            </w:pPr>
            <w:r w:rsidRPr="00B8756E">
              <w:rPr>
                <w:rFonts w:ascii="Times New Roman" w:hAnsi="Times New Roman" w:cs="Times New Roman"/>
                <w:bCs/>
                <w:color w:val="000000"/>
              </w:rPr>
              <w:t>Исторический выбор Александра Невского.</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bCs/>
                <w:color w:val="000000"/>
              </w:rPr>
            </w:pPr>
            <w:r w:rsidRPr="00B8756E">
              <w:rPr>
                <w:rFonts w:ascii="Times New Roman" w:hAnsi="Times New Roman" w:cs="Times New Roman"/>
                <w:bCs/>
                <w:color w:val="000000"/>
              </w:rPr>
              <w:t>1</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p>
        </w:tc>
        <w:tc>
          <w:tcPr>
            <w:tcW w:w="1495" w:type="dxa"/>
            <w:gridSpan w:val="2"/>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bCs/>
                <w:color w:val="000000"/>
              </w:rPr>
            </w:pPr>
            <w:r>
              <w:rPr>
                <w:rFonts w:ascii="Times New Roman" w:hAnsi="Times New Roman" w:cs="Times New Roman"/>
                <w:bCs/>
                <w:color w:val="000000"/>
              </w:rPr>
              <w:t>27.09.24</w:t>
            </w:r>
          </w:p>
        </w:tc>
        <w:tc>
          <w:tcPr>
            <w:tcW w:w="1708"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bCs/>
                <w:color w:val="000000"/>
              </w:rPr>
            </w:pPr>
            <w:r w:rsidRPr="00B8756E">
              <w:rPr>
                <w:rFonts w:ascii="Times New Roman" w:hAnsi="Times New Roman" w:cs="Times New Roman"/>
                <w:bCs/>
                <w:color w:val="000000"/>
              </w:rPr>
              <w:t>Участие в семинаре</w:t>
            </w:r>
          </w:p>
        </w:tc>
      </w:tr>
      <w:tr w:rsidR="008D19FE" w:rsidRPr="00B8756E" w:rsidTr="0040678A">
        <w:trPr>
          <w:gridAfter w:val="1"/>
          <w:wAfter w:w="24" w:type="dxa"/>
          <w:trHeight w:val="44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bCs/>
                <w:color w:val="000000"/>
              </w:rPr>
              <w:t>5</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rPr>
                <w:rFonts w:ascii="Times New Roman" w:hAnsi="Times New Roman" w:cs="Times New Roman"/>
              </w:rPr>
            </w:pPr>
            <w:r w:rsidRPr="00B8756E">
              <w:rPr>
                <w:rFonts w:ascii="Times New Roman" w:hAnsi="Times New Roman" w:cs="Times New Roman"/>
                <w:bCs/>
                <w:color w:val="000000"/>
              </w:rPr>
              <w:t xml:space="preserve">Смутное время начала XVII </w:t>
            </w:r>
            <w:proofErr w:type="gramStart"/>
            <w:r w:rsidRPr="00B8756E">
              <w:rPr>
                <w:rFonts w:ascii="Times New Roman" w:hAnsi="Times New Roman" w:cs="Times New Roman"/>
                <w:bCs/>
                <w:color w:val="000000"/>
              </w:rPr>
              <w:t>в</w:t>
            </w:r>
            <w:proofErr w:type="gramEnd"/>
            <w:r w:rsidRPr="00B8756E">
              <w:rPr>
                <w:rFonts w:ascii="Times New Roman" w:hAnsi="Times New Roman" w:cs="Times New Roman"/>
                <w:bCs/>
                <w:color w:val="000000"/>
              </w:rPr>
              <w:t>., дискуссия о его причинах</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bCs/>
                <w:color w:val="000000"/>
              </w:rPr>
              <w:t>1</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bCs/>
                <w:color w:val="000000"/>
              </w:rPr>
              <w:t>1</w:t>
            </w:r>
          </w:p>
        </w:tc>
        <w:tc>
          <w:tcPr>
            <w:tcW w:w="1495" w:type="dxa"/>
            <w:gridSpan w:val="2"/>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04.10.24</w:t>
            </w:r>
          </w:p>
        </w:tc>
        <w:tc>
          <w:tcPr>
            <w:tcW w:w="1708"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bCs/>
                <w:color w:val="000000"/>
              </w:rPr>
              <w:t>Письменная работа</w:t>
            </w:r>
          </w:p>
        </w:tc>
      </w:tr>
      <w:tr w:rsidR="008D19FE" w:rsidRPr="00B8756E" w:rsidTr="0040678A">
        <w:trPr>
          <w:gridAfter w:val="1"/>
          <w:wAfter w:w="24" w:type="dxa"/>
          <w:trHeight w:val="29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bCs/>
                <w:color w:val="000000"/>
              </w:rPr>
              <w:t>6</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rPr>
              <w:t>Попытки ограничения власти главы государства в период Смуты и возможные причины неудач этих попыток.</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bCs/>
                <w:color w:val="000000"/>
              </w:rPr>
              <w:t>1</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rPr>
              <w:t>1</w:t>
            </w:r>
          </w:p>
        </w:tc>
        <w:tc>
          <w:tcPr>
            <w:tcW w:w="1495" w:type="dxa"/>
            <w:gridSpan w:val="2"/>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11.10.24</w:t>
            </w:r>
          </w:p>
        </w:tc>
        <w:tc>
          <w:tcPr>
            <w:tcW w:w="1708"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rPr>
              <w:t>Конспект, работа с текстом, составление схем</w:t>
            </w:r>
          </w:p>
        </w:tc>
      </w:tr>
      <w:tr w:rsidR="008D19FE" w:rsidRPr="00B8756E" w:rsidTr="0040678A">
        <w:trPr>
          <w:gridAfter w:val="1"/>
          <w:wAfter w:w="24" w:type="dxa"/>
          <w:trHeight w:val="29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rPr>
              <w:t>7</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bCs/>
                <w:color w:val="000000"/>
              </w:rPr>
              <w:t>Присоединение Украины к России (причины и последствия).</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bCs/>
                <w:color w:val="000000"/>
              </w:rPr>
              <w:t>1</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p>
        </w:tc>
        <w:tc>
          <w:tcPr>
            <w:tcW w:w="1495" w:type="dxa"/>
            <w:gridSpan w:val="2"/>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18.10.24</w:t>
            </w:r>
          </w:p>
        </w:tc>
        <w:tc>
          <w:tcPr>
            <w:tcW w:w="1708"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bCs/>
                <w:color w:val="000000"/>
              </w:rPr>
              <w:t>Участие в семинаре</w:t>
            </w:r>
          </w:p>
        </w:tc>
      </w:tr>
      <w:tr w:rsidR="008D19FE" w:rsidRPr="00B8756E" w:rsidTr="0040678A">
        <w:trPr>
          <w:gridAfter w:val="1"/>
          <w:wAfter w:w="24" w:type="dxa"/>
          <w:trHeight w:val="29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bCs/>
                <w:color w:val="000000"/>
              </w:rPr>
              <w:t xml:space="preserve"> 8</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rPr>
                <w:rFonts w:ascii="Times New Roman" w:hAnsi="Times New Roman" w:cs="Times New Roman"/>
              </w:rPr>
            </w:pPr>
            <w:r w:rsidRPr="00B8756E">
              <w:rPr>
                <w:rFonts w:ascii="Times New Roman" w:hAnsi="Times New Roman" w:cs="Times New Roman"/>
              </w:rPr>
              <w:t>Фундаментальные особенности социального и политического строя России (крепостное право, самодержавие) в сравнении с государствами Западной Европы.</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bCs/>
                <w:color w:val="000000"/>
              </w:rPr>
              <w:t>1</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bCs/>
                <w:color w:val="000000"/>
              </w:rPr>
              <w:t>1</w:t>
            </w:r>
          </w:p>
        </w:tc>
        <w:tc>
          <w:tcPr>
            <w:tcW w:w="1495" w:type="dxa"/>
            <w:gridSpan w:val="2"/>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25.10.24</w:t>
            </w:r>
          </w:p>
        </w:tc>
        <w:tc>
          <w:tcPr>
            <w:tcW w:w="1708"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bCs/>
                <w:color w:val="000000"/>
              </w:rPr>
              <w:t>Письменная работа</w:t>
            </w:r>
          </w:p>
        </w:tc>
      </w:tr>
      <w:tr w:rsidR="008D19FE" w:rsidRPr="00B8756E" w:rsidTr="0040678A">
        <w:trPr>
          <w:gridAfter w:val="1"/>
          <w:wAfter w:w="24" w:type="dxa"/>
          <w:trHeight w:val="60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bCs/>
                <w:color w:val="000000"/>
              </w:rPr>
              <w:t xml:space="preserve">  9</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rPr>
                <w:rFonts w:ascii="Times New Roman" w:hAnsi="Times New Roman" w:cs="Times New Roman"/>
              </w:rPr>
            </w:pPr>
            <w:r w:rsidRPr="00B8756E">
              <w:rPr>
                <w:rFonts w:ascii="Times New Roman" w:hAnsi="Times New Roman" w:cs="Times New Roman"/>
                <w:bCs/>
                <w:color w:val="000000"/>
              </w:rPr>
              <w:t>Причины, особенности, последствия и цена петровских преобразований.</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bCs/>
                <w:color w:val="000000"/>
              </w:rPr>
              <w:t>1</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bCs/>
                <w:color w:val="000000"/>
              </w:rPr>
              <w:t>1</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p>
        </w:tc>
        <w:tc>
          <w:tcPr>
            <w:tcW w:w="1495" w:type="dxa"/>
            <w:gridSpan w:val="2"/>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08.11.24</w:t>
            </w:r>
          </w:p>
        </w:tc>
        <w:tc>
          <w:tcPr>
            <w:tcW w:w="1708"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rPr>
              <w:t>Конспект, сравнительная таблица</w:t>
            </w:r>
          </w:p>
        </w:tc>
      </w:tr>
      <w:tr w:rsidR="008D19FE" w:rsidRPr="00B8756E" w:rsidTr="0040678A">
        <w:trPr>
          <w:gridAfter w:val="1"/>
          <w:wAfter w:w="24" w:type="dxa"/>
          <w:trHeight w:val="60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bCs/>
                <w:color w:val="000000"/>
              </w:rPr>
            </w:pPr>
            <w:r>
              <w:rPr>
                <w:rFonts w:ascii="Times New Roman" w:hAnsi="Times New Roman" w:cs="Times New Roman"/>
                <w:bCs/>
                <w:color w:val="000000"/>
              </w:rPr>
              <w:t>10</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rPr>
                <w:rFonts w:ascii="Times New Roman" w:hAnsi="Times New Roman" w:cs="Times New Roman"/>
                <w:bCs/>
                <w:color w:val="000000"/>
              </w:rPr>
            </w:pPr>
            <w:r w:rsidRPr="00B8756E">
              <w:rPr>
                <w:rFonts w:ascii="Times New Roman" w:hAnsi="Times New Roman" w:cs="Times New Roman"/>
                <w:bCs/>
                <w:color w:val="000000"/>
              </w:rPr>
              <w:t>Попытки ограничения власти главы государства в эпоху дворцовых переворотов, возможные причины неудач этих попыток</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rPr>
              <w:t>1</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rPr>
              <w:t>1</w:t>
            </w:r>
          </w:p>
        </w:tc>
        <w:tc>
          <w:tcPr>
            <w:tcW w:w="1495" w:type="dxa"/>
            <w:gridSpan w:val="2"/>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15.11.24</w:t>
            </w:r>
          </w:p>
        </w:tc>
        <w:tc>
          <w:tcPr>
            <w:tcW w:w="1708"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rPr>
              <w:t>Конспект, работа с текстом, составление схем</w:t>
            </w:r>
          </w:p>
        </w:tc>
      </w:tr>
      <w:tr w:rsidR="008D19FE" w:rsidRPr="00B8756E" w:rsidTr="0040678A">
        <w:trPr>
          <w:gridAfter w:val="1"/>
          <w:wAfter w:w="24" w:type="dxa"/>
          <w:trHeight w:val="60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bCs/>
                <w:color w:val="000000"/>
              </w:rPr>
            </w:pPr>
            <w:r>
              <w:rPr>
                <w:rFonts w:ascii="Times New Roman" w:hAnsi="Times New Roman" w:cs="Times New Roman"/>
                <w:bCs/>
                <w:color w:val="000000"/>
              </w:rPr>
              <w:t>11</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rPr>
                <w:rFonts w:ascii="Times New Roman" w:hAnsi="Times New Roman" w:cs="Times New Roman"/>
                <w:bCs/>
                <w:color w:val="000000"/>
              </w:rPr>
            </w:pPr>
            <w:r w:rsidRPr="00B8756E">
              <w:rPr>
                <w:rFonts w:ascii="Times New Roman" w:hAnsi="Times New Roman" w:cs="Times New Roman"/>
                <w:bCs/>
                <w:color w:val="000000"/>
              </w:rPr>
              <w:t>Причины, последствия и оценка падения монархии в России, прихода к власти большевиков и их победы в Гражданской войне.</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bCs/>
                <w:color w:val="000000"/>
              </w:rPr>
              <w:t>1</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bCs/>
                <w:color w:val="000000"/>
              </w:rPr>
              <w:t>1</w:t>
            </w:r>
          </w:p>
        </w:tc>
        <w:tc>
          <w:tcPr>
            <w:tcW w:w="1495" w:type="dxa"/>
            <w:gridSpan w:val="2"/>
            <w:tcBorders>
              <w:top w:val="single" w:sz="6" w:space="0" w:color="auto"/>
              <w:left w:val="single" w:sz="6" w:space="0" w:color="auto"/>
              <w:bottom w:val="single" w:sz="6" w:space="0" w:color="auto"/>
              <w:right w:val="single" w:sz="6" w:space="0" w:color="auto"/>
            </w:tcBorders>
            <w:shd w:val="clear" w:color="auto" w:fill="FFFFFF"/>
          </w:tcPr>
          <w:p w:rsidR="008D19F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22.11.24</w:t>
            </w:r>
          </w:p>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p>
        </w:tc>
        <w:tc>
          <w:tcPr>
            <w:tcW w:w="1708"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bCs/>
                <w:color w:val="000000"/>
              </w:rPr>
            </w:pPr>
            <w:r w:rsidRPr="00B8756E">
              <w:rPr>
                <w:rFonts w:ascii="Times New Roman" w:hAnsi="Times New Roman" w:cs="Times New Roman"/>
                <w:bCs/>
                <w:color w:val="000000"/>
              </w:rPr>
              <w:t>Письменная работа</w:t>
            </w:r>
          </w:p>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bCs/>
                <w:color w:val="000000"/>
              </w:rPr>
              <w:t>Участие в семинаре</w:t>
            </w:r>
          </w:p>
        </w:tc>
      </w:tr>
      <w:tr w:rsidR="008D19FE" w:rsidRPr="00B8756E" w:rsidTr="0040678A">
        <w:trPr>
          <w:trHeight w:val="136"/>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12</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rPr>
              <w:t xml:space="preserve">Причины свертывания нэпа, оценка результатов индустриализации, </w:t>
            </w:r>
            <w:r w:rsidRPr="00B8756E">
              <w:rPr>
                <w:rFonts w:ascii="Times New Roman" w:hAnsi="Times New Roman" w:cs="Times New Roman"/>
              </w:rPr>
              <w:lastRenderedPageBreak/>
              <w:t>коллективизации и преобразований в сфере культуры</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1</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rPr>
              <w:t>1</w:t>
            </w:r>
          </w:p>
        </w:tc>
        <w:tc>
          <w:tcPr>
            <w:tcW w:w="908" w:type="dxa"/>
            <w:gridSpan w:val="2"/>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rPr>
              <w:t>1</w:t>
            </w:r>
          </w:p>
        </w:tc>
        <w:tc>
          <w:tcPr>
            <w:tcW w:w="1488"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29.11.24</w:t>
            </w:r>
          </w:p>
        </w:tc>
        <w:tc>
          <w:tcPr>
            <w:tcW w:w="1732" w:type="dxa"/>
            <w:gridSpan w:val="2"/>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rPr>
              <w:t>Конспект, работа с текстом, составление схем</w:t>
            </w:r>
          </w:p>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rPr>
              <w:lastRenderedPageBreak/>
              <w:t>Участие в семинаре</w:t>
            </w:r>
          </w:p>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bCs/>
                <w:color w:val="000000"/>
              </w:rPr>
            </w:pPr>
            <w:r w:rsidRPr="00B8756E">
              <w:rPr>
                <w:rFonts w:ascii="Times New Roman" w:hAnsi="Times New Roman" w:cs="Times New Roman"/>
                <w:bCs/>
                <w:color w:val="000000"/>
              </w:rPr>
              <w:t>Письменная работа</w:t>
            </w:r>
          </w:p>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p>
        </w:tc>
      </w:tr>
      <w:tr w:rsidR="008D19FE" w:rsidRPr="00B8756E" w:rsidTr="0040678A">
        <w:trPr>
          <w:trHeight w:val="136"/>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13</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rPr>
              <w:t>Характер национальной политики большевиков и ее оценка.</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rPr>
              <w:t>1</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p>
        </w:tc>
        <w:tc>
          <w:tcPr>
            <w:tcW w:w="908" w:type="dxa"/>
            <w:gridSpan w:val="2"/>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p>
        </w:tc>
        <w:tc>
          <w:tcPr>
            <w:tcW w:w="1488"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29.11.24</w:t>
            </w:r>
          </w:p>
        </w:tc>
        <w:tc>
          <w:tcPr>
            <w:tcW w:w="1732" w:type="dxa"/>
            <w:gridSpan w:val="2"/>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bCs/>
                <w:color w:val="000000"/>
              </w:rPr>
              <w:t>Участие в семинаре</w:t>
            </w:r>
          </w:p>
        </w:tc>
      </w:tr>
      <w:tr w:rsidR="008D19FE" w:rsidRPr="00B8756E" w:rsidTr="0040678A">
        <w:trPr>
          <w:trHeight w:val="136"/>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14</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bCs/>
                <w:color w:val="000000"/>
              </w:rPr>
              <w:t>Причины, последствия и оценка установления однопартийной диктатуры и единовластия И.В. Сталина. Причины репрессий.</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1</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p>
        </w:tc>
        <w:tc>
          <w:tcPr>
            <w:tcW w:w="908" w:type="dxa"/>
            <w:gridSpan w:val="2"/>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rPr>
              <w:t>1</w:t>
            </w:r>
          </w:p>
        </w:tc>
        <w:tc>
          <w:tcPr>
            <w:tcW w:w="1488"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06.12.24</w:t>
            </w:r>
          </w:p>
        </w:tc>
        <w:tc>
          <w:tcPr>
            <w:tcW w:w="1732" w:type="dxa"/>
            <w:gridSpan w:val="2"/>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rPr>
              <w:t>Работа с текстом, составление схем.</w:t>
            </w:r>
          </w:p>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bCs/>
                <w:color w:val="000000"/>
              </w:rPr>
              <w:t>Участие в семинаре</w:t>
            </w:r>
          </w:p>
        </w:tc>
      </w:tr>
      <w:tr w:rsidR="008D19FE" w:rsidRPr="00B8756E" w:rsidTr="0040678A">
        <w:trPr>
          <w:trHeight w:val="136"/>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15</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rPr>
                <w:rFonts w:ascii="Times New Roman" w:hAnsi="Times New Roman" w:cs="Times New Roman"/>
              </w:rPr>
            </w:pPr>
            <w:r w:rsidRPr="00B8756E">
              <w:rPr>
                <w:rFonts w:ascii="Times New Roman" w:hAnsi="Times New Roman" w:cs="Times New Roman"/>
              </w:rPr>
              <w:t>Оценка внешней политики СССР накануне и в начале</w:t>
            </w:r>
            <w:proofErr w:type="gramStart"/>
            <w:r w:rsidRPr="00B8756E">
              <w:rPr>
                <w:rFonts w:ascii="Times New Roman" w:hAnsi="Times New Roman" w:cs="Times New Roman"/>
              </w:rPr>
              <w:t xml:space="preserve"> В</w:t>
            </w:r>
            <w:proofErr w:type="gramEnd"/>
            <w:r w:rsidRPr="00B8756E">
              <w:rPr>
                <w:rFonts w:ascii="Times New Roman" w:hAnsi="Times New Roman" w:cs="Times New Roman"/>
              </w:rPr>
              <w:t>торой мировой войны.</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rPr>
              <w:t>1</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rPr>
              <w:t>1</w:t>
            </w:r>
          </w:p>
        </w:tc>
        <w:tc>
          <w:tcPr>
            <w:tcW w:w="908" w:type="dxa"/>
            <w:gridSpan w:val="2"/>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p>
        </w:tc>
        <w:tc>
          <w:tcPr>
            <w:tcW w:w="1488"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20.12.24</w:t>
            </w:r>
          </w:p>
        </w:tc>
        <w:tc>
          <w:tcPr>
            <w:tcW w:w="1732" w:type="dxa"/>
            <w:gridSpan w:val="2"/>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rPr>
              <w:t>Конспект, сравнительная таблица</w:t>
            </w:r>
          </w:p>
        </w:tc>
      </w:tr>
      <w:tr w:rsidR="008D19FE" w:rsidRPr="00B8756E" w:rsidTr="0040678A">
        <w:trPr>
          <w:trHeight w:val="136"/>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16</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rPr>
                <w:rFonts w:ascii="Times New Roman" w:hAnsi="Times New Roman" w:cs="Times New Roman"/>
              </w:rPr>
            </w:pPr>
            <w:r w:rsidRPr="00B8756E">
              <w:rPr>
                <w:rFonts w:ascii="Times New Roman" w:hAnsi="Times New Roman" w:cs="Times New Roman"/>
              </w:rPr>
              <w:t>Цена победы СССР в Великой Отечественной войне.</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bCs/>
                <w:color w:val="000000"/>
              </w:rPr>
              <w:t>1</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bCs/>
                <w:color w:val="000000"/>
              </w:rPr>
              <w:t>1</w:t>
            </w:r>
          </w:p>
        </w:tc>
        <w:tc>
          <w:tcPr>
            <w:tcW w:w="908" w:type="dxa"/>
            <w:gridSpan w:val="2"/>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p>
        </w:tc>
        <w:tc>
          <w:tcPr>
            <w:tcW w:w="1488"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20.12.24</w:t>
            </w:r>
          </w:p>
        </w:tc>
        <w:tc>
          <w:tcPr>
            <w:tcW w:w="1732" w:type="dxa"/>
            <w:gridSpan w:val="2"/>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rPr>
              <w:t>Конспект, сравнительная таблица</w:t>
            </w:r>
          </w:p>
        </w:tc>
      </w:tr>
      <w:tr w:rsidR="008D19FE" w:rsidRPr="00B8756E" w:rsidTr="0040678A">
        <w:trPr>
          <w:trHeight w:val="136"/>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17</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rPr>
                <w:rFonts w:ascii="Times New Roman" w:hAnsi="Times New Roman" w:cs="Times New Roman"/>
              </w:rPr>
            </w:pPr>
            <w:r w:rsidRPr="00B8756E">
              <w:rPr>
                <w:rFonts w:ascii="Times New Roman" w:hAnsi="Times New Roman" w:cs="Times New Roman"/>
              </w:rPr>
              <w:t>Оценка СССР в условиях «холодной войны».</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rPr>
              <w:t>1</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rPr>
              <w:t>1</w:t>
            </w:r>
          </w:p>
        </w:tc>
        <w:tc>
          <w:tcPr>
            <w:tcW w:w="908" w:type="dxa"/>
            <w:gridSpan w:val="2"/>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p>
        </w:tc>
        <w:tc>
          <w:tcPr>
            <w:tcW w:w="1488"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27.12.24</w:t>
            </w:r>
          </w:p>
        </w:tc>
        <w:tc>
          <w:tcPr>
            <w:tcW w:w="1732" w:type="dxa"/>
            <w:gridSpan w:val="2"/>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sidRPr="00B8756E">
              <w:rPr>
                <w:rFonts w:ascii="Times New Roman" w:hAnsi="Times New Roman" w:cs="Times New Roman"/>
              </w:rPr>
              <w:t>Конспект, работа с текстом, составление схем</w:t>
            </w:r>
          </w:p>
        </w:tc>
      </w:tr>
      <w:tr w:rsidR="008D19FE" w:rsidRPr="00B8756E" w:rsidTr="0040678A">
        <w:trPr>
          <w:trHeight w:val="136"/>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rPr>
                <w:rFonts w:ascii="Times New Roman" w:hAnsi="Times New Roman" w:cs="Times New Roman"/>
              </w:rPr>
            </w:pPr>
            <w:r w:rsidRPr="00B8756E">
              <w:rPr>
                <w:rFonts w:ascii="Times New Roman" w:hAnsi="Times New Roman" w:cs="Times New Roman"/>
                <w:bCs/>
                <w:color w:val="000000"/>
              </w:rPr>
              <w:t>Итого</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bCs/>
                <w:color w:val="000000"/>
              </w:rPr>
              <w:t>17</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bCs/>
                <w:color w:val="000000"/>
              </w:rPr>
              <w:t>7</w:t>
            </w:r>
          </w:p>
        </w:tc>
        <w:tc>
          <w:tcPr>
            <w:tcW w:w="908" w:type="dxa"/>
            <w:gridSpan w:val="2"/>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bCs/>
                <w:color w:val="000000"/>
              </w:rPr>
              <w:t>8</w:t>
            </w:r>
          </w:p>
        </w:tc>
        <w:tc>
          <w:tcPr>
            <w:tcW w:w="1488" w:type="dxa"/>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bCs/>
                <w:color w:val="000000"/>
              </w:rPr>
              <w:t>17</w:t>
            </w:r>
          </w:p>
        </w:tc>
        <w:tc>
          <w:tcPr>
            <w:tcW w:w="1732" w:type="dxa"/>
            <w:gridSpan w:val="2"/>
            <w:tcBorders>
              <w:top w:val="single" w:sz="6" w:space="0" w:color="auto"/>
              <w:left w:val="single" w:sz="6" w:space="0" w:color="auto"/>
              <w:bottom w:val="single" w:sz="6" w:space="0" w:color="auto"/>
              <w:right w:val="single" w:sz="6" w:space="0" w:color="auto"/>
            </w:tcBorders>
            <w:shd w:val="clear" w:color="auto" w:fill="FFFFFF"/>
          </w:tcPr>
          <w:p w:rsidR="008D19FE" w:rsidRPr="00B8756E" w:rsidRDefault="008D19FE" w:rsidP="0040678A">
            <w:pPr>
              <w:shd w:val="clear" w:color="auto" w:fill="FFFFFF"/>
              <w:autoSpaceDE w:val="0"/>
              <w:autoSpaceDN w:val="0"/>
              <w:adjustRightInd w:val="0"/>
              <w:spacing w:after="0" w:line="240" w:lineRule="auto"/>
              <w:jc w:val="both"/>
              <w:rPr>
                <w:rFonts w:ascii="Times New Roman" w:hAnsi="Times New Roman" w:cs="Times New Roman"/>
              </w:rPr>
            </w:pPr>
          </w:p>
        </w:tc>
      </w:tr>
    </w:tbl>
    <w:p w:rsidR="008D19FE" w:rsidRPr="00B8756E" w:rsidRDefault="008D19FE" w:rsidP="008D19FE">
      <w:pPr>
        <w:spacing w:after="0"/>
      </w:pPr>
      <w:r w:rsidRPr="00B8756E">
        <w:br w:type="page"/>
      </w:r>
    </w:p>
    <w:p w:rsidR="008D19FE" w:rsidRPr="00B8756E" w:rsidRDefault="008D19FE" w:rsidP="008D19FE">
      <w:pPr>
        <w:spacing w:after="0" w:line="240" w:lineRule="auto"/>
        <w:jc w:val="center"/>
        <w:rPr>
          <w:rFonts w:ascii="Times New Roman" w:hAnsi="Times New Roman" w:cs="Times New Roman"/>
          <w:b/>
          <w:sz w:val="32"/>
          <w:szCs w:val="32"/>
        </w:rPr>
      </w:pPr>
      <w:r w:rsidRPr="00B8756E">
        <w:rPr>
          <w:rFonts w:ascii="Times New Roman" w:hAnsi="Times New Roman" w:cs="Times New Roman"/>
          <w:b/>
          <w:sz w:val="32"/>
          <w:szCs w:val="32"/>
        </w:rPr>
        <w:lastRenderedPageBreak/>
        <w:t>Список литературы (основной и дополнительной).</w:t>
      </w:r>
    </w:p>
    <w:p w:rsidR="008D19FE" w:rsidRPr="00B8756E" w:rsidRDefault="008D19FE" w:rsidP="008D19FE">
      <w:pPr>
        <w:shd w:val="clear" w:color="auto" w:fill="FFFFFF"/>
        <w:spacing w:after="0" w:line="240" w:lineRule="auto"/>
        <w:ind w:right="41"/>
        <w:jc w:val="both"/>
        <w:rPr>
          <w:rFonts w:ascii="Times New Roman" w:hAnsi="Times New Roman" w:cs="Times New Roman"/>
          <w:i/>
          <w:sz w:val="24"/>
          <w:szCs w:val="24"/>
          <w:u w:val="single"/>
        </w:rPr>
      </w:pPr>
    </w:p>
    <w:p w:rsidR="008D19FE" w:rsidRPr="00B8756E" w:rsidRDefault="008D19FE" w:rsidP="008D19FE">
      <w:pPr>
        <w:shd w:val="clear" w:color="auto" w:fill="FFFFFF"/>
        <w:spacing w:after="0" w:line="240" w:lineRule="auto"/>
        <w:ind w:right="41"/>
        <w:jc w:val="both"/>
        <w:rPr>
          <w:rFonts w:ascii="Times New Roman" w:hAnsi="Times New Roman" w:cs="Times New Roman"/>
          <w:i/>
          <w:sz w:val="24"/>
          <w:szCs w:val="24"/>
          <w:u w:val="single"/>
        </w:rPr>
      </w:pPr>
      <w:r w:rsidRPr="00B8756E">
        <w:rPr>
          <w:rFonts w:ascii="Times New Roman" w:hAnsi="Times New Roman" w:cs="Times New Roman"/>
          <w:i/>
          <w:sz w:val="24"/>
          <w:szCs w:val="24"/>
          <w:u w:val="single"/>
        </w:rPr>
        <w:t>Литература, использованная при подготовке программы;</w:t>
      </w:r>
    </w:p>
    <w:p w:rsidR="008D19FE" w:rsidRPr="00B8756E" w:rsidRDefault="008D19FE" w:rsidP="008D19FE">
      <w:pPr>
        <w:numPr>
          <w:ilvl w:val="0"/>
          <w:numId w:val="5"/>
        </w:numPr>
        <w:spacing w:after="0" w:line="240" w:lineRule="auto"/>
        <w:contextualSpacing/>
        <w:jc w:val="both"/>
        <w:rPr>
          <w:rFonts w:ascii="Times New Roman" w:hAnsi="Times New Roman" w:cs="Times New Roman"/>
          <w:sz w:val="24"/>
          <w:szCs w:val="24"/>
        </w:rPr>
      </w:pPr>
      <w:r w:rsidRPr="00B8756E">
        <w:rPr>
          <w:rFonts w:ascii="Times New Roman" w:hAnsi="Times New Roman" w:cs="Times New Roman"/>
          <w:sz w:val="24"/>
          <w:szCs w:val="24"/>
        </w:rPr>
        <w:t xml:space="preserve">Ильясов И.И., Галатенко Н.А. Проектирование курса </w:t>
      </w:r>
      <w:proofErr w:type="gramStart"/>
      <w:r w:rsidRPr="00B8756E">
        <w:rPr>
          <w:rFonts w:ascii="Times New Roman" w:hAnsi="Times New Roman" w:cs="Times New Roman"/>
          <w:sz w:val="24"/>
          <w:szCs w:val="24"/>
        </w:rPr>
        <w:t>обучения по</w:t>
      </w:r>
      <w:proofErr w:type="gramEnd"/>
      <w:r w:rsidRPr="00B8756E">
        <w:rPr>
          <w:rFonts w:ascii="Times New Roman" w:hAnsi="Times New Roman" w:cs="Times New Roman"/>
          <w:sz w:val="24"/>
          <w:szCs w:val="24"/>
        </w:rPr>
        <w:t xml:space="preserve"> учебной дисциплине. – М., 1994.</w:t>
      </w:r>
    </w:p>
    <w:p w:rsidR="008D19FE" w:rsidRPr="00B8756E" w:rsidRDefault="008D19FE" w:rsidP="008D19FE">
      <w:pPr>
        <w:numPr>
          <w:ilvl w:val="0"/>
          <w:numId w:val="5"/>
        </w:numPr>
        <w:spacing w:after="0" w:line="240" w:lineRule="auto"/>
        <w:contextualSpacing/>
        <w:jc w:val="both"/>
        <w:rPr>
          <w:rFonts w:ascii="Times New Roman" w:hAnsi="Times New Roman" w:cs="Times New Roman"/>
          <w:sz w:val="24"/>
          <w:szCs w:val="24"/>
        </w:rPr>
      </w:pPr>
      <w:r w:rsidRPr="00B8756E">
        <w:rPr>
          <w:rFonts w:ascii="Times New Roman" w:hAnsi="Times New Roman" w:cs="Times New Roman"/>
          <w:sz w:val="24"/>
          <w:szCs w:val="24"/>
        </w:rPr>
        <w:t xml:space="preserve">Историко-культурный стандарт //  URL: </w:t>
      </w:r>
      <w:hyperlink r:id="rId8" w:history="1">
        <w:r w:rsidRPr="00B8756E">
          <w:rPr>
            <w:rFonts w:ascii="Times New Roman" w:hAnsi="Times New Roman" w:cs="Times New Roman"/>
            <w:color w:val="0000FF"/>
            <w:sz w:val="24"/>
            <w:szCs w:val="24"/>
            <w:u w:val="single"/>
          </w:rPr>
          <w:t>http://school.historians.ru/wp-content/uploads/2013/08/Историко-культурный-стандарт.pdf</w:t>
        </w:r>
      </w:hyperlink>
    </w:p>
    <w:p w:rsidR="008D19FE" w:rsidRPr="00B8756E" w:rsidRDefault="008D19FE" w:rsidP="008D19FE">
      <w:pPr>
        <w:numPr>
          <w:ilvl w:val="0"/>
          <w:numId w:val="5"/>
        </w:numPr>
        <w:spacing w:after="0" w:line="240" w:lineRule="auto"/>
        <w:contextualSpacing/>
        <w:jc w:val="both"/>
        <w:rPr>
          <w:rFonts w:ascii="Times New Roman" w:hAnsi="Times New Roman" w:cs="Times New Roman"/>
          <w:sz w:val="24"/>
          <w:szCs w:val="24"/>
        </w:rPr>
      </w:pPr>
      <w:proofErr w:type="gramStart"/>
      <w:r w:rsidRPr="00B8756E">
        <w:rPr>
          <w:rFonts w:ascii="Times New Roman" w:hAnsi="Times New Roman" w:cs="Times New Roman"/>
          <w:sz w:val="24"/>
          <w:szCs w:val="24"/>
        </w:rPr>
        <w:t>Кларин</w:t>
      </w:r>
      <w:proofErr w:type="gramEnd"/>
      <w:r w:rsidRPr="00B8756E">
        <w:rPr>
          <w:rFonts w:ascii="Times New Roman" w:hAnsi="Times New Roman" w:cs="Times New Roman"/>
          <w:sz w:val="24"/>
          <w:szCs w:val="24"/>
        </w:rPr>
        <w:t xml:space="preserve"> Н.В. Инновации в обучении. – М., 2006.</w:t>
      </w:r>
    </w:p>
    <w:p w:rsidR="008D19FE" w:rsidRPr="00B8756E" w:rsidRDefault="008D19FE" w:rsidP="008D19FE">
      <w:pPr>
        <w:numPr>
          <w:ilvl w:val="0"/>
          <w:numId w:val="5"/>
        </w:numPr>
        <w:spacing w:after="0" w:line="240" w:lineRule="auto"/>
        <w:contextualSpacing/>
        <w:jc w:val="both"/>
        <w:rPr>
          <w:rFonts w:ascii="Times New Roman" w:hAnsi="Times New Roman" w:cs="Times New Roman"/>
          <w:sz w:val="24"/>
          <w:szCs w:val="24"/>
        </w:rPr>
      </w:pPr>
      <w:r w:rsidRPr="00B8756E">
        <w:rPr>
          <w:rFonts w:ascii="Times New Roman" w:hAnsi="Times New Roman" w:cs="Times New Roman"/>
          <w:sz w:val="24"/>
          <w:szCs w:val="24"/>
        </w:rPr>
        <w:t>Коротаева, Е.В. / Обучающие технологии в познавательной деятельности школьников. Директор школы. 2003. №2</w:t>
      </w:r>
    </w:p>
    <w:p w:rsidR="008D19FE" w:rsidRPr="00B8756E" w:rsidRDefault="008D19FE" w:rsidP="008D19FE">
      <w:pPr>
        <w:numPr>
          <w:ilvl w:val="0"/>
          <w:numId w:val="5"/>
        </w:numPr>
        <w:spacing w:after="0" w:line="240" w:lineRule="auto"/>
        <w:contextualSpacing/>
        <w:jc w:val="both"/>
        <w:rPr>
          <w:rFonts w:ascii="Times New Roman" w:hAnsi="Times New Roman" w:cs="Times New Roman"/>
          <w:sz w:val="24"/>
          <w:szCs w:val="24"/>
        </w:rPr>
      </w:pPr>
      <w:r w:rsidRPr="00B8756E">
        <w:rPr>
          <w:rFonts w:ascii="Times New Roman" w:hAnsi="Times New Roman" w:cs="Times New Roman"/>
          <w:sz w:val="24"/>
          <w:szCs w:val="24"/>
        </w:rPr>
        <w:t xml:space="preserve"> Коротаева, Е.В. / Активизация познавательной деятельности учащихся  (вопросы теории и практики). Екатеринбург, 1995</w:t>
      </w:r>
    </w:p>
    <w:p w:rsidR="008D19FE" w:rsidRPr="00B8756E" w:rsidRDefault="008D19FE" w:rsidP="008D19FE">
      <w:pPr>
        <w:numPr>
          <w:ilvl w:val="0"/>
          <w:numId w:val="5"/>
        </w:numPr>
        <w:spacing w:after="0" w:line="240" w:lineRule="auto"/>
        <w:contextualSpacing/>
        <w:jc w:val="both"/>
        <w:rPr>
          <w:rFonts w:ascii="Times New Roman" w:hAnsi="Times New Roman" w:cs="Times New Roman"/>
          <w:sz w:val="24"/>
          <w:szCs w:val="24"/>
        </w:rPr>
      </w:pPr>
      <w:r w:rsidRPr="00B8756E">
        <w:rPr>
          <w:rFonts w:ascii="Times New Roman" w:hAnsi="Times New Roman" w:cs="Times New Roman"/>
          <w:sz w:val="24"/>
          <w:szCs w:val="24"/>
        </w:rPr>
        <w:t>Коротаева, Е.В. / Ситуация успеха: психолого-педагогические механизмы и этапы организации.  Директор школы. 2002. №2.</w:t>
      </w:r>
    </w:p>
    <w:p w:rsidR="008D19FE" w:rsidRPr="00B8756E" w:rsidRDefault="008D19FE" w:rsidP="008D19FE">
      <w:pPr>
        <w:numPr>
          <w:ilvl w:val="0"/>
          <w:numId w:val="5"/>
        </w:numPr>
        <w:spacing w:after="0" w:line="240" w:lineRule="auto"/>
        <w:contextualSpacing/>
        <w:jc w:val="both"/>
        <w:rPr>
          <w:rFonts w:ascii="Times New Roman" w:hAnsi="Times New Roman" w:cs="Times New Roman"/>
          <w:sz w:val="24"/>
          <w:szCs w:val="24"/>
        </w:rPr>
      </w:pPr>
      <w:r w:rsidRPr="00B8756E">
        <w:rPr>
          <w:rFonts w:ascii="Times New Roman" w:hAnsi="Times New Roman" w:cs="Times New Roman"/>
          <w:sz w:val="24"/>
          <w:szCs w:val="24"/>
        </w:rPr>
        <w:t>Краевский В.В. Содержание образования: вперед к прошлому. – М.: Педагогическое общество России, 2001, С. 8-11.</w:t>
      </w:r>
    </w:p>
    <w:p w:rsidR="008D19FE" w:rsidRPr="00B8756E" w:rsidRDefault="008D19FE" w:rsidP="008D19FE">
      <w:pPr>
        <w:numPr>
          <w:ilvl w:val="0"/>
          <w:numId w:val="5"/>
        </w:numPr>
        <w:spacing w:after="0" w:line="240" w:lineRule="auto"/>
        <w:contextualSpacing/>
        <w:jc w:val="both"/>
        <w:rPr>
          <w:rFonts w:ascii="Times New Roman" w:hAnsi="Times New Roman" w:cs="Times New Roman"/>
          <w:sz w:val="24"/>
          <w:szCs w:val="24"/>
        </w:rPr>
      </w:pPr>
      <w:r w:rsidRPr="00B8756E">
        <w:rPr>
          <w:rFonts w:ascii="Times New Roman" w:hAnsi="Times New Roman" w:cs="Times New Roman"/>
          <w:sz w:val="24"/>
          <w:szCs w:val="24"/>
        </w:rPr>
        <w:t> Ксензова, Г.Ю. / Оценочная деятельность учителя - М., 2001.</w:t>
      </w:r>
    </w:p>
    <w:p w:rsidR="008D19FE" w:rsidRPr="00B8756E" w:rsidRDefault="008D19FE" w:rsidP="008D19FE">
      <w:pPr>
        <w:numPr>
          <w:ilvl w:val="0"/>
          <w:numId w:val="5"/>
        </w:numPr>
        <w:spacing w:after="0" w:line="240" w:lineRule="auto"/>
        <w:contextualSpacing/>
        <w:jc w:val="both"/>
        <w:rPr>
          <w:rFonts w:ascii="Times New Roman" w:hAnsi="Times New Roman" w:cs="Times New Roman"/>
          <w:sz w:val="24"/>
          <w:szCs w:val="24"/>
        </w:rPr>
      </w:pPr>
      <w:r w:rsidRPr="00B8756E">
        <w:rPr>
          <w:rFonts w:ascii="Times New Roman" w:hAnsi="Times New Roman" w:cs="Times New Roman"/>
          <w:sz w:val="24"/>
          <w:szCs w:val="24"/>
        </w:rPr>
        <w:t>Сергеева, В.П. / Современные средства оценивания результатов обучения. - М., 2008.</w:t>
      </w:r>
    </w:p>
    <w:p w:rsidR="008D19FE" w:rsidRPr="00B8756E" w:rsidRDefault="008D19FE" w:rsidP="008D19FE">
      <w:pPr>
        <w:numPr>
          <w:ilvl w:val="0"/>
          <w:numId w:val="5"/>
        </w:numPr>
        <w:spacing w:after="0" w:line="240" w:lineRule="auto"/>
        <w:contextualSpacing/>
        <w:jc w:val="both"/>
        <w:rPr>
          <w:rFonts w:ascii="Times New Roman" w:hAnsi="Times New Roman" w:cs="Times New Roman"/>
          <w:sz w:val="24"/>
          <w:szCs w:val="24"/>
        </w:rPr>
      </w:pPr>
      <w:r w:rsidRPr="00B8756E">
        <w:rPr>
          <w:rFonts w:ascii="Times New Roman" w:hAnsi="Times New Roman" w:cs="Times New Roman"/>
          <w:sz w:val="24"/>
          <w:szCs w:val="24"/>
        </w:rPr>
        <w:t>Симонов, В.П., Черненко, Е.Г. / Десятибалльные шкалы оценки степени обученности по предметам -  М., 2002</w:t>
      </w:r>
    </w:p>
    <w:p w:rsidR="008D19FE" w:rsidRPr="00B8756E" w:rsidRDefault="008D19FE" w:rsidP="008D19FE">
      <w:pPr>
        <w:numPr>
          <w:ilvl w:val="0"/>
          <w:numId w:val="5"/>
        </w:numPr>
        <w:spacing w:after="0" w:line="240" w:lineRule="auto"/>
        <w:jc w:val="both"/>
        <w:rPr>
          <w:rFonts w:ascii="Times New Roman" w:hAnsi="Times New Roman" w:cs="Times New Roman"/>
          <w:sz w:val="24"/>
          <w:szCs w:val="24"/>
        </w:rPr>
      </w:pPr>
      <w:r w:rsidRPr="00B8756E">
        <w:rPr>
          <w:rFonts w:ascii="Times New Roman" w:hAnsi="Times New Roman" w:cs="Times New Roman"/>
          <w:sz w:val="24"/>
          <w:szCs w:val="24"/>
        </w:rPr>
        <w:t>Скок Г.Б. и др. Как спроектировать учебный процесс по курсу: Учеб</w:t>
      </w:r>
      <w:proofErr w:type="gramStart"/>
      <w:r w:rsidRPr="00B8756E">
        <w:rPr>
          <w:rFonts w:ascii="Times New Roman" w:hAnsi="Times New Roman" w:cs="Times New Roman"/>
          <w:sz w:val="24"/>
          <w:szCs w:val="24"/>
        </w:rPr>
        <w:t>.</w:t>
      </w:r>
      <w:proofErr w:type="gramEnd"/>
      <w:r w:rsidRPr="00B8756E">
        <w:rPr>
          <w:rFonts w:ascii="Times New Roman" w:hAnsi="Times New Roman" w:cs="Times New Roman"/>
          <w:sz w:val="24"/>
          <w:szCs w:val="24"/>
        </w:rPr>
        <w:t xml:space="preserve"> </w:t>
      </w:r>
      <w:proofErr w:type="gramStart"/>
      <w:r w:rsidRPr="00B8756E">
        <w:rPr>
          <w:rFonts w:ascii="Times New Roman" w:hAnsi="Times New Roman" w:cs="Times New Roman"/>
          <w:sz w:val="24"/>
          <w:szCs w:val="24"/>
        </w:rPr>
        <w:t>п</w:t>
      </w:r>
      <w:proofErr w:type="gramEnd"/>
      <w:r w:rsidRPr="00B8756E">
        <w:rPr>
          <w:rFonts w:ascii="Times New Roman" w:hAnsi="Times New Roman" w:cs="Times New Roman"/>
          <w:sz w:val="24"/>
          <w:szCs w:val="24"/>
        </w:rPr>
        <w:t xml:space="preserve">особие. – Новосибирск, 1999. </w:t>
      </w:r>
    </w:p>
    <w:p w:rsidR="008D19FE" w:rsidRPr="00B8756E" w:rsidRDefault="008D19FE" w:rsidP="008D19FE">
      <w:pPr>
        <w:numPr>
          <w:ilvl w:val="0"/>
          <w:numId w:val="5"/>
        </w:numPr>
        <w:spacing w:after="0" w:line="240" w:lineRule="auto"/>
        <w:jc w:val="both"/>
        <w:rPr>
          <w:rFonts w:ascii="Times New Roman" w:eastAsia="Times New Roman" w:hAnsi="Times New Roman" w:cs="Times New Roman"/>
          <w:sz w:val="24"/>
          <w:szCs w:val="24"/>
          <w:lang w:eastAsia="ru-RU"/>
        </w:rPr>
      </w:pPr>
      <w:r w:rsidRPr="00B8756E">
        <w:rPr>
          <w:rFonts w:ascii="Times New Roman" w:eastAsia="Times New Roman" w:hAnsi="Times New Roman" w:cs="Times New Roman"/>
          <w:sz w:val="24"/>
          <w:szCs w:val="24"/>
          <w:lang w:eastAsia="ru-RU"/>
        </w:rPr>
        <w:t>Тряпицына А.П. Теория проектирования образовательных программ //Петербургская школа. Теория и практика формирования многовариантной образовательной системы. – СПб</w:t>
      </w:r>
      <w:proofErr w:type="gramStart"/>
      <w:r w:rsidRPr="00B8756E">
        <w:rPr>
          <w:rFonts w:ascii="Times New Roman" w:eastAsia="Times New Roman" w:hAnsi="Times New Roman" w:cs="Times New Roman"/>
          <w:sz w:val="24"/>
          <w:szCs w:val="24"/>
          <w:lang w:eastAsia="ru-RU"/>
        </w:rPr>
        <w:t xml:space="preserve">., </w:t>
      </w:r>
      <w:proofErr w:type="gramEnd"/>
      <w:r w:rsidRPr="00B8756E">
        <w:rPr>
          <w:rFonts w:ascii="Times New Roman" w:eastAsia="Times New Roman" w:hAnsi="Times New Roman" w:cs="Times New Roman"/>
          <w:sz w:val="24"/>
          <w:szCs w:val="24"/>
          <w:lang w:eastAsia="ru-RU"/>
        </w:rPr>
        <w:t xml:space="preserve">1994. </w:t>
      </w:r>
    </w:p>
    <w:p w:rsidR="008D19FE" w:rsidRPr="00B8756E" w:rsidRDefault="008D19FE" w:rsidP="008D19FE">
      <w:pPr>
        <w:numPr>
          <w:ilvl w:val="0"/>
          <w:numId w:val="5"/>
        </w:numPr>
        <w:spacing w:after="0" w:line="240" w:lineRule="auto"/>
        <w:contextualSpacing/>
        <w:jc w:val="both"/>
        <w:rPr>
          <w:rFonts w:ascii="Times New Roman" w:hAnsi="Times New Roman" w:cs="Times New Roman"/>
          <w:sz w:val="24"/>
          <w:szCs w:val="24"/>
        </w:rPr>
      </w:pPr>
      <w:r w:rsidRPr="00B8756E">
        <w:rPr>
          <w:rFonts w:ascii="Times New Roman" w:hAnsi="Times New Roman" w:cs="Times New Roman"/>
          <w:sz w:val="24"/>
          <w:szCs w:val="24"/>
        </w:rPr>
        <w:t>Шамова, Т.И. /  Современные средства оценивания результатов обучения  в школе. -   М., 2008.</w:t>
      </w:r>
    </w:p>
    <w:p w:rsidR="008D19FE" w:rsidRPr="00B8756E" w:rsidRDefault="008D19FE" w:rsidP="008D19FE">
      <w:pPr>
        <w:numPr>
          <w:ilvl w:val="0"/>
          <w:numId w:val="5"/>
        </w:numPr>
        <w:spacing w:after="0" w:line="240" w:lineRule="auto"/>
        <w:contextualSpacing/>
        <w:jc w:val="both"/>
        <w:rPr>
          <w:rFonts w:ascii="Times New Roman" w:hAnsi="Times New Roman" w:cs="Times New Roman"/>
          <w:sz w:val="24"/>
          <w:szCs w:val="24"/>
        </w:rPr>
      </w:pPr>
      <w:r w:rsidRPr="00B8756E">
        <w:rPr>
          <w:rFonts w:ascii="Times New Roman" w:hAnsi="Times New Roman" w:cs="Times New Roman"/>
          <w:sz w:val="24"/>
          <w:szCs w:val="24"/>
        </w:rPr>
        <w:t xml:space="preserve">Федеральные государственные образовательные стандарты общего образования //  URL: </w:t>
      </w:r>
      <w:hyperlink r:id="rId9" w:history="1">
        <w:r w:rsidRPr="00B8756E">
          <w:rPr>
            <w:rFonts w:ascii="Times New Roman" w:hAnsi="Times New Roman" w:cs="Times New Roman"/>
            <w:color w:val="0000FF"/>
            <w:sz w:val="24"/>
            <w:szCs w:val="24"/>
            <w:u w:val="single"/>
          </w:rPr>
          <w:t>http://минобрнауки.рф/документы/543</w:t>
        </w:r>
      </w:hyperlink>
    </w:p>
    <w:p w:rsidR="008D19FE" w:rsidRPr="00B8756E" w:rsidRDefault="008D19FE" w:rsidP="008D19FE">
      <w:pPr>
        <w:numPr>
          <w:ilvl w:val="0"/>
          <w:numId w:val="5"/>
        </w:numPr>
        <w:spacing w:after="0" w:line="240" w:lineRule="auto"/>
        <w:contextualSpacing/>
        <w:jc w:val="both"/>
        <w:rPr>
          <w:rFonts w:ascii="Times New Roman" w:hAnsi="Times New Roman" w:cs="Times New Roman"/>
          <w:sz w:val="24"/>
          <w:szCs w:val="24"/>
        </w:rPr>
      </w:pPr>
      <w:r w:rsidRPr="00B8756E">
        <w:rPr>
          <w:rFonts w:ascii="Times New Roman" w:hAnsi="Times New Roman" w:cs="Times New Roman"/>
          <w:sz w:val="24"/>
          <w:szCs w:val="24"/>
        </w:rPr>
        <w:t>Якиманская И.С. Принципы построения образовательных программ и личностное развитие учащихся/http://courier.com.ru/vp/progr.htm</w:t>
      </w:r>
    </w:p>
    <w:p w:rsidR="008D19FE" w:rsidRPr="00B8756E" w:rsidRDefault="008D19FE" w:rsidP="008D19FE">
      <w:pPr>
        <w:spacing w:after="0" w:line="240" w:lineRule="auto"/>
        <w:ind w:left="720"/>
        <w:contextualSpacing/>
        <w:jc w:val="both"/>
        <w:rPr>
          <w:rFonts w:ascii="Times New Roman" w:hAnsi="Times New Roman" w:cs="Times New Roman"/>
          <w:sz w:val="24"/>
          <w:szCs w:val="24"/>
        </w:rPr>
      </w:pPr>
    </w:p>
    <w:p w:rsidR="008D19FE" w:rsidRPr="00B8756E" w:rsidRDefault="008D19FE" w:rsidP="008D19FE">
      <w:pPr>
        <w:shd w:val="clear" w:color="auto" w:fill="FFFFFF"/>
        <w:spacing w:after="0" w:line="240" w:lineRule="auto"/>
        <w:ind w:right="41"/>
        <w:jc w:val="both"/>
        <w:rPr>
          <w:rFonts w:ascii="Times New Roman" w:hAnsi="Times New Roman" w:cs="Times New Roman"/>
          <w:i/>
          <w:sz w:val="28"/>
          <w:szCs w:val="28"/>
          <w:u w:val="single"/>
        </w:rPr>
      </w:pPr>
      <w:r w:rsidRPr="00B8756E">
        <w:rPr>
          <w:rFonts w:ascii="Times New Roman" w:hAnsi="Times New Roman" w:cs="Times New Roman"/>
          <w:i/>
          <w:sz w:val="28"/>
          <w:szCs w:val="28"/>
          <w:u w:val="single"/>
        </w:rPr>
        <w:t>Литература, рекомендованная для учащихся;</w:t>
      </w:r>
    </w:p>
    <w:p w:rsidR="008D19FE" w:rsidRPr="00B8756E" w:rsidRDefault="008D19FE" w:rsidP="008D19FE">
      <w:pPr>
        <w:numPr>
          <w:ilvl w:val="0"/>
          <w:numId w:val="6"/>
        </w:numPr>
        <w:spacing w:after="0" w:line="240" w:lineRule="auto"/>
        <w:ind w:left="426"/>
        <w:contextualSpacing/>
        <w:rPr>
          <w:rFonts w:ascii="Times New Roman" w:hAnsi="Times New Roman" w:cs="Times New Roman"/>
          <w:sz w:val="24"/>
          <w:szCs w:val="24"/>
        </w:rPr>
      </w:pPr>
      <w:r w:rsidRPr="00B8756E">
        <w:rPr>
          <w:rFonts w:ascii="Times New Roman" w:hAnsi="Times New Roman" w:cs="Times New Roman"/>
          <w:sz w:val="24"/>
          <w:szCs w:val="24"/>
        </w:rPr>
        <w:t>Анисимов, Е.В. История России от Рюрика до Путина. Люди. События. Даты / Е.В. Анисимов. - СПб</w:t>
      </w:r>
      <w:proofErr w:type="gramStart"/>
      <w:r w:rsidRPr="00B8756E">
        <w:rPr>
          <w:rFonts w:ascii="Times New Roman" w:hAnsi="Times New Roman" w:cs="Times New Roman"/>
          <w:sz w:val="24"/>
          <w:szCs w:val="24"/>
        </w:rPr>
        <w:t xml:space="preserve">.: </w:t>
      </w:r>
      <w:proofErr w:type="gramEnd"/>
      <w:r w:rsidRPr="00B8756E">
        <w:rPr>
          <w:rFonts w:ascii="Times New Roman" w:hAnsi="Times New Roman" w:cs="Times New Roman"/>
          <w:sz w:val="24"/>
          <w:szCs w:val="24"/>
        </w:rPr>
        <w:t>Питер, 2013.</w:t>
      </w:r>
    </w:p>
    <w:p w:rsidR="008D19FE" w:rsidRPr="00B8756E" w:rsidRDefault="008D19FE" w:rsidP="008D19FE">
      <w:pPr>
        <w:numPr>
          <w:ilvl w:val="0"/>
          <w:numId w:val="6"/>
        </w:numPr>
        <w:spacing w:after="0" w:line="240" w:lineRule="auto"/>
        <w:ind w:left="426"/>
        <w:contextualSpacing/>
        <w:rPr>
          <w:rFonts w:ascii="Times New Roman" w:hAnsi="Times New Roman" w:cs="Times New Roman"/>
          <w:sz w:val="24"/>
          <w:szCs w:val="24"/>
        </w:rPr>
      </w:pPr>
      <w:r w:rsidRPr="00B8756E">
        <w:rPr>
          <w:rFonts w:ascii="Times New Roman" w:hAnsi="Times New Roman" w:cs="Times New Roman"/>
          <w:sz w:val="24"/>
          <w:szCs w:val="24"/>
        </w:rPr>
        <w:t>Ахиезер, А.С. История России: конец или новое начало? / А.С. Ахиезер, И. Клямкин, И. Яковенко. - М.: Новое Изд</w:t>
      </w:r>
      <w:proofErr w:type="gramStart"/>
      <w:r w:rsidRPr="00B8756E">
        <w:rPr>
          <w:rFonts w:ascii="Times New Roman" w:hAnsi="Times New Roman" w:cs="Times New Roman"/>
          <w:sz w:val="24"/>
          <w:szCs w:val="24"/>
        </w:rPr>
        <w:t>.-</w:t>
      </w:r>
      <w:proofErr w:type="gramEnd"/>
      <w:r w:rsidRPr="00B8756E">
        <w:rPr>
          <w:rFonts w:ascii="Times New Roman" w:hAnsi="Times New Roman" w:cs="Times New Roman"/>
          <w:sz w:val="24"/>
          <w:szCs w:val="24"/>
        </w:rPr>
        <w:t>во, 2013.</w:t>
      </w:r>
    </w:p>
    <w:p w:rsidR="008D19FE" w:rsidRPr="00B8756E" w:rsidRDefault="008D19FE" w:rsidP="008D19FE">
      <w:pPr>
        <w:numPr>
          <w:ilvl w:val="0"/>
          <w:numId w:val="6"/>
        </w:numPr>
        <w:spacing w:after="0" w:line="240" w:lineRule="auto"/>
        <w:ind w:left="426"/>
        <w:contextualSpacing/>
        <w:rPr>
          <w:rFonts w:ascii="Times New Roman" w:hAnsi="Times New Roman" w:cs="Times New Roman"/>
          <w:sz w:val="24"/>
          <w:szCs w:val="24"/>
        </w:rPr>
      </w:pPr>
      <w:r w:rsidRPr="00B8756E">
        <w:rPr>
          <w:rFonts w:ascii="Times New Roman" w:hAnsi="Times New Roman" w:cs="Times New Roman"/>
          <w:sz w:val="24"/>
          <w:szCs w:val="24"/>
        </w:rPr>
        <w:t>Безбородов, А.Б. История России в новейшее время. 1985-2009 гг.: Учебник / А.Б. Безбородов. - М.: Проспект, 2013.</w:t>
      </w:r>
    </w:p>
    <w:p w:rsidR="008D19FE" w:rsidRPr="00B8756E" w:rsidRDefault="008D19FE" w:rsidP="008D19FE">
      <w:pPr>
        <w:numPr>
          <w:ilvl w:val="0"/>
          <w:numId w:val="6"/>
        </w:numPr>
        <w:spacing w:after="0" w:line="240" w:lineRule="auto"/>
        <w:ind w:left="426"/>
        <w:contextualSpacing/>
        <w:rPr>
          <w:rFonts w:ascii="Times New Roman" w:hAnsi="Times New Roman" w:cs="Times New Roman"/>
          <w:sz w:val="24"/>
          <w:szCs w:val="24"/>
        </w:rPr>
      </w:pPr>
      <w:r w:rsidRPr="00B8756E">
        <w:rPr>
          <w:rFonts w:ascii="Times New Roman" w:hAnsi="Times New Roman" w:cs="Times New Roman"/>
          <w:sz w:val="24"/>
          <w:szCs w:val="24"/>
        </w:rPr>
        <w:t xml:space="preserve"> Бессолицын, А.А. История российского предпринимательства: Учебник / А.А. Бессолицын. - М.: МФПУ Синергия, 2013.</w:t>
      </w:r>
    </w:p>
    <w:p w:rsidR="008D19FE" w:rsidRPr="00B8756E" w:rsidRDefault="008D19FE" w:rsidP="008D19FE">
      <w:pPr>
        <w:numPr>
          <w:ilvl w:val="0"/>
          <w:numId w:val="6"/>
        </w:numPr>
        <w:spacing w:after="0" w:line="240" w:lineRule="auto"/>
        <w:ind w:left="426"/>
        <w:contextualSpacing/>
        <w:rPr>
          <w:rFonts w:ascii="Times New Roman" w:hAnsi="Times New Roman" w:cs="Times New Roman"/>
          <w:sz w:val="24"/>
          <w:szCs w:val="24"/>
        </w:rPr>
      </w:pPr>
      <w:r w:rsidRPr="00B8756E">
        <w:rPr>
          <w:rFonts w:ascii="Times New Roman" w:hAnsi="Times New Roman" w:cs="Times New Roman"/>
          <w:sz w:val="24"/>
          <w:szCs w:val="24"/>
        </w:rPr>
        <w:t>Бушуев, С.В. История государства Российского. Книга 2. XVII-XVIII вв.: Историко-библиографические очерки / С.В. Бушуев. - Новосиб.: Сиб. хронограф, 2012</w:t>
      </w:r>
    </w:p>
    <w:p w:rsidR="008D19FE" w:rsidRPr="00B8756E" w:rsidRDefault="008D19FE" w:rsidP="008D19FE">
      <w:pPr>
        <w:numPr>
          <w:ilvl w:val="0"/>
          <w:numId w:val="6"/>
        </w:numPr>
        <w:spacing w:after="0" w:line="240" w:lineRule="auto"/>
        <w:ind w:left="426"/>
        <w:contextualSpacing/>
        <w:rPr>
          <w:rFonts w:ascii="Times New Roman" w:hAnsi="Times New Roman" w:cs="Times New Roman"/>
          <w:sz w:val="24"/>
          <w:szCs w:val="24"/>
        </w:rPr>
      </w:pPr>
      <w:r w:rsidRPr="00B8756E">
        <w:rPr>
          <w:rFonts w:ascii="Times New Roman" w:hAnsi="Times New Roman" w:cs="Times New Roman"/>
          <w:sz w:val="24"/>
          <w:szCs w:val="24"/>
        </w:rPr>
        <w:t>Горинов, М.М. История России. 10 класс. В 2-х т</w:t>
      </w:r>
      <w:proofErr w:type="gramStart"/>
      <w:r w:rsidRPr="00B8756E">
        <w:rPr>
          <w:rFonts w:ascii="Times New Roman" w:hAnsi="Times New Roman" w:cs="Times New Roman"/>
          <w:sz w:val="24"/>
          <w:szCs w:val="24"/>
        </w:rPr>
        <w:t>.И</w:t>
      </w:r>
      <w:proofErr w:type="gramEnd"/>
      <w:r w:rsidRPr="00B8756E">
        <w:rPr>
          <w:rFonts w:ascii="Times New Roman" w:hAnsi="Times New Roman" w:cs="Times New Roman"/>
          <w:sz w:val="24"/>
          <w:szCs w:val="24"/>
        </w:rPr>
        <w:t>стория России. 10 класс: Учебник для общеобразовательных учреждений / М.М. Горинов. - М.: Просвещение, 2013.</w:t>
      </w:r>
    </w:p>
    <w:p w:rsidR="008D19FE" w:rsidRPr="00B8756E" w:rsidRDefault="008D19FE" w:rsidP="008D19FE">
      <w:pPr>
        <w:numPr>
          <w:ilvl w:val="0"/>
          <w:numId w:val="6"/>
        </w:numPr>
        <w:spacing w:after="0" w:line="240" w:lineRule="auto"/>
        <w:ind w:left="426"/>
        <w:contextualSpacing/>
        <w:rPr>
          <w:rFonts w:ascii="Times New Roman" w:hAnsi="Times New Roman" w:cs="Times New Roman"/>
          <w:sz w:val="24"/>
          <w:szCs w:val="24"/>
        </w:rPr>
      </w:pPr>
      <w:r w:rsidRPr="00B8756E">
        <w:rPr>
          <w:rFonts w:ascii="Times New Roman" w:hAnsi="Times New Roman" w:cs="Times New Roman"/>
          <w:sz w:val="24"/>
          <w:szCs w:val="24"/>
        </w:rPr>
        <w:t xml:space="preserve">Данилов, А.А. История России. XIX век. 8 класс: Учебник для общеобразоват. учреждений / А.А. Данилов, Л.Г. Косулина. - М.: Просвещение, 2011. </w:t>
      </w:r>
    </w:p>
    <w:p w:rsidR="008D19FE" w:rsidRPr="00B8756E" w:rsidRDefault="008D19FE" w:rsidP="008D19FE">
      <w:pPr>
        <w:numPr>
          <w:ilvl w:val="0"/>
          <w:numId w:val="6"/>
        </w:numPr>
        <w:spacing w:after="0" w:line="240" w:lineRule="auto"/>
        <w:ind w:left="426"/>
        <w:contextualSpacing/>
        <w:rPr>
          <w:rFonts w:ascii="Times New Roman" w:hAnsi="Times New Roman" w:cs="Times New Roman"/>
          <w:sz w:val="24"/>
          <w:szCs w:val="24"/>
        </w:rPr>
      </w:pPr>
      <w:r w:rsidRPr="00B8756E">
        <w:rPr>
          <w:rFonts w:ascii="Times New Roman" w:hAnsi="Times New Roman" w:cs="Times New Roman"/>
          <w:sz w:val="24"/>
          <w:szCs w:val="24"/>
        </w:rPr>
        <w:t>Жукова, Л.В. История России в датах: справочник / Л.В. Жукова, Л.А. Кацва. - М.: Проспект, 2013.</w:t>
      </w:r>
    </w:p>
    <w:p w:rsidR="008D19FE" w:rsidRPr="00B8756E" w:rsidRDefault="008D19FE" w:rsidP="008D19FE">
      <w:pPr>
        <w:numPr>
          <w:ilvl w:val="0"/>
          <w:numId w:val="6"/>
        </w:numPr>
        <w:spacing w:after="0" w:line="240" w:lineRule="auto"/>
        <w:ind w:left="426"/>
        <w:contextualSpacing/>
        <w:rPr>
          <w:rFonts w:ascii="Times New Roman" w:hAnsi="Times New Roman" w:cs="Times New Roman"/>
          <w:sz w:val="24"/>
          <w:szCs w:val="24"/>
        </w:rPr>
      </w:pPr>
      <w:r w:rsidRPr="00B8756E">
        <w:rPr>
          <w:rFonts w:ascii="Times New Roman" w:hAnsi="Times New Roman" w:cs="Times New Roman"/>
          <w:sz w:val="24"/>
          <w:szCs w:val="24"/>
        </w:rPr>
        <w:t xml:space="preserve">Захаревич А.В. История отечества: учебник / А.В. Захаревич. - М.: Дашков и Ко, 2007. </w:t>
      </w:r>
    </w:p>
    <w:p w:rsidR="008D19FE" w:rsidRPr="00B8756E" w:rsidRDefault="008D19FE" w:rsidP="008D19FE">
      <w:pPr>
        <w:numPr>
          <w:ilvl w:val="0"/>
          <w:numId w:val="6"/>
        </w:numPr>
        <w:spacing w:after="0" w:line="240" w:lineRule="auto"/>
        <w:contextualSpacing/>
        <w:rPr>
          <w:rFonts w:ascii="Times New Roman" w:hAnsi="Times New Roman" w:cs="Times New Roman"/>
          <w:sz w:val="24"/>
          <w:szCs w:val="24"/>
        </w:rPr>
      </w:pPr>
      <w:r w:rsidRPr="00B8756E">
        <w:rPr>
          <w:rFonts w:ascii="Times New Roman" w:hAnsi="Times New Roman" w:cs="Times New Roman"/>
          <w:sz w:val="24"/>
          <w:szCs w:val="24"/>
        </w:rPr>
        <w:lastRenderedPageBreak/>
        <w:t xml:space="preserve">Карамзин, Н.М.  Полная история России с древнейших времен до наших дней / Н.М. Карамзин. – М.: Вече, 2011. </w:t>
      </w:r>
    </w:p>
    <w:p w:rsidR="008D19FE" w:rsidRPr="00B8756E" w:rsidRDefault="008D19FE" w:rsidP="008D19FE">
      <w:pPr>
        <w:numPr>
          <w:ilvl w:val="0"/>
          <w:numId w:val="6"/>
        </w:numPr>
        <w:spacing w:after="0" w:line="240" w:lineRule="auto"/>
        <w:contextualSpacing/>
        <w:rPr>
          <w:rFonts w:ascii="Times New Roman" w:hAnsi="Times New Roman" w:cs="Times New Roman"/>
          <w:sz w:val="24"/>
          <w:szCs w:val="24"/>
        </w:rPr>
      </w:pPr>
      <w:r w:rsidRPr="00B8756E">
        <w:rPr>
          <w:rFonts w:ascii="Times New Roman" w:hAnsi="Times New Roman" w:cs="Times New Roman"/>
          <w:sz w:val="24"/>
          <w:szCs w:val="24"/>
        </w:rPr>
        <w:t>Карамзин, Н.М. История государства Российского / Н.М. Карамзин. - М.: Эксмо, 2013. - 1024 c. Карамзин, Н.М., Муравьёв В.Б.  О древней и новой России / Н.М. Карамзин</w:t>
      </w:r>
      <w:proofErr w:type="gramStart"/>
      <w:r w:rsidRPr="00B8756E">
        <w:rPr>
          <w:rFonts w:ascii="Times New Roman" w:hAnsi="Times New Roman" w:cs="Times New Roman"/>
          <w:sz w:val="24"/>
          <w:szCs w:val="24"/>
        </w:rPr>
        <w:t xml:space="preserve">., </w:t>
      </w:r>
      <w:proofErr w:type="gramEnd"/>
      <w:r w:rsidRPr="00B8756E">
        <w:rPr>
          <w:rFonts w:ascii="Times New Roman" w:hAnsi="Times New Roman" w:cs="Times New Roman"/>
          <w:sz w:val="24"/>
          <w:szCs w:val="24"/>
        </w:rPr>
        <w:t xml:space="preserve">В.Б. Муравьёв  – М.: МГПУ, 2002. </w:t>
      </w:r>
    </w:p>
    <w:p w:rsidR="008D19FE" w:rsidRPr="00B8756E" w:rsidRDefault="008D19FE" w:rsidP="008D19FE">
      <w:pPr>
        <w:numPr>
          <w:ilvl w:val="0"/>
          <w:numId w:val="6"/>
        </w:numPr>
        <w:spacing w:after="0" w:line="240" w:lineRule="auto"/>
        <w:contextualSpacing/>
        <w:rPr>
          <w:rFonts w:ascii="Times New Roman" w:hAnsi="Times New Roman" w:cs="Times New Roman"/>
          <w:sz w:val="24"/>
          <w:szCs w:val="24"/>
        </w:rPr>
      </w:pPr>
      <w:r w:rsidRPr="00B8756E">
        <w:rPr>
          <w:rFonts w:ascii="Times New Roman" w:hAnsi="Times New Roman" w:cs="Times New Roman"/>
          <w:sz w:val="24"/>
          <w:szCs w:val="24"/>
        </w:rPr>
        <w:t xml:space="preserve">Мунчаев, Ш.М. Политическая история России. От Смутного времени до Беловежской Пущи / Ш.М. Мунчаев, В.М. Устинов. - М.: НОРМА, 2011. </w:t>
      </w:r>
    </w:p>
    <w:p w:rsidR="008D19FE" w:rsidRPr="00B8756E" w:rsidRDefault="008D19FE" w:rsidP="008D19FE">
      <w:pPr>
        <w:numPr>
          <w:ilvl w:val="0"/>
          <w:numId w:val="6"/>
        </w:numPr>
        <w:spacing w:after="0" w:line="240" w:lineRule="auto"/>
        <w:contextualSpacing/>
        <w:rPr>
          <w:rFonts w:ascii="Times New Roman" w:hAnsi="Times New Roman" w:cs="Times New Roman"/>
          <w:sz w:val="24"/>
          <w:szCs w:val="24"/>
        </w:rPr>
      </w:pPr>
      <w:r w:rsidRPr="00B8756E">
        <w:rPr>
          <w:rFonts w:ascii="Times New Roman" w:hAnsi="Times New Roman" w:cs="Times New Roman"/>
          <w:sz w:val="24"/>
          <w:szCs w:val="24"/>
        </w:rPr>
        <w:t xml:space="preserve">Орлов, А.С. История России в датах / А.С. Орлов. - М.: Проспект, 2013. - 48 c. Орлов, А.С. История России в схемах: учебник / А.С. Орлов, В.А. Георгиев, Н.Г. Георгиева. - М.: Проспект, 2013. </w:t>
      </w:r>
    </w:p>
    <w:p w:rsidR="008D19FE" w:rsidRPr="00B8756E" w:rsidRDefault="008D19FE" w:rsidP="008D19FE">
      <w:pPr>
        <w:numPr>
          <w:ilvl w:val="0"/>
          <w:numId w:val="6"/>
        </w:numPr>
        <w:spacing w:after="0" w:line="240" w:lineRule="auto"/>
        <w:contextualSpacing/>
        <w:rPr>
          <w:rFonts w:ascii="Times New Roman" w:hAnsi="Times New Roman" w:cs="Times New Roman"/>
          <w:sz w:val="24"/>
          <w:szCs w:val="24"/>
        </w:rPr>
      </w:pPr>
      <w:r w:rsidRPr="00B8756E">
        <w:rPr>
          <w:rFonts w:ascii="Times New Roman" w:hAnsi="Times New Roman" w:cs="Times New Roman"/>
          <w:sz w:val="24"/>
          <w:szCs w:val="24"/>
        </w:rPr>
        <w:t xml:space="preserve">Орлов, А.С. История России: Учебник / А.С. Орлов, В.А. Георгиев, Н.Г. Георгиева, Т.А. Сивохина. - М.: Проспект, 2013. </w:t>
      </w:r>
    </w:p>
    <w:p w:rsidR="008D19FE" w:rsidRPr="00B8756E" w:rsidRDefault="008D19FE" w:rsidP="008D19FE">
      <w:pPr>
        <w:numPr>
          <w:ilvl w:val="0"/>
          <w:numId w:val="6"/>
        </w:numPr>
        <w:spacing w:after="0" w:line="240" w:lineRule="auto"/>
        <w:contextualSpacing/>
        <w:rPr>
          <w:rFonts w:ascii="Times New Roman" w:hAnsi="Times New Roman" w:cs="Times New Roman"/>
          <w:sz w:val="24"/>
          <w:szCs w:val="24"/>
        </w:rPr>
      </w:pPr>
      <w:r w:rsidRPr="00B8756E">
        <w:rPr>
          <w:rFonts w:ascii="Times New Roman" w:hAnsi="Times New Roman" w:cs="Times New Roman"/>
          <w:sz w:val="24"/>
          <w:szCs w:val="24"/>
        </w:rPr>
        <w:t xml:space="preserve">Павленко, Н.И. История России / Н.И. Павленко, И.Л. Андреев, Л.М. Ляшенко. - М.: Абрис, 2014. </w:t>
      </w:r>
    </w:p>
    <w:p w:rsidR="008D19FE" w:rsidRPr="00B8756E" w:rsidRDefault="008D19FE" w:rsidP="008D19FE">
      <w:pPr>
        <w:numPr>
          <w:ilvl w:val="0"/>
          <w:numId w:val="6"/>
        </w:numPr>
        <w:spacing w:after="0" w:line="240" w:lineRule="auto"/>
        <w:contextualSpacing/>
        <w:rPr>
          <w:rFonts w:ascii="Times New Roman" w:hAnsi="Times New Roman" w:cs="Times New Roman"/>
          <w:sz w:val="24"/>
          <w:szCs w:val="24"/>
        </w:rPr>
      </w:pPr>
      <w:r w:rsidRPr="00B8756E">
        <w:rPr>
          <w:rFonts w:ascii="Times New Roman" w:hAnsi="Times New Roman" w:cs="Times New Roman"/>
          <w:sz w:val="24"/>
          <w:szCs w:val="24"/>
        </w:rPr>
        <w:t xml:space="preserve">Соловьев, С.М. История России с древнейших времен / С.М. Соловьев. - М.: Эксмо, 2013. - 1024 c. Соловьев, С.М. История России. Русь под пятой </w:t>
      </w:r>
      <w:proofErr w:type="gramStart"/>
      <w:r w:rsidRPr="00B8756E">
        <w:rPr>
          <w:rFonts w:ascii="Times New Roman" w:hAnsi="Times New Roman" w:cs="Times New Roman"/>
          <w:sz w:val="24"/>
          <w:szCs w:val="24"/>
        </w:rPr>
        <w:t>татаро-монголов</w:t>
      </w:r>
      <w:proofErr w:type="gramEnd"/>
      <w:r w:rsidRPr="00B8756E">
        <w:rPr>
          <w:rFonts w:ascii="Times New Roman" w:hAnsi="Times New Roman" w:cs="Times New Roman"/>
          <w:sz w:val="24"/>
          <w:szCs w:val="24"/>
        </w:rPr>
        <w:t xml:space="preserve"> / С.М. Соловьев. - М.: Олма-Медиа. 2013. </w:t>
      </w:r>
    </w:p>
    <w:p w:rsidR="008D19FE" w:rsidRPr="00B8756E" w:rsidRDefault="008D19FE" w:rsidP="008D19FE">
      <w:pPr>
        <w:numPr>
          <w:ilvl w:val="0"/>
          <w:numId w:val="6"/>
        </w:numPr>
        <w:spacing w:after="0" w:line="240" w:lineRule="auto"/>
        <w:contextualSpacing/>
        <w:rPr>
          <w:rFonts w:ascii="Times New Roman" w:hAnsi="Times New Roman" w:cs="Times New Roman"/>
          <w:sz w:val="24"/>
          <w:szCs w:val="24"/>
        </w:rPr>
      </w:pPr>
      <w:r w:rsidRPr="00B8756E">
        <w:rPr>
          <w:rFonts w:ascii="Times New Roman" w:hAnsi="Times New Roman" w:cs="Times New Roman"/>
          <w:sz w:val="24"/>
          <w:szCs w:val="24"/>
        </w:rPr>
        <w:t xml:space="preserve"> Соловьев, С.М. История России. Русь при Иване Великом / С.М. Соловьев. - М.: Олма-Медиа. 2013. - 304 c. Соловьев, С.М. История России. Русь древняя / С.М. Соловьев. - М.: Олма-Медиа. 2013. </w:t>
      </w:r>
    </w:p>
    <w:p w:rsidR="008D19FE" w:rsidRPr="00B8756E" w:rsidRDefault="008D19FE" w:rsidP="008D19FE">
      <w:pPr>
        <w:numPr>
          <w:ilvl w:val="0"/>
          <w:numId w:val="6"/>
        </w:numPr>
        <w:spacing w:after="0" w:line="240" w:lineRule="auto"/>
        <w:contextualSpacing/>
        <w:rPr>
          <w:rFonts w:ascii="Times New Roman" w:hAnsi="Times New Roman" w:cs="Times New Roman"/>
          <w:sz w:val="24"/>
          <w:szCs w:val="24"/>
        </w:rPr>
      </w:pPr>
      <w:r w:rsidRPr="00B8756E">
        <w:rPr>
          <w:rFonts w:ascii="Times New Roman" w:hAnsi="Times New Roman" w:cs="Times New Roman"/>
          <w:sz w:val="24"/>
          <w:szCs w:val="24"/>
        </w:rPr>
        <w:t xml:space="preserve">Соловьев, С.М. История России. Становление Московской Руси / С.М. Соловьев. - М.: Олма-Медиа. 2013. </w:t>
      </w:r>
    </w:p>
    <w:p w:rsidR="008D19FE" w:rsidRPr="00B8756E" w:rsidRDefault="008D19FE" w:rsidP="008D19FE">
      <w:pPr>
        <w:numPr>
          <w:ilvl w:val="0"/>
          <w:numId w:val="6"/>
        </w:numPr>
        <w:spacing w:after="0" w:line="240" w:lineRule="auto"/>
        <w:contextualSpacing/>
        <w:rPr>
          <w:rFonts w:ascii="Times New Roman" w:hAnsi="Times New Roman" w:cs="Times New Roman"/>
          <w:sz w:val="24"/>
          <w:szCs w:val="24"/>
        </w:rPr>
      </w:pPr>
      <w:r w:rsidRPr="00B8756E">
        <w:rPr>
          <w:rFonts w:ascii="Times New Roman" w:hAnsi="Times New Roman" w:cs="Times New Roman"/>
          <w:sz w:val="24"/>
          <w:szCs w:val="24"/>
        </w:rPr>
        <w:t xml:space="preserve">Соловьев, С.М. История России. Русь княжеская / С.М. Соловьев. - М.: Олма-Медиа. 2013. </w:t>
      </w:r>
    </w:p>
    <w:p w:rsidR="008D19FE" w:rsidRPr="00B8756E" w:rsidRDefault="008D19FE" w:rsidP="008D19FE">
      <w:pPr>
        <w:numPr>
          <w:ilvl w:val="0"/>
          <w:numId w:val="6"/>
        </w:numPr>
        <w:spacing w:after="0" w:line="240" w:lineRule="auto"/>
        <w:contextualSpacing/>
        <w:rPr>
          <w:rFonts w:ascii="Times New Roman" w:hAnsi="Times New Roman" w:cs="Times New Roman"/>
          <w:sz w:val="24"/>
          <w:szCs w:val="24"/>
        </w:rPr>
      </w:pPr>
      <w:r w:rsidRPr="00B8756E">
        <w:rPr>
          <w:rFonts w:ascii="Times New Roman" w:hAnsi="Times New Roman" w:cs="Times New Roman"/>
          <w:sz w:val="24"/>
          <w:szCs w:val="24"/>
        </w:rPr>
        <w:t xml:space="preserve">Татищев, В. Русь Домосковская: История Российская во всей ее полноте / В. Татищев. - М.: Алгоритм, 2013. </w:t>
      </w:r>
    </w:p>
    <w:p w:rsidR="008D19FE" w:rsidRPr="00B8756E" w:rsidRDefault="008D19FE" w:rsidP="008D19FE">
      <w:pPr>
        <w:numPr>
          <w:ilvl w:val="0"/>
          <w:numId w:val="6"/>
        </w:numPr>
        <w:spacing w:after="0" w:line="240" w:lineRule="auto"/>
        <w:contextualSpacing/>
        <w:rPr>
          <w:rFonts w:ascii="Times New Roman" w:hAnsi="Times New Roman" w:cs="Times New Roman"/>
          <w:sz w:val="24"/>
          <w:szCs w:val="24"/>
        </w:rPr>
      </w:pPr>
      <w:r w:rsidRPr="00B8756E">
        <w:rPr>
          <w:rFonts w:ascii="Times New Roman" w:hAnsi="Times New Roman" w:cs="Times New Roman"/>
          <w:sz w:val="24"/>
          <w:szCs w:val="24"/>
        </w:rPr>
        <w:t xml:space="preserve">Тырин, С.В. История России. XIX век. 8 класс: Рабочая тетрадь с контурными картами / С.В. Тырин, Е.В. Симонова, Г.С. Хартулари. - М.: Дрофа, 2010. - 63 c. </w:t>
      </w:r>
    </w:p>
    <w:p w:rsidR="008D19FE" w:rsidRPr="00B8756E" w:rsidRDefault="008D19FE" w:rsidP="008D19FE">
      <w:pPr>
        <w:numPr>
          <w:ilvl w:val="0"/>
          <w:numId w:val="6"/>
        </w:numPr>
        <w:spacing w:after="0" w:line="240" w:lineRule="auto"/>
        <w:contextualSpacing/>
        <w:rPr>
          <w:rFonts w:ascii="Times New Roman" w:hAnsi="Times New Roman" w:cs="Times New Roman"/>
          <w:sz w:val="24"/>
          <w:szCs w:val="24"/>
        </w:rPr>
      </w:pPr>
      <w:r w:rsidRPr="00B8756E">
        <w:rPr>
          <w:rFonts w:ascii="Times New Roman" w:hAnsi="Times New Roman" w:cs="Times New Roman"/>
          <w:sz w:val="24"/>
          <w:szCs w:val="24"/>
        </w:rPr>
        <w:t xml:space="preserve">Федоров, В.А. История России. 1861-1917: Учебник для бакалавров / В.А. Федоров. - М.:  Юрайт, 2013. </w:t>
      </w:r>
    </w:p>
    <w:p w:rsidR="008D19FE" w:rsidRPr="00B8756E" w:rsidRDefault="008D19FE" w:rsidP="008D19FE">
      <w:pPr>
        <w:numPr>
          <w:ilvl w:val="0"/>
          <w:numId w:val="6"/>
        </w:numPr>
        <w:spacing w:after="0" w:line="240" w:lineRule="auto"/>
        <w:contextualSpacing/>
        <w:rPr>
          <w:rFonts w:ascii="Times New Roman" w:hAnsi="Times New Roman" w:cs="Times New Roman"/>
          <w:sz w:val="24"/>
          <w:szCs w:val="24"/>
        </w:rPr>
      </w:pPr>
      <w:r w:rsidRPr="00B8756E">
        <w:rPr>
          <w:rFonts w:ascii="Times New Roman" w:hAnsi="Times New Roman" w:cs="Times New Roman"/>
          <w:sz w:val="24"/>
          <w:szCs w:val="24"/>
        </w:rPr>
        <w:t>Шаповалов, С.Н. История России в схемах, таблицах и картах: Учебное пособие для высшей школы / В.В. Касьянов, С.Н. Шаповалов, А.Я. Шаповалова; Под ред. В.В. Касьянов. - Рн</w:t>
      </w:r>
      <w:proofErr w:type="gramStart"/>
      <w:r w:rsidRPr="00B8756E">
        <w:rPr>
          <w:rFonts w:ascii="Times New Roman" w:hAnsi="Times New Roman" w:cs="Times New Roman"/>
          <w:sz w:val="24"/>
          <w:szCs w:val="24"/>
        </w:rPr>
        <w:t>/Д</w:t>
      </w:r>
      <w:proofErr w:type="gramEnd"/>
      <w:r w:rsidRPr="00B8756E">
        <w:rPr>
          <w:rFonts w:ascii="Times New Roman" w:hAnsi="Times New Roman" w:cs="Times New Roman"/>
          <w:sz w:val="24"/>
          <w:szCs w:val="24"/>
        </w:rPr>
        <w:t xml:space="preserve">: Феникс, 2013. </w:t>
      </w:r>
    </w:p>
    <w:p w:rsidR="008D19FE" w:rsidRPr="00B8756E" w:rsidRDefault="008D19FE" w:rsidP="008D19FE">
      <w:pPr>
        <w:numPr>
          <w:ilvl w:val="0"/>
          <w:numId w:val="6"/>
        </w:numPr>
        <w:spacing w:after="0" w:line="240" w:lineRule="auto"/>
        <w:contextualSpacing/>
        <w:rPr>
          <w:rFonts w:ascii="Times New Roman" w:hAnsi="Times New Roman" w:cs="Times New Roman"/>
          <w:sz w:val="24"/>
          <w:szCs w:val="24"/>
        </w:rPr>
      </w:pPr>
      <w:r w:rsidRPr="00B8756E">
        <w:rPr>
          <w:rFonts w:ascii="Times New Roman" w:hAnsi="Times New Roman" w:cs="Times New Roman"/>
          <w:sz w:val="24"/>
          <w:szCs w:val="24"/>
        </w:rPr>
        <w:t xml:space="preserve">Школьник, Ю.К. История России: От древнейших времен до начала XX века: Полная энциклопедия / Ю.К. Школьник. - М.: Эксмо, 2012. </w:t>
      </w:r>
    </w:p>
    <w:p w:rsidR="008D19FE" w:rsidRPr="00B8756E" w:rsidRDefault="008D19FE" w:rsidP="008D19FE">
      <w:pPr>
        <w:spacing w:after="0" w:line="240" w:lineRule="auto"/>
        <w:ind w:left="720"/>
        <w:contextualSpacing/>
        <w:rPr>
          <w:rFonts w:ascii="Times New Roman" w:hAnsi="Times New Roman" w:cs="Times New Roman"/>
          <w:sz w:val="24"/>
          <w:szCs w:val="24"/>
        </w:rPr>
      </w:pPr>
      <w:r w:rsidRPr="00B8756E">
        <w:tab/>
      </w:r>
    </w:p>
    <w:p w:rsidR="008D19FE" w:rsidRPr="00B8756E" w:rsidRDefault="008D19FE" w:rsidP="008D19FE">
      <w:pPr>
        <w:spacing w:after="0" w:line="240" w:lineRule="auto"/>
        <w:rPr>
          <w:rFonts w:ascii="Times New Roman" w:hAnsi="Times New Roman" w:cs="Times New Roman"/>
          <w:i/>
          <w:sz w:val="24"/>
          <w:szCs w:val="24"/>
          <w:u w:val="single"/>
        </w:rPr>
      </w:pPr>
      <w:r w:rsidRPr="00B8756E">
        <w:rPr>
          <w:rFonts w:ascii="Times New Roman" w:hAnsi="Times New Roman" w:cs="Times New Roman"/>
          <w:i/>
          <w:sz w:val="24"/>
          <w:szCs w:val="24"/>
          <w:u w:val="single"/>
        </w:rPr>
        <w:t>Образовательные диски.</w:t>
      </w:r>
    </w:p>
    <w:p w:rsidR="008D19FE" w:rsidRPr="00B8756E" w:rsidRDefault="008D19FE" w:rsidP="008D19FE">
      <w:pPr>
        <w:numPr>
          <w:ilvl w:val="0"/>
          <w:numId w:val="7"/>
        </w:numPr>
        <w:shd w:val="clear" w:color="auto" w:fill="FFFFFF"/>
        <w:spacing w:after="0" w:line="240" w:lineRule="auto"/>
        <w:contextualSpacing/>
        <w:rPr>
          <w:rFonts w:ascii="Times New Roman" w:eastAsia="Times New Roman" w:hAnsi="Times New Roman" w:cs="Times New Roman"/>
          <w:bCs/>
          <w:sz w:val="24"/>
          <w:szCs w:val="24"/>
          <w:shd w:val="clear" w:color="auto" w:fill="FFFFFF"/>
          <w:lang w:eastAsia="ru-RU"/>
        </w:rPr>
      </w:pPr>
      <w:r w:rsidRPr="00B8756E">
        <w:rPr>
          <w:rFonts w:ascii="Times New Roman" w:eastAsia="Times New Roman" w:hAnsi="Times New Roman" w:cs="Times New Roman"/>
          <w:bCs/>
          <w:sz w:val="24"/>
          <w:szCs w:val="24"/>
          <w:shd w:val="clear" w:color="auto" w:fill="FFFFFF"/>
          <w:lang w:eastAsia="ru-RU"/>
        </w:rPr>
        <w:t>Династия Романовых.</w:t>
      </w:r>
    </w:p>
    <w:p w:rsidR="008D19FE" w:rsidRPr="00B8756E" w:rsidRDefault="008D19FE" w:rsidP="008D19FE">
      <w:pPr>
        <w:numPr>
          <w:ilvl w:val="0"/>
          <w:numId w:val="7"/>
        </w:numPr>
        <w:shd w:val="clear" w:color="auto" w:fill="FFFFFF"/>
        <w:spacing w:after="0" w:line="240" w:lineRule="auto"/>
        <w:contextualSpacing/>
        <w:rPr>
          <w:rFonts w:ascii="Times New Roman" w:eastAsia="Times New Roman" w:hAnsi="Times New Roman" w:cs="Times New Roman"/>
          <w:bCs/>
          <w:sz w:val="24"/>
          <w:szCs w:val="24"/>
          <w:shd w:val="clear" w:color="auto" w:fill="FFFFFF"/>
          <w:lang w:eastAsia="ru-RU"/>
        </w:rPr>
      </w:pPr>
      <w:r w:rsidRPr="00B8756E">
        <w:rPr>
          <w:rFonts w:ascii="Times New Roman" w:eastAsia="Times New Roman" w:hAnsi="Times New Roman" w:cs="Times New Roman"/>
          <w:bCs/>
          <w:sz w:val="24"/>
          <w:szCs w:val="24"/>
          <w:shd w:val="clear" w:color="auto" w:fill="FFFFFF"/>
          <w:lang w:eastAsia="ru-RU"/>
        </w:rPr>
        <w:t>История. Подготовка к ЕГЭ. Книга для учителя (10–11 класс). Методические рекомендации</w:t>
      </w:r>
      <w:r w:rsidRPr="00B8756E">
        <w:rPr>
          <w:rFonts w:ascii="Times New Roman" w:eastAsia="Times New Roman" w:hAnsi="Times New Roman" w:cs="Times New Roman"/>
          <w:bCs/>
          <w:sz w:val="24"/>
          <w:szCs w:val="24"/>
          <w:shd w:val="clear" w:color="auto" w:fill="FFFFFF"/>
          <w:lang w:eastAsia="ru-RU"/>
        </w:rPr>
        <w:br/>
        <w:t>Иллюстрированный энциклопедический словарь</w:t>
      </w:r>
      <w:r w:rsidRPr="00B8756E">
        <w:rPr>
          <w:rFonts w:ascii="Times New Roman" w:eastAsia="Times New Roman" w:hAnsi="Times New Roman" w:cs="Times New Roman"/>
          <w:bCs/>
          <w:sz w:val="24"/>
          <w:szCs w:val="24"/>
          <w:shd w:val="clear" w:color="auto" w:fill="FFFFFF"/>
          <w:lang w:eastAsia="ru-RU"/>
        </w:rPr>
        <w:br/>
      </w:r>
      <w:hyperlink r:id="rId10" w:history="1"/>
      <w:r w:rsidRPr="00B8756E">
        <w:rPr>
          <w:rFonts w:ascii="Times New Roman" w:eastAsia="Times New Roman" w:hAnsi="Times New Roman" w:cs="Times New Roman"/>
          <w:bCs/>
          <w:sz w:val="24"/>
          <w:szCs w:val="24"/>
          <w:lang w:eastAsia="ru-RU"/>
        </w:rPr>
        <w:t>История России: XX век. Компьютерный (мультимедиа) учебник.</w:t>
      </w:r>
      <w:r w:rsidRPr="00B8756E">
        <w:rPr>
          <w:rFonts w:ascii="Times New Roman" w:eastAsia="Times New Roman" w:hAnsi="Times New Roman" w:cs="Times New Roman"/>
          <w:sz w:val="24"/>
          <w:szCs w:val="24"/>
          <w:lang w:eastAsia="ru-RU"/>
        </w:rPr>
        <w:t>  </w:t>
      </w:r>
      <w:r w:rsidRPr="00B8756E">
        <w:rPr>
          <w:rFonts w:ascii="Times New Roman" w:eastAsia="Times New Roman" w:hAnsi="Times New Roman" w:cs="Times New Roman"/>
          <w:sz w:val="24"/>
          <w:szCs w:val="24"/>
          <w:lang w:eastAsia="ru-RU"/>
        </w:rPr>
        <w:br/>
      </w:r>
      <w:hyperlink r:id="rId11" w:history="1"/>
      <w:hyperlink r:id="rId12" w:history="1"/>
      <w:r w:rsidRPr="00B8756E">
        <w:rPr>
          <w:rFonts w:ascii="Times New Roman" w:eastAsia="Times New Roman" w:hAnsi="Times New Roman" w:cs="Times New Roman"/>
          <w:bCs/>
          <w:sz w:val="24"/>
          <w:szCs w:val="24"/>
          <w:shd w:val="clear" w:color="auto" w:fill="FFFFFF"/>
          <w:lang w:eastAsia="ru-RU"/>
        </w:rPr>
        <w:t>История Росс</w:t>
      </w:r>
      <w:proofErr w:type="gramStart"/>
      <w:r w:rsidRPr="00B8756E">
        <w:rPr>
          <w:rFonts w:ascii="Times New Roman" w:eastAsia="Times New Roman" w:hAnsi="Times New Roman" w:cs="Times New Roman"/>
          <w:bCs/>
          <w:sz w:val="24"/>
          <w:szCs w:val="24"/>
          <w:shd w:val="clear" w:color="auto" w:fill="FFFFFF"/>
          <w:lang w:eastAsia="ru-RU"/>
        </w:rPr>
        <w:t>ии и ее</w:t>
      </w:r>
      <w:proofErr w:type="gramEnd"/>
      <w:r w:rsidRPr="00B8756E">
        <w:rPr>
          <w:rFonts w:ascii="Times New Roman" w:eastAsia="Times New Roman" w:hAnsi="Times New Roman" w:cs="Times New Roman"/>
          <w:bCs/>
          <w:sz w:val="24"/>
          <w:szCs w:val="24"/>
          <w:shd w:val="clear" w:color="auto" w:fill="FFFFFF"/>
          <w:lang w:eastAsia="ru-RU"/>
        </w:rPr>
        <w:t xml:space="preserve"> ближайших соседей: Энциклопедия для детей</w:t>
      </w:r>
      <w:r w:rsidRPr="00B8756E">
        <w:rPr>
          <w:rFonts w:ascii="Times New Roman" w:eastAsia="Times New Roman" w:hAnsi="Times New Roman" w:cs="Times New Roman"/>
          <w:sz w:val="24"/>
          <w:szCs w:val="24"/>
          <w:shd w:val="clear" w:color="auto" w:fill="FFFFFF"/>
          <w:lang w:eastAsia="ru-RU"/>
        </w:rPr>
        <w:t>.</w:t>
      </w:r>
    </w:p>
    <w:p w:rsidR="008D19FE" w:rsidRPr="00B8756E" w:rsidRDefault="008D19FE" w:rsidP="008D19FE">
      <w:pPr>
        <w:numPr>
          <w:ilvl w:val="0"/>
          <w:numId w:val="7"/>
        </w:numPr>
        <w:shd w:val="clear" w:color="auto" w:fill="FFFFFF"/>
        <w:spacing w:after="0" w:line="240" w:lineRule="auto"/>
        <w:contextualSpacing/>
        <w:rPr>
          <w:rFonts w:ascii="Times New Roman" w:eastAsia="Times New Roman" w:hAnsi="Times New Roman" w:cs="Times New Roman"/>
          <w:bCs/>
          <w:sz w:val="24"/>
          <w:szCs w:val="24"/>
          <w:shd w:val="clear" w:color="auto" w:fill="FFFFFF"/>
          <w:lang w:eastAsia="ru-RU"/>
        </w:rPr>
      </w:pPr>
      <w:r w:rsidRPr="00B8756E">
        <w:rPr>
          <w:rFonts w:ascii="Times New Roman" w:eastAsia="Times New Roman" w:hAnsi="Times New Roman" w:cs="Times New Roman"/>
          <w:bCs/>
          <w:sz w:val="24"/>
          <w:szCs w:val="24"/>
          <w:lang w:eastAsia="ru-RU"/>
        </w:rPr>
        <w:t>История России. 1917-1935 гг. Материалы</w:t>
      </w:r>
      <w:r w:rsidRPr="00B8756E">
        <w:rPr>
          <w:rFonts w:ascii="Times New Roman" w:eastAsia="Times New Roman" w:hAnsi="Times New Roman" w:cs="Times New Roman"/>
          <w:sz w:val="24"/>
          <w:szCs w:val="24"/>
          <w:lang w:eastAsia="ru-RU"/>
        </w:rPr>
        <w:br/>
      </w:r>
      <w:hyperlink r:id="rId13" w:history="1"/>
      <w:r w:rsidRPr="00B8756E">
        <w:rPr>
          <w:rFonts w:ascii="Times New Roman" w:eastAsia="Times New Roman" w:hAnsi="Times New Roman" w:cs="Times New Roman"/>
          <w:bCs/>
          <w:sz w:val="24"/>
          <w:szCs w:val="24"/>
          <w:lang w:eastAsia="ru-RU"/>
        </w:rPr>
        <w:t>История России IX—XIX веков. </w:t>
      </w:r>
      <w:r w:rsidRPr="00B8756E">
        <w:rPr>
          <w:rFonts w:ascii="Times New Roman" w:eastAsia="Times New Roman" w:hAnsi="Times New Roman" w:cs="Times New Roman"/>
          <w:sz w:val="24"/>
          <w:szCs w:val="24"/>
          <w:lang w:eastAsia="ru-RU"/>
        </w:rPr>
        <w:t>Карамзин. Ключевский. Соловьев.</w:t>
      </w:r>
    </w:p>
    <w:p w:rsidR="008D19FE" w:rsidRPr="00B8756E" w:rsidRDefault="008D19FE" w:rsidP="008D19FE">
      <w:pPr>
        <w:numPr>
          <w:ilvl w:val="0"/>
          <w:numId w:val="7"/>
        </w:numPr>
        <w:shd w:val="clear" w:color="auto" w:fill="FFFFFF"/>
        <w:spacing w:after="0" w:line="240" w:lineRule="auto"/>
        <w:contextualSpacing/>
        <w:rPr>
          <w:rFonts w:ascii="Times New Roman" w:eastAsia="Times New Roman" w:hAnsi="Times New Roman" w:cs="Times New Roman"/>
          <w:bCs/>
          <w:sz w:val="24"/>
          <w:szCs w:val="24"/>
          <w:shd w:val="clear" w:color="auto" w:fill="FFFFFF"/>
          <w:lang w:eastAsia="ru-RU"/>
        </w:rPr>
      </w:pPr>
      <w:r w:rsidRPr="00B8756E">
        <w:rPr>
          <w:rFonts w:ascii="Times New Roman" w:eastAsia="Times New Roman" w:hAnsi="Times New Roman" w:cs="Times New Roman"/>
          <w:bCs/>
          <w:sz w:val="24"/>
          <w:szCs w:val="24"/>
          <w:lang w:eastAsia="ru-RU"/>
        </w:rPr>
        <w:t>Репетитор по Истории Кирилла и Мефодия.</w:t>
      </w:r>
      <w:r w:rsidRPr="00B8756E">
        <w:rPr>
          <w:rFonts w:ascii="Times New Roman" w:eastAsia="Times New Roman" w:hAnsi="Times New Roman" w:cs="Times New Roman"/>
          <w:sz w:val="24"/>
          <w:szCs w:val="24"/>
          <w:lang w:eastAsia="ru-RU"/>
        </w:rPr>
        <w:t>  </w:t>
      </w:r>
    </w:p>
    <w:p w:rsidR="008D19FE" w:rsidRPr="00B8756E" w:rsidRDefault="008D19FE" w:rsidP="008D19FE">
      <w:pPr>
        <w:numPr>
          <w:ilvl w:val="0"/>
          <w:numId w:val="7"/>
        </w:numPr>
        <w:shd w:val="clear" w:color="auto" w:fill="FFFFFF"/>
        <w:spacing w:after="0" w:line="240" w:lineRule="auto"/>
        <w:contextualSpacing/>
        <w:rPr>
          <w:rFonts w:ascii="Times New Roman" w:eastAsia="Times New Roman" w:hAnsi="Times New Roman" w:cs="Times New Roman"/>
          <w:bCs/>
          <w:sz w:val="24"/>
          <w:szCs w:val="24"/>
          <w:shd w:val="clear" w:color="auto" w:fill="FFFFFF"/>
          <w:lang w:eastAsia="ru-RU"/>
        </w:rPr>
      </w:pPr>
      <w:r w:rsidRPr="00B8756E">
        <w:rPr>
          <w:rFonts w:ascii="Times New Roman" w:eastAsia="Times New Roman" w:hAnsi="Times New Roman" w:cs="Times New Roman"/>
          <w:bCs/>
          <w:sz w:val="24"/>
          <w:szCs w:val="24"/>
          <w:shd w:val="clear" w:color="auto" w:fill="FFFFFF"/>
          <w:lang w:eastAsia="ru-RU"/>
        </w:rPr>
        <w:t>Хрестоматия по истории России IX–XVI вв.</w:t>
      </w:r>
      <w:r w:rsidRPr="00B8756E">
        <w:rPr>
          <w:rFonts w:ascii="Times New Roman" w:eastAsia="Times New Roman" w:hAnsi="Times New Roman" w:cs="Times New Roman"/>
          <w:sz w:val="24"/>
          <w:szCs w:val="24"/>
          <w:shd w:val="clear" w:color="auto" w:fill="FFFFFF"/>
          <w:lang w:eastAsia="ru-RU"/>
        </w:rPr>
        <w:t> </w:t>
      </w:r>
    </w:p>
    <w:p w:rsidR="008D19FE" w:rsidRPr="00B8756E" w:rsidRDefault="008D19FE" w:rsidP="008D19FE">
      <w:pPr>
        <w:numPr>
          <w:ilvl w:val="0"/>
          <w:numId w:val="7"/>
        </w:numPr>
        <w:shd w:val="clear" w:color="auto" w:fill="FFFFFF"/>
        <w:spacing w:after="0" w:line="240" w:lineRule="auto"/>
        <w:contextualSpacing/>
        <w:rPr>
          <w:rFonts w:ascii="Times New Roman" w:eastAsia="Times New Roman" w:hAnsi="Times New Roman" w:cs="Times New Roman"/>
          <w:bCs/>
          <w:sz w:val="24"/>
          <w:szCs w:val="24"/>
          <w:shd w:val="clear" w:color="auto" w:fill="FFFFFF"/>
          <w:lang w:eastAsia="ru-RU"/>
        </w:rPr>
      </w:pPr>
      <w:r w:rsidRPr="00B8756E">
        <w:rPr>
          <w:rFonts w:ascii="Times New Roman" w:eastAsia="Times New Roman" w:hAnsi="Times New Roman" w:cs="Times New Roman"/>
          <w:bCs/>
          <w:sz w:val="24"/>
          <w:szCs w:val="24"/>
          <w:lang w:eastAsia="ru-RU"/>
        </w:rPr>
        <w:t>Энциклопедия истории России. 862 - 1917 г.</w:t>
      </w:r>
      <w:r w:rsidRPr="00B8756E">
        <w:rPr>
          <w:rFonts w:ascii="Times New Roman" w:eastAsia="Times New Roman" w:hAnsi="Times New Roman" w:cs="Times New Roman"/>
          <w:sz w:val="24"/>
          <w:szCs w:val="24"/>
          <w:lang w:eastAsia="ru-RU"/>
        </w:rPr>
        <w:t>  </w:t>
      </w:r>
      <w:r w:rsidRPr="00B8756E">
        <w:rPr>
          <w:rFonts w:ascii="Times New Roman" w:eastAsia="Times New Roman" w:hAnsi="Times New Roman" w:cs="Times New Roman"/>
          <w:sz w:val="24"/>
          <w:szCs w:val="24"/>
          <w:lang w:eastAsia="ru-RU"/>
        </w:rPr>
        <w:br/>
      </w:r>
    </w:p>
    <w:p w:rsidR="008D19FE" w:rsidRPr="00B8756E" w:rsidRDefault="008D19FE" w:rsidP="008D19FE"/>
    <w:p w:rsidR="008D19FE" w:rsidRDefault="008D19FE" w:rsidP="008D19FE"/>
    <w:p w:rsidR="008D19FE" w:rsidRDefault="008D19FE" w:rsidP="00B8756E">
      <w:pPr>
        <w:spacing w:after="0"/>
        <w:ind w:firstLine="709"/>
        <w:jc w:val="center"/>
        <w:rPr>
          <w:rFonts w:ascii="Times New Roman" w:hAnsi="Times New Roman" w:cs="Times New Roman"/>
          <w:b/>
          <w:color w:val="000000"/>
          <w:sz w:val="28"/>
        </w:rPr>
      </w:pPr>
    </w:p>
    <w:sectPr w:rsidR="008D19FE" w:rsidSect="008D19FE">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3509" w:rsidRDefault="00723509" w:rsidP="00B8756E">
      <w:pPr>
        <w:spacing w:after="0" w:line="240" w:lineRule="auto"/>
      </w:pPr>
      <w:r>
        <w:separator/>
      </w:r>
    </w:p>
  </w:endnote>
  <w:endnote w:type="continuationSeparator" w:id="0">
    <w:p w:rsidR="00723509" w:rsidRDefault="00723509" w:rsidP="00B875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
    <w:altName w:val="Times New Roman"/>
    <w:panose1 w:val="00000000000000000000"/>
    <w:charset w:val="00"/>
    <w:family w:val="roman"/>
    <w:notTrueType/>
    <w:pitch w:val="default"/>
    <w:sig w:usb0="00000000" w:usb1="00000000" w:usb2="00000000" w:usb3="00000000" w:csb0="00000000"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3509" w:rsidRDefault="00723509" w:rsidP="00B8756E">
      <w:pPr>
        <w:spacing w:after="0" w:line="240" w:lineRule="auto"/>
      </w:pPr>
      <w:r>
        <w:separator/>
      </w:r>
    </w:p>
  </w:footnote>
  <w:footnote w:type="continuationSeparator" w:id="0">
    <w:p w:rsidR="00723509" w:rsidRDefault="00723509" w:rsidP="00B875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A0560"/>
    <w:multiLevelType w:val="hybridMultilevel"/>
    <w:tmpl w:val="D4C07C5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E9325DD"/>
    <w:multiLevelType w:val="hybridMultilevel"/>
    <w:tmpl w:val="6D62BB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426554"/>
    <w:multiLevelType w:val="hybridMultilevel"/>
    <w:tmpl w:val="19EE43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43E738C4"/>
    <w:multiLevelType w:val="hybridMultilevel"/>
    <w:tmpl w:val="EF7ACF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44B47375"/>
    <w:multiLevelType w:val="hybridMultilevel"/>
    <w:tmpl w:val="633431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974026E"/>
    <w:multiLevelType w:val="hybridMultilevel"/>
    <w:tmpl w:val="A65459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9885209"/>
    <w:multiLevelType w:val="hybridMultilevel"/>
    <w:tmpl w:val="D44600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5"/>
  </w:num>
  <w:num w:numId="6">
    <w:abstractNumId w:val="6"/>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08"/>
  <w:characterSpacingControl w:val="doNotCompress"/>
  <w:footnotePr>
    <w:footnote w:id="-1"/>
    <w:footnote w:id="0"/>
  </w:footnotePr>
  <w:endnotePr>
    <w:endnote w:id="-1"/>
    <w:endnote w:id="0"/>
  </w:endnotePr>
  <w:compat/>
  <w:rsids>
    <w:rsidRoot w:val="007E22AF"/>
    <w:rsid w:val="000234E1"/>
    <w:rsid w:val="000D37E1"/>
    <w:rsid w:val="002610E3"/>
    <w:rsid w:val="00343633"/>
    <w:rsid w:val="005434D7"/>
    <w:rsid w:val="00657F29"/>
    <w:rsid w:val="00704393"/>
    <w:rsid w:val="00723509"/>
    <w:rsid w:val="007E22AF"/>
    <w:rsid w:val="00872A40"/>
    <w:rsid w:val="008D19FE"/>
    <w:rsid w:val="009577A1"/>
    <w:rsid w:val="0099518B"/>
    <w:rsid w:val="00B312C3"/>
    <w:rsid w:val="00B8756E"/>
    <w:rsid w:val="00C72BBF"/>
    <w:rsid w:val="00CB3E8F"/>
    <w:rsid w:val="00D156E4"/>
    <w:rsid w:val="00F117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12C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875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B8756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8756E"/>
  </w:style>
  <w:style w:type="paragraph" w:styleId="a6">
    <w:name w:val="footer"/>
    <w:basedOn w:val="a"/>
    <w:link w:val="a7"/>
    <w:uiPriority w:val="99"/>
    <w:unhideWhenUsed/>
    <w:rsid w:val="00B8756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8756E"/>
  </w:style>
  <w:style w:type="paragraph" w:styleId="a8">
    <w:name w:val="Normal (Web)"/>
    <w:basedOn w:val="a"/>
    <w:uiPriority w:val="99"/>
    <w:semiHidden/>
    <w:unhideWhenUsed/>
    <w:rsid w:val="009577A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04047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ol.historians.ru/wp-content/uploads/2013/08/&#1048;&#1089;&#1090;&#1086;&#1088;&#1080;&#1082;&#1086;-&#1082;&#1091;&#1083;&#1100;&#1090;&#1091;&#1088;&#1085;&#1099;&#1081;-&#1089;&#1090;&#1072;&#1085;&#1076;&#1072;&#1088;&#1090;.pdf" TargetMode="External"/><Relationship Id="rId13" Type="http://schemas.openxmlformats.org/officeDocument/2006/relationships/hyperlink" Target="http://www.curator.ru/e-books/h26.html"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curator.ru/e-books/h2.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urator.ru/e-books/h7.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curator.ru/e-books/h1.html" TargetMode="External"/><Relationship Id="rId4" Type="http://schemas.openxmlformats.org/officeDocument/2006/relationships/webSettings" Target="webSettings.xml"/><Relationship Id="rId9" Type="http://schemas.openxmlformats.org/officeDocument/2006/relationships/hyperlink" Target="http://&#1084;&#1080;&#1085;&#1086;&#1073;&#1088;&#1085;&#1072;&#1091;&#1082;&#1080;.&#1088;&#1092;/&#1076;&#1086;&#1082;&#1091;&#1084;&#1077;&#1085;&#1090;&#1099;/543"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3470</Words>
  <Characters>19782</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6</cp:revision>
  <dcterms:created xsi:type="dcterms:W3CDTF">2024-10-17T16:02:00Z</dcterms:created>
  <dcterms:modified xsi:type="dcterms:W3CDTF">2024-10-20T08:19:00Z</dcterms:modified>
</cp:coreProperties>
</file>